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92" w:rsidRDefault="004E3D06">
      <w:pPr>
        <w:pStyle w:val="BodyText"/>
        <w:ind w:left="7965"/>
        <w:rPr>
          <w:rFonts w:ascii="Times New Roman"/>
        </w:rPr>
      </w:pPr>
      <w:r>
        <w:rPr>
          <w:rFonts w:ascii="Times New Roman"/>
          <w:noProof/>
          <w:lang w:val="en-US"/>
        </w:rPr>
        <w:drawing>
          <wp:inline distT="0" distB="0" distL="0" distR="0">
            <wp:extent cx="2033114" cy="54149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3114" cy="541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192" w:rsidRDefault="00357192">
      <w:pPr>
        <w:pStyle w:val="BodyText"/>
        <w:rPr>
          <w:rFonts w:ascii="Times New Roman"/>
          <w:sz w:val="13"/>
        </w:rPr>
      </w:pPr>
    </w:p>
    <w:p w:rsidR="00357192" w:rsidRDefault="004E3D06">
      <w:pPr>
        <w:pStyle w:val="Title"/>
      </w:pPr>
      <w:bookmarkStart w:id="0" w:name="Raul-Nicolae_________Rotar"/>
      <w:bookmarkEnd w:id="0"/>
      <w:r>
        <w:rPr>
          <w:color w:val="504A47"/>
        </w:rPr>
        <w:t>Raul-Nicolae</w:t>
      </w:r>
      <w:r>
        <w:rPr>
          <w:color w:val="504A47"/>
          <w:spacing w:val="98"/>
        </w:rPr>
        <w:t xml:space="preserve"> </w:t>
      </w:r>
      <w:r>
        <w:rPr>
          <w:color w:val="504A47"/>
        </w:rPr>
        <w:t>Rotar</w:t>
      </w:r>
    </w:p>
    <w:p w:rsidR="00357192" w:rsidRDefault="004E3D06" w:rsidP="00116F22">
      <w:pPr>
        <w:pStyle w:val="BodyText"/>
        <w:spacing w:before="247"/>
        <w:ind w:left="3177"/>
        <w:rPr>
          <w:rFonts w:ascii="Courier New" w:hAnsi="Courier New"/>
        </w:rPr>
      </w:pPr>
      <w:r>
        <w:rPr>
          <w:noProof/>
          <w:position w:val="-6"/>
          <w:lang w:val="en-US"/>
        </w:rPr>
        <w:drawing>
          <wp:inline distT="0" distB="0" distL="0" distR="0">
            <wp:extent cx="107950" cy="146050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-17"/>
        </w:rPr>
        <w:t xml:space="preserve"> </w:t>
      </w:r>
    </w:p>
    <w:p w:rsidR="00357192" w:rsidRDefault="00357192">
      <w:pPr>
        <w:pStyle w:val="BodyText"/>
        <w:spacing w:before="7"/>
        <w:rPr>
          <w:rFonts w:ascii="Courier New"/>
        </w:rPr>
      </w:pPr>
    </w:p>
    <w:p w:rsidR="00357192" w:rsidRDefault="004E3D06">
      <w:pPr>
        <w:pStyle w:val="Heading1"/>
        <w:spacing w:before="128" w:line="268" w:lineRule="exact"/>
        <w:ind w:right="8730"/>
        <w:rPr>
          <w:rFonts w:ascii="Trebuchet MS" w:hAnsi="Trebuchet MS"/>
        </w:rPr>
      </w:pPr>
      <w:bookmarkStart w:id="1" w:name="EXPERIENȚA_PROFESIONALĂ"/>
      <w:bookmarkEnd w:id="1"/>
      <w:r>
        <w:rPr>
          <w:color w:val="0B55A4"/>
          <w:spacing w:val="-1"/>
          <w:w w:val="95"/>
        </w:rPr>
        <w:t>EXPERIEN</w:t>
      </w:r>
      <w:r>
        <w:rPr>
          <w:rFonts w:ascii="Courier New" w:hAnsi="Courier New"/>
          <w:color w:val="0B55A4"/>
          <w:spacing w:val="-1"/>
          <w:w w:val="95"/>
        </w:rPr>
        <w:t>Ț</w:t>
      </w:r>
      <w:r>
        <w:rPr>
          <w:color w:val="0B55A4"/>
          <w:spacing w:val="-1"/>
          <w:w w:val="95"/>
        </w:rPr>
        <w:t>A</w:t>
      </w:r>
      <w:r>
        <w:rPr>
          <w:color w:val="0B55A4"/>
          <w:spacing w:val="-3"/>
          <w:w w:val="95"/>
        </w:rPr>
        <w:t xml:space="preserve"> </w:t>
      </w:r>
      <w:r>
        <w:rPr>
          <w:color w:val="0B55A4"/>
          <w:spacing w:val="-1"/>
          <w:w w:val="95"/>
        </w:rPr>
        <w:t>PROFESIO</w:t>
      </w:r>
      <w:r>
        <w:rPr>
          <w:rFonts w:ascii="Trebuchet MS" w:hAnsi="Trebuchet MS"/>
          <w:color w:val="0B55A4"/>
          <w:spacing w:val="-1"/>
          <w:w w:val="95"/>
        </w:rPr>
        <w:t>‐</w:t>
      </w:r>
    </w:p>
    <w:p w:rsidR="00357192" w:rsidRDefault="004E3D06">
      <w:pPr>
        <w:spacing w:line="268" w:lineRule="exact"/>
        <w:ind w:right="8728"/>
        <w:jc w:val="right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1841500</wp:posOffset>
                </wp:positionH>
                <wp:positionV relativeFrom="paragraph">
                  <wp:posOffset>82550</wp:posOffset>
                </wp:positionV>
                <wp:extent cx="5286375" cy="9525"/>
                <wp:effectExtent l="0" t="0" r="0" b="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6375" cy="9525"/>
                        </a:xfrm>
                        <a:prstGeom prst="rect">
                          <a:avLst/>
                        </a:prstGeom>
                        <a:solidFill>
                          <a:srgbClr val="9D9D9D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6C488E" id="Rectangle 5" o:spid="_x0000_s1026" style="position:absolute;margin-left:145pt;margin-top:6.5pt;width:416.25pt;height:.7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VhviQIAABoFAAAOAAAAZHJzL2Uyb0RvYy54bWysVNuO0zAQfUfiHyy/t7mQXhI1Xe22FCEt&#10;sGLhA1zbaSwc29hu0wXx74ydtnThBSFSKfVlfHLOzBkvbo6dRAdundCqxtk4xYgrqplQuxp//rQZ&#10;zTFynihGpFa8xk/c4ZvlyxeL3lQ8162WjFsEIMpVvalx672pksTRlnfEjbXhCjYbbTviYWp3CbOk&#10;B/ROJnmaTpNeW2asptw5WF0Pm3gZ8ZuGU/+haRz3SNYYuPn4tvG9De9kuSDVzhLTCnqiQf6BRUeE&#10;go9eoNbEE7S34g+oTlCrnW78mOou0U0jKI8aQE2W/qbmsSWGRy2QHGcuaXL/D5a+PzxYJFiNoVCK&#10;dFCij5A0onaSo0lIT29cBVGP5sEGgc7ca/rFIaVXLUTxW2t133LCgFQW4pNnB8LEwVG07d9pBuhk&#10;73XM1LGxXQCEHKBjLMjTpSD86BGFxUk+n76aTTCisFdO8kgoIdX5rLHOv+G6Q2FQYwvMIzY53Dsf&#10;uJDqHBK5aynYRkgZJ3a3XUmLDgSsUa7DbzgrTUuG1byEJ2oC3UN4xHTXOFIFNKUD7vDJYQU0AImw&#10;F9REL3wvs7xI7/JytJnOZ6NiU0xG5Sydj9KsvCunaVEW682PwCIrqlYwxtW9UPzsy6z4u7qfOmRw&#10;VHQm6k/pi8Kv2Z9kDXrT+JwFX4d1wkObStGBTy5BpAp1f60YyCaVJ0IO4+Q5/ZgyyMH5P2YluiQY&#10;YzDYVrMnMInVUEVoU7hQYNBq+w2jHpqzxu7rnliOkXyrwGhlVhShm+OkmMxymNjrne31DlEUoGrs&#10;MRqGKz/cAHtjxa6FL2Wx8krfgjkbEZ0TjDuwAt5hAg0YFZwui9Dh1/MY9etKW/4EAAD//wMAUEsD&#10;BBQABgAIAAAAIQDycr7d3wAAAAoBAAAPAAAAZHJzL2Rvd25yZXYueG1sTI9BT8MwDIXvSPyHyEhc&#10;EEtXGGKl6bSBxnES3S67ZY3XVjRO1SRd+fd4JzjZ1nt6/l6+mmwnRhx860jBfJaAQKqcaalWcNhv&#10;H19B+KDJ6M4RKvhBD6vi9ibXmXEX+sKxDLXgEPKZVtCE0GdS+qpBq/3M9Uisnd1gdeBzqKUZ9IXD&#10;bSfTJHmRVrfEHxrd43uD1XcZrYJxPB7WmzaWx0358PkR97uetlGp+7tp/QYi4BT+zHDFZ3QomOnk&#10;IhkvOgXpMuEugYUnnlfDPE0XIE68PS9AFrn8X6H4BQAA//8DAFBLAQItABQABgAIAAAAIQC2gziS&#10;/gAAAOEBAAATAAAAAAAAAAAAAAAAAAAAAABbQ29udGVudF9UeXBlc10ueG1sUEsBAi0AFAAGAAgA&#10;AAAhADj9If/WAAAAlAEAAAsAAAAAAAAAAAAAAAAALwEAAF9yZWxzLy5yZWxzUEsBAi0AFAAGAAgA&#10;AAAhANlJWG+JAgAAGgUAAA4AAAAAAAAAAAAAAAAALgIAAGRycy9lMm9Eb2MueG1sUEsBAi0AFAAG&#10;AAgAAAAhAPJyvt3fAAAACgEAAA8AAAAAAAAAAAAAAAAA4wQAAGRycy9kb3ducmV2LnhtbFBLBQYA&#10;AAAABAAEAPMAAADvBQAAAAA=&#10;" fillcolor="#9d9d9d" stroked="f">
                <v:fill opacity="19532f"/>
                <w10:wrap anchorx="page"/>
              </v:rect>
            </w:pict>
          </mc:Fallback>
        </mc:AlternateContent>
      </w:r>
      <w:r>
        <w:rPr>
          <w:rFonts w:ascii="Arial" w:hAnsi="Arial"/>
          <w:b/>
          <w:color w:val="0B55A4"/>
          <w:w w:val="105"/>
        </w:rPr>
        <w:t>NAL</w:t>
      </w:r>
      <w:r>
        <w:rPr>
          <w:rFonts w:ascii="Courier New" w:hAnsi="Courier New"/>
          <w:b/>
          <w:color w:val="0B55A4"/>
          <w:w w:val="105"/>
        </w:rPr>
        <w:t>Ă</w:t>
      </w:r>
    </w:p>
    <w:p w:rsidR="00357192" w:rsidRDefault="004E3D06">
      <w:pPr>
        <w:spacing w:before="3"/>
        <w:ind w:left="549"/>
        <w:rPr>
          <w:rFonts w:ascii="Arial" w:hAnsi="Arial"/>
          <w:b/>
        </w:rPr>
      </w:pPr>
      <w:r>
        <w:rPr>
          <w:color w:val="555555"/>
          <w:position w:val="14"/>
          <w:sz w:val="20"/>
        </w:rPr>
        <w:t>[</w:t>
      </w:r>
      <w:r>
        <w:rPr>
          <w:color w:val="555555"/>
          <w:spacing w:val="-3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19/11/2021</w:t>
      </w:r>
      <w:r>
        <w:rPr>
          <w:color w:val="555555"/>
          <w:spacing w:val="-3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–</w:t>
      </w:r>
      <w:r>
        <w:rPr>
          <w:color w:val="555555"/>
          <w:spacing w:val="-3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În</w:t>
      </w:r>
      <w:r>
        <w:rPr>
          <w:color w:val="555555"/>
          <w:spacing w:val="-2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curs</w:t>
      </w:r>
      <w:r>
        <w:rPr>
          <w:color w:val="555555"/>
          <w:spacing w:val="-2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]</w:t>
      </w:r>
      <w:r>
        <w:rPr>
          <w:color w:val="555555"/>
          <w:spacing w:val="47"/>
          <w:position w:val="14"/>
          <w:sz w:val="20"/>
        </w:rPr>
        <w:t xml:space="preserve"> </w:t>
      </w:r>
      <w:bookmarkStart w:id="2" w:name="Doctor_în_Științe_Medicale"/>
      <w:bookmarkEnd w:id="2"/>
      <w:r>
        <w:rPr>
          <w:rFonts w:ascii="Arial" w:hAnsi="Arial"/>
          <w:b/>
          <w:color w:val="0B55A4"/>
        </w:rPr>
        <w:t>Doctor</w:t>
      </w:r>
      <w:r>
        <w:rPr>
          <w:rFonts w:ascii="Arial" w:hAnsi="Arial"/>
          <w:b/>
          <w:color w:val="0B55A4"/>
          <w:spacing w:val="4"/>
        </w:rPr>
        <w:t xml:space="preserve"> </w:t>
      </w:r>
      <w:r>
        <w:rPr>
          <w:rFonts w:ascii="Arial" w:hAnsi="Arial"/>
          <w:b/>
          <w:color w:val="0B55A4"/>
        </w:rPr>
        <w:t>în</w:t>
      </w:r>
      <w:r>
        <w:rPr>
          <w:rFonts w:ascii="Arial" w:hAnsi="Arial"/>
          <w:b/>
          <w:color w:val="0B55A4"/>
          <w:spacing w:val="5"/>
        </w:rPr>
        <w:t xml:space="preserve"> </w:t>
      </w:r>
      <w:r>
        <w:rPr>
          <w:rFonts w:ascii="Courier New" w:hAnsi="Courier New"/>
          <w:b/>
          <w:color w:val="0B55A4"/>
        </w:rPr>
        <w:t>ç</w:t>
      </w:r>
      <w:r>
        <w:rPr>
          <w:rFonts w:ascii="Arial" w:hAnsi="Arial"/>
          <w:b/>
          <w:color w:val="0B55A4"/>
        </w:rPr>
        <w:t>tiin</w:t>
      </w:r>
      <w:r>
        <w:rPr>
          <w:rFonts w:ascii="Courier New" w:hAnsi="Courier New"/>
          <w:b/>
          <w:color w:val="0B55A4"/>
        </w:rPr>
        <w:t>ț</w:t>
      </w:r>
      <w:r>
        <w:rPr>
          <w:rFonts w:ascii="Arial" w:hAnsi="Arial"/>
          <w:b/>
          <w:color w:val="0B55A4"/>
        </w:rPr>
        <w:t>e</w:t>
      </w:r>
      <w:r>
        <w:rPr>
          <w:rFonts w:ascii="Arial" w:hAnsi="Arial"/>
          <w:b/>
          <w:color w:val="0B55A4"/>
          <w:spacing w:val="4"/>
        </w:rPr>
        <w:t xml:space="preserve"> </w:t>
      </w:r>
      <w:r>
        <w:rPr>
          <w:rFonts w:ascii="Arial" w:hAnsi="Arial"/>
          <w:b/>
          <w:color w:val="0B55A4"/>
        </w:rPr>
        <w:t>Medicale</w:t>
      </w:r>
    </w:p>
    <w:p w:rsidR="00357192" w:rsidRDefault="004E3D06">
      <w:pPr>
        <w:spacing w:before="323"/>
        <w:ind w:left="549"/>
        <w:rPr>
          <w:rFonts w:ascii="Arial" w:hAnsi="Arial"/>
          <w:b/>
        </w:rPr>
      </w:pPr>
      <w:r>
        <w:rPr>
          <w:color w:val="555555"/>
          <w:sz w:val="20"/>
        </w:rPr>
        <w:t>[</w:t>
      </w:r>
      <w:r>
        <w:rPr>
          <w:color w:val="555555"/>
          <w:spacing w:val="1"/>
          <w:sz w:val="20"/>
        </w:rPr>
        <w:t xml:space="preserve"> </w:t>
      </w:r>
      <w:r>
        <w:rPr>
          <w:color w:val="555555"/>
          <w:sz w:val="20"/>
        </w:rPr>
        <w:t>16/09/2019 –</w:t>
      </w:r>
      <w:r>
        <w:rPr>
          <w:color w:val="555555"/>
          <w:spacing w:val="1"/>
          <w:sz w:val="20"/>
        </w:rPr>
        <w:t xml:space="preserve"> </w:t>
      </w:r>
      <w:r>
        <w:rPr>
          <w:color w:val="555555"/>
          <w:sz w:val="20"/>
        </w:rPr>
        <w:t>În</w:t>
      </w:r>
      <w:r>
        <w:rPr>
          <w:color w:val="555555"/>
          <w:spacing w:val="1"/>
          <w:sz w:val="20"/>
        </w:rPr>
        <w:t xml:space="preserve"> </w:t>
      </w:r>
      <w:r>
        <w:rPr>
          <w:color w:val="555555"/>
          <w:sz w:val="20"/>
        </w:rPr>
        <w:t>curs</w:t>
      </w:r>
      <w:r>
        <w:rPr>
          <w:color w:val="555555"/>
          <w:spacing w:val="1"/>
          <w:sz w:val="20"/>
        </w:rPr>
        <w:t xml:space="preserve"> </w:t>
      </w:r>
      <w:r>
        <w:rPr>
          <w:color w:val="555555"/>
          <w:sz w:val="20"/>
        </w:rPr>
        <w:t>]</w:t>
      </w:r>
      <w:r>
        <w:rPr>
          <w:color w:val="555555"/>
          <w:spacing w:val="54"/>
          <w:sz w:val="20"/>
        </w:rPr>
        <w:t xml:space="preserve"> </w:t>
      </w:r>
      <w:r>
        <w:rPr>
          <w:rFonts w:ascii="Arial" w:hAnsi="Arial"/>
          <w:b/>
          <w:color w:val="0B55A4"/>
          <w:position w:val="-13"/>
        </w:rPr>
        <w:t>Asistent</w:t>
      </w:r>
      <w:r>
        <w:rPr>
          <w:rFonts w:ascii="Arial" w:hAnsi="Arial"/>
          <w:b/>
          <w:color w:val="0B55A4"/>
          <w:spacing w:val="8"/>
          <w:position w:val="-13"/>
        </w:rPr>
        <w:t xml:space="preserve"> </w:t>
      </w:r>
      <w:r>
        <w:rPr>
          <w:rFonts w:ascii="Arial" w:hAnsi="Arial"/>
          <w:b/>
          <w:color w:val="0B55A4"/>
          <w:position w:val="-13"/>
        </w:rPr>
        <w:t>Universitar</w:t>
      </w:r>
    </w:p>
    <w:p w:rsidR="00357192" w:rsidRDefault="004E3D06">
      <w:pPr>
        <w:pStyle w:val="Heading2"/>
        <w:spacing w:before="190"/>
        <w:rPr>
          <w:rFonts w:ascii="Courier New" w:hAnsi="Courier New"/>
        </w:rPr>
      </w:pPr>
      <w:r>
        <w:rPr>
          <w:color w:val="555555"/>
          <w:w w:val="95"/>
        </w:rPr>
        <w:t>Universitatea</w:t>
      </w:r>
      <w:r>
        <w:rPr>
          <w:color w:val="555555"/>
          <w:spacing w:val="7"/>
          <w:w w:val="95"/>
        </w:rPr>
        <w:t xml:space="preserve"> </w:t>
      </w:r>
      <w:r>
        <w:rPr>
          <w:color w:val="555555"/>
          <w:w w:val="95"/>
        </w:rPr>
        <w:t>de</w:t>
      </w:r>
      <w:r>
        <w:rPr>
          <w:color w:val="555555"/>
          <w:spacing w:val="7"/>
          <w:w w:val="95"/>
        </w:rPr>
        <w:t xml:space="preserve"> </w:t>
      </w:r>
      <w:r>
        <w:rPr>
          <w:color w:val="555555"/>
          <w:w w:val="95"/>
        </w:rPr>
        <w:t>Medicin</w:t>
      </w:r>
      <w:r>
        <w:rPr>
          <w:rFonts w:ascii="Courier New" w:hAnsi="Courier New"/>
          <w:color w:val="555555"/>
          <w:w w:val="95"/>
        </w:rPr>
        <w:t>ă</w:t>
      </w:r>
      <w:r>
        <w:rPr>
          <w:rFonts w:ascii="Courier New" w:hAnsi="Courier New"/>
          <w:color w:val="555555"/>
          <w:spacing w:val="-55"/>
          <w:w w:val="95"/>
        </w:rPr>
        <w:t xml:space="preserve"> </w:t>
      </w:r>
      <w:r>
        <w:rPr>
          <w:rFonts w:ascii="Courier New" w:hAnsi="Courier New"/>
          <w:color w:val="555555"/>
          <w:w w:val="95"/>
        </w:rPr>
        <w:t>ș</w:t>
      </w:r>
      <w:r>
        <w:rPr>
          <w:color w:val="555555"/>
          <w:w w:val="95"/>
        </w:rPr>
        <w:t>i</w:t>
      </w:r>
      <w:r>
        <w:rPr>
          <w:color w:val="555555"/>
          <w:spacing w:val="8"/>
          <w:w w:val="95"/>
        </w:rPr>
        <w:t xml:space="preserve"> </w:t>
      </w:r>
      <w:r>
        <w:rPr>
          <w:color w:val="555555"/>
          <w:w w:val="95"/>
        </w:rPr>
        <w:t>Farmacie</w:t>
      </w:r>
      <w:r>
        <w:rPr>
          <w:color w:val="555555"/>
          <w:spacing w:val="7"/>
          <w:w w:val="95"/>
        </w:rPr>
        <w:t xml:space="preserve"> </w:t>
      </w:r>
      <w:r>
        <w:rPr>
          <w:color w:val="555555"/>
          <w:w w:val="95"/>
        </w:rPr>
        <w:t>Victor</w:t>
      </w:r>
      <w:r>
        <w:rPr>
          <w:color w:val="555555"/>
          <w:spacing w:val="7"/>
          <w:w w:val="95"/>
        </w:rPr>
        <w:t xml:space="preserve"> </w:t>
      </w:r>
      <w:r>
        <w:rPr>
          <w:color w:val="555555"/>
          <w:w w:val="95"/>
        </w:rPr>
        <w:t>Babe</w:t>
      </w:r>
      <w:r>
        <w:rPr>
          <w:rFonts w:ascii="Courier New" w:hAnsi="Courier New"/>
          <w:color w:val="555555"/>
          <w:w w:val="95"/>
        </w:rPr>
        <w:t>ș</w:t>
      </w:r>
    </w:p>
    <w:p w:rsidR="00357192" w:rsidRDefault="004E3D06">
      <w:pPr>
        <w:spacing w:before="112"/>
        <w:ind w:left="2760"/>
        <w:rPr>
          <w:sz w:val="20"/>
        </w:rPr>
      </w:pPr>
      <w:r>
        <w:rPr>
          <w:rFonts w:ascii="Arial" w:hAnsi="Arial"/>
          <w:b/>
          <w:color w:val="555555"/>
          <w:sz w:val="20"/>
        </w:rPr>
        <w:t>Adres</w:t>
      </w:r>
      <w:r>
        <w:rPr>
          <w:rFonts w:ascii="Courier New" w:hAnsi="Courier New"/>
          <w:b/>
          <w:color w:val="555555"/>
          <w:sz w:val="20"/>
        </w:rPr>
        <w:t>ă</w:t>
      </w:r>
      <w:r>
        <w:rPr>
          <w:color w:val="555555"/>
          <w:sz w:val="20"/>
        </w:rPr>
        <w:t>:</w:t>
      </w:r>
      <w:r>
        <w:rPr>
          <w:color w:val="555555"/>
          <w:spacing w:val="-13"/>
          <w:sz w:val="20"/>
        </w:rPr>
        <w:t xml:space="preserve"> </w:t>
      </w:r>
      <w:r>
        <w:rPr>
          <w:color w:val="555555"/>
          <w:sz w:val="20"/>
        </w:rPr>
        <w:t>Timi</w:t>
      </w:r>
      <w:r>
        <w:rPr>
          <w:rFonts w:ascii="Courier New" w:hAnsi="Courier New"/>
          <w:color w:val="555555"/>
          <w:sz w:val="20"/>
        </w:rPr>
        <w:t>ș</w:t>
      </w:r>
      <w:r>
        <w:rPr>
          <w:color w:val="555555"/>
          <w:sz w:val="20"/>
        </w:rPr>
        <w:t>oara</w:t>
      </w:r>
    </w:p>
    <w:p w:rsidR="00357192" w:rsidRDefault="004E3D06">
      <w:pPr>
        <w:spacing w:before="138"/>
        <w:ind w:left="549"/>
        <w:rPr>
          <w:rFonts w:ascii="Courier New" w:hAnsi="Courier New"/>
          <w:b/>
        </w:rPr>
      </w:pPr>
      <w:r>
        <w:rPr>
          <w:color w:val="555555"/>
          <w:position w:val="14"/>
          <w:sz w:val="20"/>
        </w:rPr>
        <w:t>[</w:t>
      </w:r>
      <w:r>
        <w:rPr>
          <w:color w:val="555555"/>
          <w:spacing w:val="2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01/01/2020</w:t>
      </w:r>
      <w:r>
        <w:rPr>
          <w:color w:val="555555"/>
          <w:spacing w:val="1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–</w:t>
      </w:r>
      <w:r>
        <w:rPr>
          <w:color w:val="555555"/>
          <w:spacing w:val="2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În</w:t>
      </w:r>
      <w:r>
        <w:rPr>
          <w:color w:val="555555"/>
          <w:spacing w:val="3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curs</w:t>
      </w:r>
      <w:r>
        <w:rPr>
          <w:color w:val="555555"/>
          <w:spacing w:val="2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]</w:t>
      </w:r>
      <w:r>
        <w:rPr>
          <w:color w:val="555555"/>
          <w:spacing w:val="56"/>
          <w:position w:val="14"/>
          <w:sz w:val="20"/>
        </w:rPr>
        <w:t xml:space="preserve"> </w:t>
      </w:r>
      <w:bookmarkStart w:id="3" w:name="Medic_Specialist_Protetică_Dentară"/>
      <w:bookmarkEnd w:id="3"/>
      <w:r>
        <w:rPr>
          <w:rFonts w:ascii="Arial" w:hAnsi="Arial"/>
          <w:b/>
          <w:color w:val="0B55A4"/>
        </w:rPr>
        <w:t>Medic</w:t>
      </w:r>
      <w:r>
        <w:rPr>
          <w:rFonts w:ascii="Arial" w:hAnsi="Arial"/>
          <w:b/>
          <w:color w:val="0B55A4"/>
          <w:spacing w:val="9"/>
        </w:rPr>
        <w:t xml:space="preserve"> </w:t>
      </w:r>
      <w:r>
        <w:rPr>
          <w:rFonts w:ascii="Arial" w:hAnsi="Arial"/>
          <w:b/>
          <w:color w:val="0B55A4"/>
        </w:rPr>
        <w:t>Specialist</w:t>
      </w:r>
      <w:r>
        <w:rPr>
          <w:rFonts w:ascii="Arial" w:hAnsi="Arial"/>
          <w:b/>
          <w:color w:val="0B55A4"/>
          <w:spacing w:val="10"/>
        </w:rPr>
        <w:t xml:space="preserve"> </w:t>
      </w:r>
      <w:r>
        <w:rPr>
          <w:rFonts w:ascii="Arial" w:hAnsi="Arial"/>
          <w:b/>
          <w:color w:val="0B55A4"/>
        </w:rPr>
        <w:t>Protetic</w:t>
      </w:r>
      <w:r>
        <w:rPr>
          <w:rFonts w:ascii="Courier New" w:hAnsi="Courier New"/>
          <w:b/>
          <w:color w:val="0B55A4"/>
        </w:rPr>
        <w:t>ă</w:t>
      </w:r>
      <w:r>
        <w:rPr>
          <w:rFonts w:ascii="Courier New" w:hAnsi="Courier New"/>
          <w:b/>
          <w:color w:val="0B55A4"/>
          <w:spacing w:val="-62"/>
        </w:rPr>
        <w:t xml:space="preserve"> </w:t>
      </w:r>
      <w:r>
        <w:rPr>
          <w:rFonts w:ascii="Arial" w:hAnsi="Arial"/>
          <w:b/>
          <w:color w:val="0B55A4"/>
        </w:rPr>
        <w:t>Dentar</w:t>
      </w:r>
      <w:r>
        <w:rPr>
          <w:rFonts w:ascii="Courier New" w:hAnsi="Courier New"/>
          <w:b/>
          <w:color w:val="0B55A4"/>
        </w:rPr>
        <w:t>ă</w:t>
      </w:r>
    </w:p>
    <w:p w:rsidR="00357192" w:rsidRDefault="004E3D06">
      <w:pPr>
        <w:spacing w:before="153"/>
        <w:ind w:left="416"/>
        <w:rPr>
          <w:rFonts w:ascii="Arial" w:hAnsi="Arial"/>
          <w:b/>
        </w:rPr>
      </w:pPr>
      <w:r>
        <w:rPr>
          <w:color w:val="555555"/>
          <w:sz w:val="20"/>
        </w:rPr>
        <w:t>[</w:t>
      </w:r>
      <w:r>
        <w:rPr>
          <w:color w:val="555555"/>
          <w:spacing w:val="3"/>
          <w:sz w:val="20"/>
        </w:rPr>
        <w:t xml:space="preserve"> </w:t>
      </w:r>
      <w:r>
        <w:rPr>
          <w:color w:val="555555"/>
          <w:sz w:val="20"/>
        </w:rPr>
        <w:t>09/2018</w:t>
      </w:r>
      <w:r>
        <w:rPr>
          <w:color w:val="555555"/>
          <w:spacing w:val="1"/>
          <w:sz w:val="20"/>
        </w:rPr>
        <w:t xml:space="preserve"> </w:t>
      </w:r>
      <w:r>
        <w:rPr>
          <w:color w:val="555555"/>
          <w:sz w:val="20"/>
        </w:rPr>
        <w:t>–</w:t>
      </w:r>
      <w:r>
        <w:rPr>
          <w:color w:val="555555"/>
          <w:spacing w:val="3"/>
          <w:sz w:val="20"/>
        </w:rPr>
        <w:t xml:space="preserve"> </w:t>
      </w:r>
      <w:r>
        <w:rPr>
          <w:color w:val="555555"/>
          <w:sz w:val="20"/>
        </w:rPr>
        <w:t>16/09/2019</w:t>
      </w:r>
      <w:r>
        <w:rPr>
          <w:color w:val="555555"/>
          <w:spacing w:val="2"/>
          <w:sz w:val="20"/>
        </w:rPr>
        <w:t xml:space="preserve"> </w:t>
      </w:r>
      <w:r>
        <w:rPr>
          <w:color w:val="555555"/>
          <w:sz w:val="20"/>
        </w:rPr>
        <w:t>]</w:t>
      </w:r>
      <w:r>
        <w:rPr>
          <w:color w:val="555555"/>
          <w:spacing w:val="58"/>
          <w:sz w:val="20"/>
        </w:rPr>
        <w:t xml:space="preserve"> </w:t>
      </w:r>
      <w:bookmarkStart w:id="4" w:name="Asistent_universitar"/>
      <w:bookmarkEnd w:id="4"/>
      <w:r>
        <w:rPr>
          <w:rFonts w:ascii="Arial" w:hAnsi="Arial"/>
          <w:b/>
          <w:color w:val="0B55A4"/>
          <w:position w:val="-13"/>
        </w:rPr>
        <w:t>Asistent</w:t>
      </w:r>
      <w:r>
        <w:rPr>
          <w:rFonts w:ascii="Arial" w:hAnsi="Arial"/>
          <w:b/>
          <w:color w:val="0B55A4"/>
          <w:spacing w:val="11"/>
          <w:position w:val="-13"/>
        </w:rPr>
        <w:t xml:space="preserve"> </w:t>
      </w:r>
      <w:r>
        <w:rPr>
          <w:rFonts w:ascii="Arial" w:hAnsi="Arial"/>
          <w:b/>
          <w:color w:val="0B55A4"/>
          <w:position w:val="-13"/>
        </w:rPr>
        <w:t>universitar</w:t>
      </w:r>
    </w:p>
    <w:p w:rsidR="00357192" w:rsidRDefault="004E3D06">
      <w:pPr>
        <w:pStyle w:val="Heading2"/>
        <w:spacing w:before="190"/>
        <w:rPr>
          <w:rFonts w:ascii="Courier New" w:hAnsi="Courier New"/>
        </w:rPr>
      </w:pPr>
      <w:r>
        <w:rPr>
          <w:color w:val="555555"/>
          <w:w w:val="95"/>
        </w:rPr>
        <w:t>UMFT</w:t>
      </w:r>
      <w:r>
        <w:rPr>
          <w:color w:val="555555"/>
          <w:spacing w:val="-7"/>
          <w:w w:val="95"/>
        </w:rPr>
        <w:t xml:space="preserve"> </w:t>
      </w:r>
      <w:r>
        <w:rPr>
          <w:color w:val="555555"/>
          <w:w w:val="95"/>
        </w:rPr>
        <w:t>Victor</w:t>
      </w:r>
      <w:r>
        <w:rPr>
          <w:color w:val="555555"/>
          <w:spacing w:val="-6"/>
          <w:w w:val="95"/>
        </w:rPr>
        <w:t xml:space="preserve"> </w:t>
      </w:r>
      <w:r>
        <w:rPr>
          <w:color w:val="555555"/>
          <w:w w:val="95"/>
        </w:rPr>
        <w:t>Babe</w:t>
      </w:r>
      <w:r>
        <w:rPr>
          <w:rFonts w:ascii="Courier New" w:hAnsi="Courier New"/>
          <w:color w:val="555555"/>
          <w:w w:val="95"/>
        </w:rPr>
        <w:t>ș</w:t>
      </w:r>
    </w:p>
    <w:p w:rsidR="00357192" w:rsidRDefault="004E3D06">
      <w:pPr>
        <w:spacing w:before="112" w:line="364" w:lineRule="auto"/>
        <w:ind w:left="549" w:right="5980" w:firstLine="2210"/>
        <w:rPr>
          <w:rFonts w:ascii="Arial" w:hAnsi="Arial"/>
          <w:b/>
        </w:rPr>
      </w:pPr>
      <w:r>
        <w:rPr>
          <w:rFonts w:ascii="Arial" w:hAnsi="Arial"/>
          <w:b/>
          <w:color w:val="555555"/>
          <w:sz w:val="20"/>
        </w:rPr>
        <w:t>Adres</w:t>
      </w:r>
      <w:r>
        <w:rPr>
          <w:rFonts w:ascii="Courier New" w:hAnsi="Courier New"/>
          <w:b/>
          <w:color w:val="555555"/>
          <w:sz w:val="20"/>
        </w:rPr>
        <w:t>ă</w:t>
      </w:r>
      <w:r>
        <w:rPr>
          <w:color w:val="555555"/>
          <w:sz w:val="20"/>
        </w:rPr>
        <w:t>:</w:t>
      </w:r>
      <w:r>
        <w:rPr>
          <w:color w:val="555555"/>
          <w:spacing w:val="3"/>
          <w:sz w:val="20"/>
        </w:rPr>
        <w:t xml:space="preserve"> </w:t>
      </w:r>
      <w:r>
        <w:rPr>
          <w:color w:val="555555"/>
          <w:sz w:val="20"/>
        </w:rPr>
        <w:t>Timi</w:t>
      </w:r>
      <w:r>
        <w:rPr>
          <w:rFonts w:ascii="Courier New" w:hAnsi="Courier New"/>
          <w:color w:val="555555"/>
          <w:sz w:val="20"/>
        </w:rPr>
        <w:t>ș</w:t>
      </w:r>
      <w:r>
        <w:rPr>
          <w:color w:val="555555"/>
          <w:sz w:val="20"/>
        </w:rPr>
        <w:t>oara,</w:t>
      </w:r>
      <w:r>
        <w:rPr>
          <w:color w:val="555555"/>
          <w:spacing w:val="3"/>
          <w:sz w:val="20"/>
        </w:rPr>
        <w:t xml:space="preserve"> </w:t>
      </w:r>
      <w:r>
        <w:rPr>
          <w:color w:val="555555"/>
          <w:sz w:val="20"/>
        </w:rPr>
        <w:t>România</w:t>
      </w:r>
      <w:r>
        <w:rPr>
          <w:color w:val="555555"/>
          <w:spacing w:val="-59"/>
          <w:sz w:val="20"/>
        </w:rPr>
        <w:t xml:space="preserve"> </w:t>
      </w:r>
      <w:r>
        <w:rPr>
          <w:color w:val="555555"/>
          <w:sz w:val="20"/>
        </w:rPr>
        <w:t>[</w:t>
      </w:r>
      <w:r>
        <w:rPr>
          <w:color w:val="555555"/>
          <w:spacing w:val="-10"/>
          <w:sz w:val="20"/>
        </w:rPr>
        <w:t xml:space="preserve"> </w:t>
      </w:r>
      <w:r>
        <w:rPr>
          <w:color w:val="555555"/>
          <w:sz w:val="20"/>
        </w:rPr>
        <w:t>01/10/2017</w:t>
      </w:r>
      <w:r>
        <w:rPr>
          <w:color w:val="555555"/>
          <w:spacing w:val="-10"/>
          <w:sz w:val="20"/>
        </w:rPr>
        <w:t xml:space="preserve"> </w:t>
      </w:r>
      <w:r>
        <w:rPr>
          <w:color w:val="555555"/>
          <w:sz w:val="20"/>
        </w:rPr>
        <w:t>–</w:t>
      </w:r>
      <w:r>
        <w:rPr>
          <w:color w:val="555555"/>
          <w:spacing w:val="-9"/>
          <w:sz w:val="20"/>
        </w:rPr>
        <w:t xml:space="preserve"> </w:t>
      </w:r>
      <w:r>
        <w:rPr>
          <w:color w:val="555555"/>
          <w:sz w:val="20"/>
        </w:rPr>
        <w:t>În</w:t>
      </w:r>
      <w:r>
        <w:rPr>
          <w:color w:val="555555"/>
          <w:spacing w:val="-10"/>
          <w:sz w:val="20"/>
        </w:rPr>
        <w:t xml:space="preserve"> </w:t>
      </w:r>
      <w:r>
        <w:rPr>
          <w:color w:val="555555"/>
          <w:sz w:val="20"/>
        </w:rPr>
        <w:t>curs</w:t>
      </w:r>
      <w:r>
        <w:rPr>
          <w:color w:val="555555"/>
          <w:spacing w:val="-9"/>
          <w:sz w:val="20"/>
        </w:rPr>
        <w:t xml:space="preserve"> </w:t>
      </w:r>
      <w:r>
        <w:rPr>
          <w:color w:val="555555"/>
          <w:sz w:val="20"/>
        </w:rPr>
        <w:t>]</w:t>
      </w:r>
      <w:r>
        <w:rPr>
          <w:color w:val="555555"/>
          <w:spacing w:val="34"/>
          <w:sz w:val="20"/>
        </w:rPr>
        <w:t xml:space="preserve"> </w:t>
      </w:r>
      <w:bookmarkStart w:id="5" w:name="Doctorand"/>
      <w:bookmarkEnd w:id="5"/>
      <w:r>
        <w:rPr>
          <w:rFonts w:ascii="Arial" w:hAnsi="Arial"/>
          <w:b/>
          <w:color w:val="0B55A4"/>
          <w:position w:val="-13"/>
        </w:rPr>
        <w:t>Doctorand</w:t>
      </w:r>
    </w:p>
    <w:p w:rsidR="00357192" w:rsidRDefault="004E3D06">
      <w:pPr>
        <w:pStyle w:val="Heading2"/>
        <w:spacing w:before="67"/>
        <w:rPr>
          <w:rFonts w:ascii="Courier New" w:hAnsi="Courier New"/>
        </w:rPr>
      </w:pPr>
      <w:r>
        <w:rPr>
          <w:color w:val="555555"/>
          <w:w w:val="95"/>
        </w:rPr>
        <w:t>Universitatea</w:t>
      </w:r>
      <w:r>
        <w:rPr>
          <w:color w:val="555555"/>
          <w:spacing w:val="7"/>
          <w:w w:val="95"/>
        </w:rPr>
        <w:t xml:space="preserve"> </w:t>
      </w:r>
      <w:r>
        <w:rPr>
          <w:color w:val="555555"/>
          <w:w w:val="95"/>
        </w:rPr>
        <w:t>de</w:t>
      </w:r>
      <w:r>
        <w:rPr>
          <w:color w:val="555555"/>
          <w:spacing w:val="7"/>
          <w:w w:val="95"/>
        </w:rPr>
        <w:t xml:space="preserve"> </w:t>
      </w:r>
      <w:r>
        <w:rPr>
          <w:color w:val="555555"/>
          <w:w w:val="95"/>
        </w:rPr>
        <w:t>Medicin</w:t>
      </w:r>
      <w:r>
        <w:rPr>
          <w:rFonts w:ascii="Courier New" w:hAnsi="Courier New"/>
          <w:color w:val="555555"/>
          <w:w w:val="95"/>
        </w:rPr>
        <w:t>ă</w:t>
      </w:r>
      <w:r>
        <w:rPr>
          <w:rFonts w:ascii="Courier New" w:hAnsi="Courier New"/>
          <w:color w:val="555555"/>
          <w:spacing w:val="-55"/>
          <w:w w:val="95"/>
        </w:rPr>
        <w:t xml:space="preserve"> </w:t>
      </w:r>
      <w:r>
        <w:rPr>
          <w:rFonts w:ascii="Courier New" w:hAnsi="Courier New"/>
          <w:color w:val="555555"/>
          <w:w w:val="95"/>
        </w:rPr>
        <w:t>ș</w:t>
      </w:r>
      <w:r>
        <w:rPr>
          <w:color w:val="555555"/>
          <w:w w:val="95"/>
        </w:rPr>
        <w:t>i</w:t>
      </w:r>
      <w:r>
        <w:rPr>
          <w:color w:val="555555"/>
          <w:spacing w:val="8"/>
          <w:w w:val="95"/>
        </w:rPr>
        <w:t xml:space="preserve"> </w:t>
      </w:r>
      <w:r>
        <w:rPr>
          <w:color w:val="555555"/>
          <w:w w:val="95"/>
        </w:rPr>
        <w:t>Farmacie</w:t>
      </w:r>
      <w:r>
        <w:rPr>
          <w:color w:val="555555"/>
          <w:spacing w:val="7"/>
          <w:w w:val="95"/>
        </w:rPr>
        <w:t xml:space="preserve"> </w:t>
      </w:r>
      <w:r>
        <w:rPr>
          <w:color w:val="555555"/>
          <w:w w:val="95"/>
        </w:rPr>
        <w:t>Victor</w:t>
      </w:r>
      <w:r>
        <w:rPr>
          <w:color w:val="555555"/>
          <w:spacing w:val="7"/>
          <w:w w:val="95"/>
        </w:rPr>
        <w:t xml:space="preserve"> </w:t>
      </w:r>
      <w:r>
        <w:rPr>
          <w:color w:val="555555"/>
          <w:w w:val="95"/>
        </w:rPr>
        <w:t>Babe</w:t>
      </w:r>
      <w:r>
        <w:rPr>
          <w:rFonts w:ascii="Courier New" w:hAnsi="Courier New"/>
          <w:color w:val="555555"/>
          <w:w w:val="95"/>
        </w:rPr>
        <w:t>ș</w:t>
      </w:r>
    </w:p>
    <w:p w:rsidR="00357192" w:rsidRDefault="004E3D06">
      <w:pPr>
        <w:spacing w:before="113"/>
        <w:ind w:left="2760"/>
        <w:rPr>
          <w:sz w:val="20"/>
        </w:rPr>
      </w:pPr>
      <w:r>
        <w:rPr>
          <w:rFonts w:ascii="Arial" w:hAnsi="Arial"/>
          <w:b/>
          <w:color w:val="555555"/>
          <w:sz w:val="20"/>
        </w:rPr>
        <w:t>Adres</w:t>
      </w:r>
      <w:r>
        <w:rPr>
          <w:rFonts w:ascii="Courier New" w:hAnsi="Courier New"/>
          <w:b/>
          <w:color w:val="555555"/>
          <w:sz w:val="20"/>
        </w:rPr>
        <w:t>ă</w:t>
      </w:r>
      <w:r>
        <w:rPr>
          <w:color w:val="555555"/>
          <w:sz w:val="20"/>
        </w:rPr>
        <w:t>:</w:t>
      </w:r>
      <w:r>
        <w:rPr>
          <w:color w:val="555555"/>
          <w:spacing w:val="-13"/>
          <w:sz w:val="20"/>
        </w:rPr>
        <w:t xml:space="preserve"> </w:t>
      </w:r>
      <w:r>
        <w:rPr>
          <w:color w:val="555555"/>
          <w:sz w:val="20"/>
        </w:rPr>
        <w:t>Timi</w:t>
      </w:r>
      <w:r>
        <w:rPr>
          <w:rFonts w:ascii="Courier New" w:hAnsi="Courier New"/>
          <w:color w:val="555555"/>
          <w:sz w:val="20"/>
        </w:rPr>
        <w:t>ș</w:t>
      </w:r>
      <w:r>
        <w:rPr>
          <w:color w:val="555555"/>
          <w:sz w:val="20"/>
        </w:rPr>
        <w:t>oara</w:t>
      </w:r>
    </w:p>
    <w:p w:rsidR="00357192" w:rsidRDefault="004E3D06">
      <w:pPr>
        <w:spacing w:before="138"/>
        <w:ind w:left="114"/>
        <w:rPr>
          <w:rFonts w:ascii="Courier New" w:hAnsi="Courier New"/>
          <w:b/>
        </w:rPr>
      </w:pPr>
      <w:r>
        <w:rPr>
          <w:color w:val="555555"/>
          <w:position w:val="14"/>
          <w:sz w:val="20"/>
        </w:rPr>
        <w:t>[</w:t>
      </w:r>
      <w:r>
        <w:rPr>
          <w:color w:val="555555"/>
          <w:spacing w:val="9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01/01/2017</w:t>
      </w:r>
      <w:r>
        <w:rPr>
          <w:color w:val="555555"/>
          <w:spacing w:val="8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–</w:t>
      </w:r>
      <w:r>
        <w:rPr>
          <w:color w:val="555555"/>
          <w:spacing w:val="9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31/12/2019</w:t>
      </w:r>
      <w:r>
        <w:rPr>
          <w:color w:val="555555"/>
          <w:spacing w:val="8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]</w:t>
      </w:r>
      <w:r>
        <w:rPr>
          <w:color w:val="555555"/>
          <w:spacing w:val="72"/>
          <w:position w:val="14"/>
          <w:sz w:val="20"/>
        </w:rPr>
        <w:t xml:space="preserve"> </w:t>
      </w:r>
      <w:bookmarkStart w:id="6" w:name="Medic_rezident_Protetică_Dentară"/>
      <w:bookmarkEnd w:id="6"/>
      <w:r>
        <w:rPr>
          <w:rFonts w:ascii="Arial" w:hAnsi="Arial"/>
          <w:b/>
          <w:color w:val="0B55A4"/>
        </w:rPr>
        <w:t>Medic</w:t>
      </w:r>
      <w:r>
        <w:rPr>
          <w:rFonts w:ascii="Arial" w:hAnsi="Arial"/>
          <w:b/>
          <w:color w:val="0B55A4"/>
          <w:spacing w:val="17"/>
        </w:rPr>
        <w:t xml:space="preserve"> </w:t>
      </w:r>
      <w:r>
        <w:rPr>
          <w:rFonts w:ascii="Arial" w:hAnsi="Arial"/>
          <w:b/>
          <w:color w:val="0B55A4"/>
        </w:rPr>
        <w:t>rezident</w:t>
      </w:r>
      <w:r>
        <w:rPr>
          <w:rFonts w:ascii="Arial" w:hAnsi="Arial"/>
          <w:b/>
          <w:color w:val="0B55A4"/>
          <w:spacing w:val="17"/>
        </w:rPr>
        <w:t xml:space="preserve"> </w:t>
      </w:r>
      <w:r>
        <w:rPr>
          <w:rFonts w:ascii="Arial" w:hAnsi="Arial"/>
          <w:b/>
          <w:color w:val="0B55A4"/>
        </w:rPr>
        <w:t>Protetic</w:t>
      </w:r>
      <w:r>
        <w:rPr>
          <w:rFonts w:ascii="Courier New" w:hAnsi="Courier New"/>
          <w:b/>
          <w:color w:val="0B55A4"/>
        </w:rPr>
        <w:t>ă</w:t>
      </w:r>
      <w:r>
        <w:rPr>
          <w:rFonts w:ascii="Courier New" w:hAnsi="Courier New"/>
          <w:b/>
          <w:color w:val="0B55A4"/>
          <w:spacing w:val="-54"/>
        </w:rPr>
        <w:t xml:space="preserve"> </w:t>
      </w:r>
      <w:r>
        <w:rPr>
          <w:rFonts w:ascii="Arial" w:hAnsi="Arial"/>
          <w:b/>
          <w:color w:val="0B55A4"/>
        </w:rPr>
        <w:t>Dentar</w:t>
      </w:r>
      <w:r>
        <w:rPr>
          <w:rFonts w:ascii="Courier New" w:hAnsi="Courier New"/>
          <w:b/>
          <w:color w:val="0B55A4"/>
        </w:rPr>
        <w:t>ă</w:t>
      </w:r>
    </w:p>
    <w:p w:rsidR="00357192" w:rsidRDefault="004E3D06">
      <w:pPr>
        <w:pStyle w:val="Heading2"/>
        <w:rPr>
          <w:rFonts w:ascii="Courier New" w:hAnsi="Courier New"/>
        </w:rPr>
      </w:pPr>
      <w:r>
        <w:rPr>
          <w:color w:val="555555"/>
          <w:w w:val="95"/>
        </w:rPr>
        <w:t>Spitalul</w:t>
      </w:r>
      <w:r>
        <w:rPr>
          <w:color w:val="555555"/>
          <w:spacing w:val="14"/>
          <w:w w:val="95"/>
        </w:rPr>
        <w:t xml:space="preserve"> </w:t>
      </w:r>
      <w:r>
        <w:rPr>
          <w:color w:val="555555"/>
          <w:w w:val="95"/>
        </w:rPr>
        <w:t>Clinic</w:t>
      </w:r>
      <w:r>
        <w:rPr>
          <w:color w:val="555555"/>
          <w:spacing w:val="14"/>
          <w:w w:val="95"/>
        </w:rPr>
        <w:t xml:space="preserve"> </w:t>
      </w:r>
      <w:r>
        <w:rPr>
          <w:color w:val="555555"/>
          <w:w w:val="95"/>
        </w:rPr>
        <w:t>Municipal</w:t>
      </w:r>
      <w:r>
        <w:rPr>
          <w:color w:val="555555"/>
          <w:spacing w:val="14"/>
          <w:w w:val="95"/>
        </w:rPr>
        <w:t xml:space="preserve"> </w:t>
      </w:r>
      <w:r>
        <w:rPr>
          <w:color w:val="555555"/>
          <w:w w:val="95"/>
        </w:rPr>
        <w:t>de</w:t>
      </w:r>
      <w:r>
        <w:rPr>
          <w:color w:val="555555"/>
          <w:spacing w:val="15"/>
          <w:w w:val="95"/>
        </w:rPr>
        <w:t xml:space="preserve"> </w:t>
      </w:r>
      <w:r>
        <w:rPr>
          <w:color w:val="555555"/>
          <w:w w:val="95"/>
        </w:rPr>
        <w:t>Urgen</w:t>
      </w:r>
      <w:r>
        <w:rPr>
          <w:rFonts w:ascii="Courier New" w:hAnsi="Courier New"/>
          <w:color w:val="555555"/>
          <w:w w:val="95"/>
        </w:rPr>
        <w:t>ță</w:t>
      </w:r>
    </w:p>
    <w:p w:rsidR="00357192" w:rsidRDefault="004E3D06">
      <w:pPr>
        <w:spacing w:before="113" w:line="364" w:lineRule="auto"/>
        <w:ind w:left="850" w:right="5980" w:firstLine="1909"/>
        <w:rPr>
          <w:rFonts w:ascii="Arial" w:hAnsi="Arial"/>
          <w:b/>
        </w:rPr>
      </w:pPr>
      <w:r>
        <w:rPr>
          <w:rFonts w:ascii="Arial" w:hAnsi="Arial"/>
          <w:b/>
          <w:color w:val="555555"/>
          <w:sz w:val="20"/>
        </w:rPr>
        <w:t>Adres</w:t>
      </w:r>
      <w:r>
        <w:rPr>
          <w:rFonts w:ascii="Courier New" w:hAnsi="Courier New"/>
          <w:b/>
          <w:color w:val="555555"/>
          <w:sz w:val="20"/>
        </w:rPr>
        <w:t>ă</w:t>
      </w:r>
      <w:r>
        <w:rPr>
          <w:color w:val="555555"/>
          <w:sz w:val="20"/>
        </w:rPr>
        <w:t>:</w:t>
      </w:r>
      <w:r>
        <w:rPr>
          <w:color w:val="555555"/>
          <w:spacing w:val="3"/>
          <w:sz w:val="20"/>
        </w:rPr>
        <w:t xml:space="preserve"> </w:t>
      </w:r>
      <w:r>
        <w:rPr>
          <w:color w:val="555555"/>
          <w:sz w:val="20"/>
        </w:rPr>
        <w:t>Timi</w:t>
      </w:r>
      <w:r>
        <w:rPr>
          <w:rFonts w:ascii="Courier New" w:hAnsi="Courier New"/>
          <w:color w:val="555555"/>
          <w:sz w:val="20"/>
        </w:rPr>
        <w:t>ș</w:t>
      </w:r>
      <w:r>
        <w:rPr>
          <w:color w:val="555555"/>
          <w:sz w:val="20"/>
        </w:rPr>
        <w:t>oara,</w:t>
      </w:r>
      <w:r>
        <w:rPr>
          <w:color w:val="555555"/>
          <w:spacing w:val="3"/>
          <w:sz w:val="20"/>
        </w:rPr>
        <w:t xml:space="preserve"> </w:t>
      </w:r>
      <w:r>
        <w:rPr>
          <w:color w:val="555555"/>
          <w:sz w:val="20"/>
        </w:rPr>
        <w:t>România</w:t>
      </w:r>
      <w:r>
        <w:rPr>
          <w:color w:val="555555"/>
          <w:spacing w:val="-59"/>
          <w:sz w:val="20"/>
        </w:rPr>
        <w:t xml:space="preserve"> </w:t>
      </w:r>
      <w:r>
        <w:rPr>
          <w:color w:val="555555"/>
          <w:sz w:val="20"/>
        </w:rPr>
        <w:t>[</w:t>
      </w:r>
      <w:r>
        <w:rPr>
          <w:color w:val="555555"/>
          <w:spacing w:val="-7"/>
          <w:sz w:val="20"/>
        </w:rPr>
        <w:t xml:space="preserve"> </w:t>
      </w:r>
      <w:r>
        <w:rPr>
          <w:color w:val="555555"/>
          <w:sz w:val="20"/>
        </w:rPr>
        <w:t>07/2016</w:t>
      </w:r>
      <w:r>
        <w:rPr>
          <w:color w:val="555555"/>
          <w:spacing w:val="-8"/>
          <w:sz w:val="20"/>
        </w:rPr>
        <w:t xml:space="preserve"> </w:t>
      </w:r>
      <w:r>
        <w:rPr>
          <w:color w:val="555555"/>
          <w:sz w:val="20"/>
        </w:rPr>
        <w:t>–</w:t>
      </w:r>
      <w:r>
        <w:rPr>
          <w:color w:val="555555"/>
          <w:spacing w:val="-7"/>
          <w:sz w:val="20"/>
        </w:rPr>
        <w:t xml:space="preserve"> </w:t>
      </w:r>
      <w:r>
        <w:rPr>
          <w:color w:val="555555"/>
          <w:sz w:val="20"/>
        </w:rPr>
        <w:t>În</w:t>
      </w:r>
      <w:r>
        <w:rPr>
          <w:color w:val="555555"/>
          <w:spacing w:val="-7"/>
          <w:sz w:val="20"/>
        </w:rPr>
        <w:t xml:space="preserve"> </w:t>
      </w:r>
      <w:r>
        <w:rPr>
          <w:color w:val="555555"/>
          <w:sz w:val="20"/>
        </w:rPr>
        <w:t>curs</w:t>
      </w:r>
      <w:r>
        <w:rPr>
          <w:color w:val="555555"/>
          <w:spacing w:val="-7"/>
          <w:sz w:val="20"/>
        </w:rPr>
        <w:t xml:space="preserve"> </w:t>
      </w:r>
      <w:r>
        <w:rPr>
          <w:color w:val="555555"/>
          <w:sz w:val="20"/>
        </w:rPr>
        <w:t>]</w:t>
      </w:r>
      <w:r>
        <w:rPr>
          <w:color w:val="555555"/>
          <w:spacing w:val="37"/>
          <w:sz w:val="20"/>
        </w:rPr>
        <w:t xml:space="preserve"> </w:t>
      </w:r>
      <w:bookmarkStart w:id="7" w:name="Medic_stomatolog"/>
      <w:bookmarkEnd w:id="7"/>
      <w:r>
        <w:rPr>
          <w:rFonts w:ascii="Arial" w:hAnsi="Arial"/>
          <w:b/>
          <w:color w:val="0B55A4"/>
          <w:position w:val="-13"/>
        </w:rPr>
        <w:t>Medic</w:t>
      </w:r>
      <w:r>
        <w:rPr>
          <w:rFonts w:ascii="Arial" w:hAnsi="Arial"/>
          <w:b/>
          <w:color w:val="0B55A4"/>
          <w:spacing w:val="-1"/>
          <w:position w:val="-13"/>
        </w:rPr>
        <w:t xml:space="preserve"> </w:t>
      </w:r>
      <w:r>
        <w:rPr>
          <w:rFonts w:ascii="Arial" w:hAnsi="Arial"/>
          <w:b/>
          <w:color w:val="0B55A4"/>
          <w:position w:val="-13"/>
        </w:rPr>
        <w:t>stomatolog</w:t>
      </w:r>
    </w:p>
    <w:p w:rsidR="00357192" w:rsidRDefault="004E3D06">
      <w:pPr>
        <w:pStyle w:val="Heading1"/>
        <w:spacing w:before="62" w:line="268" w:lineRule="exact"/>
        <w:ind w:right="8729"/>
      </w:pPr>
      <w:bookmarkStart w:id="8" w:name="EDUCAȚIE_ȘI_FORMARE_PROFESIONALĂ"/>
      <w:bookmarkEnd w:id="8"/>
      <w:r>
        <w:rPr>
          <w:color w:val="0B55A4"/>
          <w:w w:val="95"/>
        </w:rPr>
        <w:t>EDUCA</w:t>
      </w:r>
      <w:r>
        <w:rPr>
          <w:rFonts w:ascii="Courier New" w:hAnsi="Courier New"/>
          <w:color w:val="0B55A4"/>
          <w:w w:val="95"/>
        </w:rPr>
        <w:t>Ț</w:t>
      </w:r>
      <w:r>
        <w:rPr>
          <w:color w:val="0B55A4"/>
          <w:w w:val="95"/>
        </w:rPr>
        <w:t>IE</w:t>
      </w:r>
      <w:r>
        <w:rPr>
          <w:color w:val="0B55A4"/>
          <w:spacing w:val="-1"/>
          <w:w w:val="95"/>
        </w:rPr>
        <w:t xml:space="preserve"> </w:t>
      </w:r>
      <w:r>
        <w:rPr>
          <w:rFonts w:ascii="Courier New" w:hAnsi="Courier New"/>
          <w:color w:val="0B55A4"/>
          <w:w w:val="95"/>
        </w:rPr>
        <w:t>ç</w:t>
      </w:r>
      <w:r>
        <w:rPr>
          <w:color w:val="0B55A4"/>
          <w:w w:val="95"/>
        </w:rPr>
        <w:t>I FORMARE</w:t>
      </w:r>
    </w:p>
    <w:p w:rsidR="00357192" w:rsidRDefault="004E3D06">
      <w:pPr>
        <w:spacing w:line="268" w:lineRule="exact"/>
        <w:ind w:right="8729"/>
        <w:jc w:val="right"/>
        <w:rPr>
          <w:rFonts w:ascii="Courier New" w:hAnsi="Courier New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1841500</wp:posOffset>
                </wp:positionH>
                <wp:positionV relativeFrom="paragraph">
                  <wp:posOffset>82550</wp:posOffset>
                </wp:positionV>
                <wp:extent cx="5286375" cy="9525"/>
                <wp:effectExtent l="0" t="0" r="0" b="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6375" cy="9525"/>
                        </a:xfrm>
                        <a:prstGeom prst="rect">
                          <a:avLst/>
                        </a:prstGeom>
                        <a:solidFill>
                          <a:srgbClr val="9D9D9D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8EF802" id="Rectangle 4" o:spid="_x0000_s1026" style="position:absolute;margin-left:145pt;margin-top:6.5pt;width:416.25pt;height:.7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SPCiQIAABoFAAAOAAAAZHJzL2Uyb0RvYy54bWysVO2OEyEU/W/iOxD+t/Ph9GMmnW52W2tM&#10;Vt24+gAUmA6RAQTa6Wp8dy9MW7v6xxinCeXC5XDO/WBxc+wkOnDrhFY1zsYpRlxRzYTa1fjzp81o&#10;jpHzRDEiteI1fuIO3yxfvlj0puK5brVk3CIAUa7qTY1b702VJI62vCNurA1XsNlo2xEPpt0lzJIe&#10;0DuZ5Gk6TXptmbGacudgdT1s4mXEbxpO/YemcdwjWWPg5uNo47gNY7JckGpniWkFPdEg/8CiI0LB&#10;pReoNfEE7a34A6oT1GqnGz+mukt00wjKowZQk6W/qXlsieFRCwTHmUuY3P+Dpe8PDxYJVuMpRop0&#10;kKKPEDSidpKjIoSnN64Cr0fzYINAZ+41/eKQ0qsWvPittbpvOWFAKgv+ybMDwXBwFG37d5oBOtl7&#10;HSN1bGwXACEG6BgT8nRJCD96RGFxks+nr2YTjCjslZN8Ei8g1fmssc6/4bpDYVJjC8wjNjncOx+4&#10;kOrsErlrKdhGSBkNu9uupEUHAqVRrsNvOCtNS4bVvITvdKUb3COmu8aRKqApHXCHK4cV0AAkwl5Q&#10;E2vhe5nlRXqXl6PNdD4bFZtiMipn6XyUZuVdOU2LslhvfgQWWVG1gjGu7oXi57rMir/L+6lDhoqK&#10;lYn6U/ii8Gv2J1mD3jR+Z8HXbp3w0KZSdDWeX5xIFfL+WjGQTSpPhBzmyXP6MWQQg/N/jEqsklAY&#10;Q4FtNXuCIrEasghtCg8KTFptv2HUQ3PW2H3dE8sxkm8VFFqZFUXo5mgUk1kOhr3e2V7vEEUBqsYe&#10;o2G68sMLsDdW7Fq4KYuZV/oWirMRsXJC4Q6sgHcwoAGjgtNjETr82o5ev5605U8AAAD//wMAUEsD&#10;BBQABgAIAAAAIQDycr7d3wAAAAoBAAAPAAAAZHJzL2Rvd25yZXYueG1sTI9BT8MwDIXvSPyHyEhc&#10;EEtXGGKl6bSBxnES3S67ZY3XVjRO1SRd+fd4JzjZ1nt6/l6+mmwnRhx860jBfJaAQKqcaalWcNhv&#10;H19B+KDJ6M4RKvhBD6vi9ibXmXEX+sKxDLXgEPKZVtCE0GdS+qpBq/3M9Uisnd1gdeBzqKUZ9IXD&#10;bSfTJHmRVrfEHxrd43uD1XcZrYJxPB7WmzaWx0358PkR97uetlGp+7tp/QYi4BT+zHDFZ3QomOnk&#10;IhkvOgXpMuEugYUnnlfDPE0XIE68PS9AFrn8X6H4BQAA//8DAFBLAQItABQABgAIAAAAIQC2gziS&#10;/gAAAOEBAAATAAAAAAAAAAAAAAAAAAAAAABbQ29udGVudF9UeXBlc10ueG1sUEsBAi0AFAAGAAgA&#10;AAAhADj9If/WAAAAlAEAAAsAAAAAAAAAAAAAAAAALwEAAF9yZWxzLy5yZWxzUEsBAi0AFAAGAAgA&#10;AAAhAIdZI8KJAgAAGgUAAA4AAAAAAAAAAAAAAAAALgIAAGRycy9lMm9Eb2MueG1sUEsBAi0AFAAG&#10;AAgAAAAhAPJyvt3fAAAACgEAAA8AAAAAAAAAAAAAAAAA4wQAAGRycy9kb3ducmV2LnhtbFBLBQYA&#10;AAAABAAEAPMAAADvBQAAAAA=&#10;" fillcolor="#9d9d9d" stroked="f">
                <v:fill opacity="19532f"/>
                <w10:wrap anchorx="page"/>
              </v:rect>
            </w:pict>
          </mc:Fallback>
        </mc:AlternateContent>
      </w:r>
      <w:r>
        <w:rPr>
          <w:rFonts w:ascii="Arial" w:hAnsi="Arial"/>
          <w:b/>
          <w:color w:val="0B55A4"/>
        </w:rPr>
        <w:t>PROFESIONAL</w:t>
      </w:r>
      <w:r>
        <w:rPr>
          <w:rFonts w:ascii="Courier New" w:hAnsi="Courier New"/>
          <w:b/>
          <w:color w:val="0B55A4"/>
        </w:rPr>
        <w:t>Ă</w:t>
      </w:r>
    </w:p>
    <w:p w:rsidR="00357192" w:rsidRDefault="004E3D06">
      <w:pPr>
        <w:spacing w:before="3"/>
        <w:ind w:left="1320"/>
        <w:rPr>
          <w:rFonts w:ascii="Courier New" w:hAnsi="Courier New"/>
          <w:b/>
        </w:rPr>
      </w:pPr>
      <w:r>
        <w:rPr>
          <w:color w:val="555555"/>
          <w:position w:val="14"/>
          <w:sz w:val="20"/>
        </w:rPr>
        <w:t>[</w:t>
      </w:r>
      <w:r>
        <w:rPr>
          <w:color w:val="555555"/>
          <w:spacing w:val="-9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2010</w:t>
      </w:r>
      <w:r>
        <w:rPr>
          <w:color w:val="555555"/>
          <w:spacing w:val="-9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–</w:t>
      </w:r>
      <w:r>
        <w:rPr>
          <w:color w:val="555555"/>
          <w:spacing w:val="-9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2016</w:t>
      </w:r>
      <w:r>
        <w:rPr>
          <w:color w:val="555555"/>
          <w:spacing w:val="-9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]</w:t>
      </w:r>
      <w:r>
        <w:rPr>
          <w:color w:val="555555"/>
          <w:spacing w:val="34"/>
          <w:position w:val="14"/>
          <w:sz w:val="20"/>
        </w:rPr>
        <w:t xml:space="preserve"> </w:t>
      </w:r>
      <w:bookmarkStart w:id="9" w:name="Diplomă_de_licență"/>
      <w:bookmarkEnd w:id="9"/>
      <w:r>
        <w:rPr>
          <w:rFonts w:ascii="Arial" w:hAnsi="Arial"/>
          <w:b/>
          <w:color w:val="0B55A4"/>
        </w:rPr>
        <w:t>Diplom</w:t>
      </w:r>
      <w:r>
        <w:rPr>
          <w:rFonts w:ascii="Courier New" w:hAnsi="Courier New"/>
          <w:b/>
          <w:color w:val="0B55A4"/>
        </w:rPr>
        <w:t>ă</w:t>
      </w:r>
      <w:r>
        <w:rPr>
          <w:rFonts w:ascii="Courier New" w:hAnsi="Courier New"/>
          <w:b/>
          <w:color w:val="0B55A4"/>
          <w:spacing w:val="-73"/>
        </w:rPr>
        <w:t xml:space="preserve"> </w:t>
      </w:r>
      <w:r>
        <w:rPr>
          <w:rFonts w:ascii="Arial" w:hAnsi="Arial"/>
          <w:b/>
          <w:color w:val="0B55A4"/>
        </w:rPr>
        <w:t>de</w:t>
      </w:r>
      <w:r>
        <w:rPr>
          <w:rFonts w:ascii="Arial" w:hAnsi="Arial"/>
          <w:b/>
          <w:color w:val="0B55A4"/>
          <w:spacing w:val="-2"/>
        </w:rPr>
        <w:t xml:space="preserve"> </w:t>
      </w:r>
      <w:r>
        <w:rPr>
          <w:rFonts w:ascii="Arial" w:hAnsi="Arial"/>
          <w:b/>
          <w:color w:val="0B55A4"/>
        </w:rPr>
        <w:t>licen</w:t>
      </w:r>
      <w:r>
        <w:rPr>
          <w:rFonts w:ascii="Courier New" w:hAnsi="Courier New"/>
          <w:b/>
          <w:color w:val="0B55A4"/>
        </w:rPr>
        <w:t>ță</w:t>
      </w:r>
    </w:p>
    <w:p w:rsidR="00357192" w:rsidRDefault="004E3D06">
      <w:pPr>
        <w:pStyle w:val="Heading2"/>
        <w:rPr>
          <w:rFonts w:ascii="Courier New" w:hAnsi="Courier New"/>
        </w:rPr>
      </w:pPr>
      <w:r>
        <w:rPr>
          <w:color w:val="555555"/>
          <w:w w:val="95"/>
        </w:rPr>
        <w:t>Facultatea</w:t>
      </w:r>
      <w:r>
        <w:rPr>
          <w:color w:val="555555"/>
          <w:spacing w:val="5"/>
          <w:w w:val="95"/>
        </w:rPr>
        <w:t xml:space="preserve"> </w:t>
      </w:r>
      <w:r>
        <w:rPr>
          <w:color w:val="555555"/>
          <w:w w:val="95"/>
        </w:rPr>
        <w:t>de</w:t>
      </w:r>
      <w:r>
        <w:rPr>
          <w:color w:val="555555"/>
          <w:spacing w:val="6"/>
          <w:w w:val="95"/>
        </w:rPr>
        <w:t xml:space="preserve"> </w:t>
      </w:r>
      <w:r>
        <w:rPr>
          <w:color w:val="555555"/>
          <w:w w:val="95"/>
        </w:rPr>
        <w:t>Medicin</w:t>
      </w:r>
      <w:r>
        <w:rPr>
          <w:rFonts w:ascii="Courier New" w:hAnsi="Courier New"/>
          <w:color w:val="555555"/>
          <w:w w:val="95"/>
        </w:rPr>
        <w:t>ă</w:t>
      </w:r>
      <w:r>
        <w:rPr>
          <w:rFonts w:ascii="Courier New" w:hAnsi="Courier New"/>
          <w:color w:val="555555"/>
          <w:spacing w:val="-57"/>
          <w:w w:val="95"/>
        </w:rPr>
        <w:t xml:space="preserve"> </w:t>
      </w:r>
      <w:r>
        <w:rPr>
          <w:rFonts w:ascii="Courier New" w:hAnsi="Courier New"/>
          <w:color w:val="555555"/>
          <w:w w:val="95"/>
        </w:rPr>
        <w:t>ș</w:t>
      </w:r>
      <w:r>
        <w:rPr>
          <w:color w:val="555555"/>
          <w:w w:val="95"/>
        </w:rPr>
        <w:t>i</w:t>
      </w:r>
      <w:r>
        <w:rPr>
          <w:color w:val="555555"/>
          <w:spacing w:val="6"/>
          <w:w w:val="95"/>
        </w:rPr>
        <w:t xml:space="preserve"> </w:t>
      </w:r>
      <w:r>
        <w:rPr>
          <w:color w:val="555555"/>
          <w:w w:val="95"/>
        </w:rPr>
        <w:t>Farmacie</w:t>
      </w:r>
      <w:r>
        <w:rPr>
          <w:color w:val="555555"/>
          <w:spacing w:val="6"/>
          <w:w w:val="95"/>
        </w:rPr>
        <w:t xml:space="preserve"> </w:t>
      </w:r>
      <w:r>
        <w:rPr>
          <w:color w:val="555555"/>
          <w:w w:val="95"/>
        </w:rPr>
        <w:t>Victor</w:t>
      </w:r>
      <w:r>
        <w:rPr>
          <w:color w:val="555555"/>
          <w:spacing w:val="6"/>
          <w:w w:val="95"/>
        </w:rPr>
        <w:t xml:space="preserve"> </w:t>
      </w:r>
      <w:r>
        <w:rPr>
          <w:color w:val="555555"/>
          <w:w w:val="95"/>
        </w:rPr>
        <w:t>Babe</w:t>
      </w:r>
      <w:r>
        <w:rPr>
          <w:rFonts w:ascii="Courier New" w:hAnsi="Courier New"/>
          <w:color w:val="555555"/>
          <w:w w:val="95"/>
        </w:rPr>
        <w:t>ș</w:t>
      </w:r>
    </w:p>
    <w:p w:rsidR="00357192" w:rsidRDefault="004E3D06">
      <w:pPr>
        <w:spacing w:before="112"/>
        <w:ind w:left="2760"/>
        <w:rPr>
          <w:sz w:val="20"/>
        </w:rPr>
      </w:pPr>
      <w:r>
        <w:rPr>
          <w:rFonts w:ascii="Arial" w:hAnsi="Arial"/>
          <w:b/>
          <w:color w:val="555555"/>
          <w:sz w:val="20"/>
        </w:rPr>
        <w:t>Adres</w:t>
      </w:r>
      <w:r>
        <w:rPr>
          <w:rFonts w:ascii="Courier New" w:hAnsi="Courier New"/>
          <w:b/>
          <w:color w:val="555555"/>
          <w:sz w:val="20"/>
        </w:rPr>
        <w:t>ă</w:t>
      </w:r>
      <w:r>
        <w:rPr>
          <w:rFonts w:ascii="Arial" w:hAnsi="Arial"/>
          <w:b/>
          <w:color w:val="555555"/>
          <w:sz w:val="20"/>
        </w:rPr>
        <w:t>:</w:t>
      </w:r>
      <w:r>
        <w:rPr>
          <w:rFonts w:ascii="Arial" w:hAnsi="Arial"/>
          <w:b/>
          <w:color w:val="555555"/>
          <w:spacing w:val="10"/>
          <w:sz w:val="20"/>
        </w:rPr>
        <w:t xml:space="preserve"> </w:t>
      </w:r>
      <w:r>
        <w:rPr>
          <w:color w:val="555555"/>
          <w:sz w:val="20"/>
        </w:rPr>
        <w:t>Timi</w:t>
      </w:r>
      <w:r>
        <w:rPr>
          <w:rFonts w:ascii="Courier New" w:hAnsi="Courier New"/>
          <w:color w:val="555555"/>
          <w:sz w:val="20"/>
        </w:rPr>
        <w:t>ș</w:t>
      </w:r>
      <w:r>
        <w:rPr>
          <w:color w:val="555555"/>
          <w:sz w:val="20"/>
        </w:rPr>
        <w:t>oara,</w:t>
      </w:r>
      <w:r>
        <w:rPr>
          <w:color w:val="555555"/>
          <w:spacing w:val="2"/>
          <w:sz w:val="20"/>
        </w:rPr>
        <w:t xml:space="preserve"> </w:t>
      </w:r>
      <w:r>
        <w:rPr>
          <w:color w:val="555555"/>
          <w:sz w:val="20"/>
        </w:rPr>
        <w:t>România</w:t>
      </w:r>
    </w:p>
    <w:p w:rsidR="00357192" w:rsidRDefault="004E3D06">
      <w:pPr>
        <w:spacing w:before="139"/>
        <w:ind w:left="1320"/>
        <w:rPr>
          <w:rFonts w:ascii="Arial" w:hAnsi="Arial"/>
          <w:b/>
        </w:rPr>
      </w:pPr>
      <w:r>
        <w:rPr>
          <w:color w:val="555555"/>
          <w:position w:val="14"/>
          <w:sz w:val="20"/>
        </w:rPr>
        <w:t>[</w:t>
      </w:r>
      <w:r>
        <w:rPr>
          <w:color w:val="555555"/>
          <w:spacing w:val="-1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2008</w:t>
      </w:r>
      <w:r>
        <w:rPr>
          <w:color w:val="555555"/>
          <w:spacing w:val="-2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–</w:t>
      </w:r>
      <w:r>
        <w:rPr>
          <w:color w:val="555555"/>
          <w:spacing w:val="-1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2010</w:t>
      </w:r>
      <w:r>
        <w:rPr>
          <w:color w:val="555555"/>
          <w:spacing w:val="-2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]</w:t>
      </w:r>
      <w:r>
        <w:rPr>
          <w:color w:val="555555"/>
          <w:spacing w:val="48"/>
          <w:position w:val="14"/>
          <w:sz w:val="20"/>
        </w:rPr>
        <w:t xml:space="preserve"> </w:t>
      </w:r>
      <w:bookmarkStart w:id="10" w:name="Certificat_de_Absolvire_a_Liceului"/>
      <w:bookmarkEnd w:id="10"/>
      <w:r>
        <w:rPr>
          <w:rFonts w:ascii="Arial" w:hAnsi="Arial"/>
          <w:b/>
          <w:color w:val="0B55A4"/>
        </w:rPr>
        <w:t>Certi</w:t>
      </w:r>
      <w:r>
        <w:rPr>
          <w:rFonts w:ascii="Courier New" w:hAnsi="Courier New"/>
          <w:b/>
          <w:color w:val="0B55A4"/>
        </w:rPr>
        <w:t>ﬁ</w:t>
      </w:r>
      <w:r>
        <w:rPr>
          <w:rFonts w:ascii="Arial" w:hAnsi="Arial"/>
          <w:b/>
          <w:color w:val="0B55A4"/>
        </w:rPr>
        <w:t>cat</w:t>
      </w:r>
      <w:r>
        <w:rPr>
          <w:rFonts w:ascii="Arial" w:hAnsi="Arial"/>
          <w:b/>
          <w:color w:val="0B55A4"/>
          <w:spacing w:val="6"/>
        </w:rPr>
        <w:t xml:space="preserve"> </w:t>
      </w:r>
      <w:r>
        <w:rPr>
          <w:rFonts w:ascii="Arial" w:hAnsi="Arial"/>
          <w:b/>
          <w:color w:val="0B55A4"/>
        </w:rPr>
        <w:t>de</w:t>
      </w:r>
      <w:r>
        <w:rPr>
          <w:rFonts w:ascii="Arial" w:hAnsi="Arial"/>
          <w:b/>
          <w:color w:val="0B55A4"/>
          <w:spacing w:val="6"/>
        </w:rPr>
        <w:t xml:space="preserve"> </w:t>
      </w:r>
      <w:r>
        <w:rPr>
          <w:rFonts w:ascii="Arial" w:hAnsi="Arial"/>
          <w:b/>
          <w:color w:val="0B55A4"/>
        </w:rPr>
        <w:t>Absolvire</w:t>
      </w:r>
      <w:r>
        <w:rPr>
          <w:rFonts w:ascii="Arial" w:hAnsi="Arial"/>
          <w:b/>
          <w:color w:val="0B55A4"/>
          <w:spacing w:val="6"/>
        </w:rPr>
        <w:t xml:space="preserve"> </w:t>
      </w:r>
      <w:r>
        <w:rPr>
          <w:rFonts w:ascii="Arial" w:hAnsi="Arial"/>
          <w:b/>
          <w:color w:val="0B55A4"/>
        </w:rPr>
        <w:t>a</w:t>
      </w:r>
      <w:r>
        <w:rPr>
          <w:rFonts w:ascii="Arial" w:hAnsi="Arial"/>
          <w:b/>
          <w:color w:val="0B55A4"/>
          <w:spacing w:val="6"/>
        </w:rPr>
        <w:t xml:space="preserve"> </w:t>
      </w:r>
      <w:r>
        <w:rPr>
          <w:rFonts w:ascii="Arial" w:hAnsi="Arial"/>
          <w:b/>
          <w:color w:val="0B55A4"/>
        </w:rPr>
        <w:t>Liceului</w:t>
      </w:r>
    </w:p>
    <w:p w:rsidR="00357192" w:rsidRDefault="004E3D06">
      <w:pPr>
        <w:pStyle w:val="Heading2"/>
      </w:pPr>
      <w:r>
        <w:rPr>
          <w:color w:val="555555"/>
          <w:w w:val="95"/>
        </w:rPr>
        <w:t>Colegiul</w:t>
      </w:r>
      <w:r>
        <w:rPr>
          <w:color w:val="555555"/>
          <w:spacing w:val="19"/>
          <w:w w:val="95"/>
        </w:rPr>
        <w:t xml:space="preserve"> </w:t>
      </w:r>
      <w:r>
        <w:rPr>
          <w:color w:val="555555"/>
          <w:w w:val="95"/>
        </w:rPr>
        <w:t>Na</w:t>
      </w:r>
      <w:r>
        <w:rPr>
          <w:rFonts w:ascii="Courier New" w:hAnsi="Courier New"/>
          <w:color w:val="555555"/>
          <w:w w:val="95"/>
        </w:rPr>
        <w:t>ț</w:t>
      </w:r>
      <w:r>
        <w:rPr>
          <w:color w:val="555555"/>
          <w:w w:val="95"/>
        </w:rPr>
        <w:t>ional</w:t>
      </w:r>
      <w:r>
        <w:rPr>
          <w:color w:val="555555"/>
          <w:spacing w:val="20"/>
          <w:w w:val="95"/>
        </w:rPr>
        <w:t xml:space="preserve"> </w:t>
      </w:r>
      <w:r>
        <w:rPr>
          <w:color w:val="555555"/>
          <w:w w:val="95"/>
        </w:rPr>
        <w:t>Decebal</w:t>
      </w:r>
    </w:p>
    <w:p w:rsidR="00357192" w:rsidRDefault="004E3D06">
      <w:pPr>
        <w:spacing w:before="113"/>
        <w:ind w:left="2760"/>
        <w:rPr>
          <w:sz w:val="20"/>
        </w:rPr>
      </w:pPr>
      <w:r>
        <w:rPr>
          <w:rFonts w:ascii="Arial" w:hAnsi="Arial"/>
          <w:b/>
          <w:color w:val="555555"/>
          <w:sz w:val="20"/>
        </w:rPr>
        <w:t>Adres</w:t>
      </w:r>
      <w:r>
        <w:rPr>
          <w:rFonts w:ascii="Courier New" w:hAnsi="Courier New"/>
          <w:b/>
          <w:color w:val="555555"/>
          <w:sz w:val="20"/>
        </w:rPr>
        <w:t>ă</w:t>
      </w:r>
      <w:r>
        <w:rPr>
          <w:rFonts w:ascii="Arial" w:hAnsi="Arial"/>
          <w:b/>
          <w:color w:val="555555"/>
          <w:sz w:val="20"/>
        </w:rPr>
        <w:t>:</w:t>
      </w:r>
      <w:r>
        <w:rPr>
          <w:rFonts w:ascii="Arial" w:hAnsi="Arial"/>
          <w:b/>
          <w:color w:val="555555"/>
          <w:spacing w:val="10"/>
          <w:sz w:val="20"/>
        </w:rPr>
        <w:t xml:space="preserve"> </w:t>
      </w:r>
      <w:r>
        <w:rPr>
          <w:color w:val="555555"/>
          <w:sz w:val="20"/>
        </w:rPr>
        <w:t>Deva,</w:t>
      </w:r>
      <w:r>
        <w:rPr>
          <w:color w:val="555555"/>
          <w:spacing w:val="2"/>
          <w:sz w:val="20"/>
        </w:rPr>
        <w:t xml:space="preserve"> </w:t>
      </w:r>
      <w:r>
        <w:rPr>
          <w:color w:val="555555"/>
          <w:sz w:val="20"/>
        </w:rPr>
        <w:t>România</w:t>
      </w:r>
    </w:p>
    <w:p w:rsidR="00357192" w:rsidRDefault="004E3D06">
      <w:pPr>
        <w:spacing w:before="138"/>
        <w:ind w:left="1320"/>
        <w:rPr>
          <w:rFonts w:ascii="Arial" w:hAnsi="Arial"/>
          <w:b/>
        </w:rPr>
      </w:pPr>
      <w:r>
        <w:rPr>
          <w:color w:val="555555"/>
          <w:position w:val="14"/>
          <w:sz w:val="20"/>
        </w:rPr>
        <w:t>[</w:t>
      </w:r>
      <w:r>
        <w:rPr>
          <w:color w:val="555555"/>
          <w:spacing w:val="3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2006</w:t>
      </w:r>
      <w:r>
        <w:rPr>
          <w:color w:val="555555"/>
          <w:spacing w:val="2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–</w:t>
      </w:r>
      <w:r>
        <w:rPr>
          <w:color w:val="555555"/>
          <w:spacing w:val="3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2008</w:t>
      </w:r>
      <w:r>
        <w:rPr>
          <w:color w:val="555555"/>
          <w:spacing w:val="2"/>
          <w:position w:val="14"/>
          <w:sz w:val="20"/>
        </w:rPr>
        <w:t xml:space="preserve"> </w:t>
      </w:r>
      <w:r>
        <w:rPr>
          <w:color w:val="555555"/>
          <w:position w:val="14"/>
          <w:sz w:val="20"/>
        </w:rPr>
        <w:t>]</w:t>
      </w:r>
      <w:r>
        <w:rPr>
          <w:color w:val="555555"/>
          <w:spacing w:val="55"/>
          <w:position w:val="14"/>
          <w:sz w:val="20"/>
        </w:rPr>
        <w:t xml:space="preserve"> </w:t>
      </w:r>
      <w:bookmarkStart w:id="11" w:name="Certificat_de_Absolvire_a_Ciclului_Infer"/>
      <w:bookmarkEnd w:id="11"/>
      <w:r>
        <w:rPr>
          <w:rFonts w:ascii="Arial" w:hAnsi="Arial"/>
          <w:b/>
          <w:color w:val="0B55A4"/>
        </w:rPr>
        <w:t>Certi</w:t>
      </w:r>
      <w:r>
        <w:rPr>
          <w:rFonts w:ascii="Courier New" w:hAnsi="Courier New"/>
          <w:b/>
          <w:color w:val="0B55A4"/>
        </w:rPr>
        <w:t>ﬁ</w:t>
      </w:r>
      <w:r>
        <w:rPr>
          <w:rFonts w:ascii="Arial" w:hAnsi="Arial"/>
          <w:b/>
          <w:color w:val="0B55A4"/>
        </w:rPr>
        <w:t>cat</w:t>
      </w:r>
      <w:r>
        <w:rPr>
          <w:rFonts w:ascii="Arial" w:hAnsi="Arial"/>
          <w:b/>
          <w:color w:val="0B55A4"/>
          <w:spacing w:val="11"/>
        </w:rPr>
        <w:t xml:space="preserve"> </w:t>
      </w:r>
      <w:r>
        <w:rPr>
          <w:rFonts w:ascii="Arial" w:hAnsi="Arial"/>
          <w:b/>
          <w:color w:val="0B55A4"/>
        </w:rPr>
        <w:t>de</w:t>
      </w:r>
      <w:r>
        <w:rPr>
          <w:rFonts w:ascii="Arial" w:hAnsi="Arial"/>
          <w:b/>
          <w:color w:val="0B55A4"/>
          <w:spacing w:val="10"/>
        </w:rPr>
        <w:t xml:space="preserve"> </w:t>
      </w:r>
      <w:r>
        <w:rPr>
          <w:rFonts w:ascii="Arial" w:hAnsi="Arial"/>
          <w:b/>
          <w:color w:val="0B55A4"/>
        </w:rPr>
        <w:t>Absolvire</w:t>
      </w:r>
      <w:r>
        <w:rPr>
          <w:rFonts w:ascii="Arial" w:hAnsi="Arial"/>
          <w:b/>
          <w:color w:val="0B55A4"/>
          <w:spacing w:val="11"/>
        </w:rPr>
        <w:t xml:space="preserve"> </w:t>
      </w:r>
      <w:r>
        <w:rPr>
          <w:rFonts w:ascii="Arial" w:hAnsi="Arial"/>
          <w:b/>
          <w:color w:val="0B55A4"/>
        </w:rPr>
        <w:t>a</w:t>
      </w:r>
      <w:r>
        <w:rPr>
          <w:rFonts w:ascii="Arial" w:hAnsi="Arial"/>
          <w:b/>
          <w:color w:val="0B55A4"/>
          <w:spacing w:val="10"/>
        </w:rPr>
        <w:t xml:space="preserve"> </w:t>
      </w:r>
      <w:r>
        <w:rPr>
          <w:rFonts w:ascii="Arial" w:hAnsi="Arial"/>
          <w:b/>
          <w:color w:val="0B55A4"/>
        </w:rPr>
        <w:t>Ciclului</w:t>
      </w:r>
      <w:r>
        <w:rPr>
          <w:rFonts w:ascii="Arial" w:hAnsi="Arial"/>
          <w:b/>
          <w:color w:val="0B55A4"/>
          <w:spacing w:val="11"/>
        </w:rPr>
        <w:t xml:space="preserve"> </w:t>
      </w:r>
      <w:r>
        <w:rPr>
          <w:rFonts w:ascii="Arial" w:hAnsi="Arial"/>
          <w:b/>
          <w:color w:val="0B55A4"/>
        </w:rPr>
        <w:t>Inferior</w:t>
      </w:r>
      <w:r>
        <w:rPr>
          <w:rFonts w:ascii="Arial" w:hAnsi="Arial"/>
          <w:b/>
          <w:color w:val="0B55A4"/>
          <w:spacing w:val="10"/>
        </w:rPr>
        <w:t xml:space="preserve"> </w:t>
      </w:r>
      <w:r>
        <w:rPr>
          <w:rFonts w:ascii="Arial" w:hAnsi="Arial"/>
          <w:b/>
          <w:color w:val="0B55A4"/>
        </w:rPr>
        <w:t>al</w:t>
      </w:r>
      <w:r>
        <w:rPr>
          <w:rFonts w:ascii="Arial" w:hAnsi="Arial"/>
          <w:b/>
          <w:color w:val="0B55A4"/>
          <w:spacing w:val="10"/>
        </w:rPr>
        <w:t xml:space="preserve"> </w:t>
      </w:r>
      <w:r>
        <w:rPr>
          <w:rFonts w:ascii="Arial" w:hAnsi="Arial"/>
          <w:b/>
          <w:color w:val="0B55A4"/>
        </w:rPr>
        <w:t>Liceului</w:t>
      </w:r>
    </w:p>
    <w:p w:rsidR="00357192" w:rsidRDefault="004E3D06">
      <w:pPr>
        <w:pStyle w:val="Heading2"/>
      </w:pPr>
      <w:r>
        <w:rPr>
          <w:color w:val="555555"/>
          <w:w w:val="95"/>
        </w:rPr>
        <w:t>Colegiul</w:t>
      </w:r>
      <w:r>
        <w:rPr>
          <w:color w:val="555555"/>
          <w:spacing w:val="19"/>
          <w:w w:val="95"/>
        </w:rPr>
        <w:t xml:space="preserve"> </w:t>
      </w:r>
      <w:r>
        <w:rPr>
          <w:color w:val="555555"/>
          <w:w w:val="95"/>
        </w:rPr>
        <w:t>Na</w:t>
      </w:r>
      <w:r>
        <w:rPr>
          <w:rFonts w:ascii="Courier New" w:hAnsi="Courier New"/>
          <w:color w:val="555555"/>
          <w:w w:val="95"/>
        </w:rPr>
        <w:t>ț</w:t>
      </w:r>
      <w:r>
        <w:rPr>
          <w:color w:val="555555"/>
          <w:w w:val="95"/>
        </w:rPr>
        <w:t>ional</w:t>
      </w:r>
      <w:r>
        <w:rPr>
          <w:color w:val="555555"/>
          <w:spacing w:val="20"/>
          <w:w w:val="95"/>
        </w:rPr>
        <w:t xml:space="preserve"> </w:t>
      </w:r>
      <w:r>
        <w:rPr>
          <w:color w:val="555555"/>
          <w:w w:val="95"/>
        </w:rPr>
        <w:t>Decebal</w:t>
      </w:r>
    </w:p>
    <w:p w:rsidR="00357192" w:rsidRDefault="004E3D06">
      <w:pPr>
        <w:spacing w:before="113"/>
        <w:ind w:left="2760"/>
        <w:rPr>
          <w:sz w:val="20"/>
        </w:rPr>
      </w:pPr>
      <w:r>
        <w:rPr>
          <w:rFonts w:ascii="Arial" w:hAnsi="Arial"/>
          <w:b/>
          <w:color w:val="555555"/>
          <w:sz w:val="20"/>
        </w:rPr>
        <w:t>Adres</w:t>
      </w:r>
      <w:r>
        <w:rPr>
          <w:rFonts w:ascii="Courier New" w:hAnsi="Courier New"/>
          <w:b/>
          <w:color w:val="555555"/>
          <w:sz w:val="20"/>
        </w:rPr>
        <w:t>ă</w:t>
      </w:r>
      <w:r>
        <w:rPr>
          <w:rFonts w:ascii="Arial" w:hAnsi="Arial"/>
          <w:b/>
          <w:color w:val="555555"/>
          <w:sz w:val="20"/>
        </w:rPr>
        <w:t>:</w:t>
      </w:r>
      <w:r>
        <w:rPr>
          <w:rFonts w:ascii="Arial" w:hAnsi="Arial"/>
          <w:b/>
          <w:color w:val="555555"/>
          <w:spacing w:val="10"/>
          <w:sz w:val="20"/>
        </w:rPr>
        <w:t xml:space="preserve"> </w:t>
      </w:r>
      <w:r>
        <w:rPr>
          <w:color w:val="555555"/>
          <w:sz w:val="20"/>
        </w:rPr>
        <w:t>Deva,</w:t>
      </w:r>
      <w:r>
        <w:rPr>
          <w:color w:val="555555"/>
          <w:spacing w:val="2"/>
          <w:sz w:val="20"/>
        </w:rPr>
        <w:t xml:space="preserve"> </w:t>
      </w:r>
      <w:r>
        <w:rPr>
          <w:color w:val="555555"/>
          <w:sz w:val="20"/>
        </w:rPr>
        <w:t>România</w:t>
      </w:r>
    </w:p>
    <w:p w:rsidR="00357192" w:rsidRDefault="00357192">
      <w:pPr>
        <w:rPr>
          <w:sz w:val="20"/>
        </w:rPr>
        <w:sectPr w:rsidR="00357192">
          <w:type w:val="continuous"/>
          <w:pgSz w:w="11900" w:h="16820"/>
          <w:pgMar w:top="260" w:right="360" w:bottom="280" w:left="140" w:header="708" w:footer="708" w:gutter="0"/>
          <w:cols w:space="708"/>
        </w:sectPr>
      </w:pPr>
    </w:p>
    <w:p w:rsidR="00357192" w:rsidRDefault="004E3D06">
      <w:pPr>
        <w:pStyle w:val="BodyText"/>
        <w:spacing w:before="102"/>
        <w:ind w:left="1320"/>
        <w:rPr>
          <w:rFonts w:ascii="Arial" w:hAnsi="Arial"/>
          <w:b/>
          <w:sz w:val="22"/>
        </w:rPr>
      </w:pPr>
      <w:r>
        <w:rPr>
          <w:color w:val="555555"/>
        </w:rPr>
        <w:lastRenderedPageBreak/>
        <w:t>[</w:t>
      </w:r>
      <w:r>
        <w:rPr>
          <w:color w:val="555555"/>
          <w:spacing w:val="-13"/>
        </w:rPr>
        <w:t xml:space="preserve"> </w:t>
      </w:r>
      <w:r>
        <w:rPr>
          <w:color w:val="555555"/>
        </w:rPr>
        <w:t>2002</w:t>
      </w:r>
      <w:r>
        <w:rPr>
          <w:color w:val="555555"/>
          <w:spacing w:val="-14"/>
        </w:rPr>
        <w:t xml:space="preserve"> </w:t>
      </w:r>
      <w:r>
        <w:rPr>
          <w:color w:val="555555"/>
        </w:rPr>
        <w:t>–</w:t>
      </w:r>
      <w:r>
        <w:rPr>
          <w:color w:val="555555"/>
          <w:spacing w:val="-12"/>
        </w:rPr>
        <w:t xml:space="preserve"> </w:t>
      </w:r>
      <w:r>
        <w:rPr>
          <w:color w:val="555555"/>
        </w:rPr>
        <w:t>2006</w:t>
      </w:r>
      <w:r>
        <w:rPr>
          <w:color w:val="555555"/>
          <w:spacing w:val="-14"/>
        </w:rPr>
        <w:t xml:space="preserve"> </w:t>
      </w:r>
      <w:r>
        <w:rPr>
          <w:color w:val="555555"/>
        </w:rPr>
        <w:t>]</w:t>
      </w:r>
      <w:r>
        <w:rPr>
          <w:color w:val="555555"/>
          <w:spacing w:val="27"/>
        </w:rPr>
        <w:t xml:space="preserve"> </w:t>
      </w:r>
      <w:r>
        <w:rPr>
          <w:rFonts w:ascii="Arial" w:hAnsi="Arial"/>
          <w:b/>
          <w:color w:val="0B55A4"/>
          <w:position w:val="-13"/>
          <w:sz w:val="22"/>
        </w:rPr>
        <w:t>Elev</w:t>
      </w:r>
    </w:p>
    <w:p w:rsidR="00357192" w:rsidRDefault="004E3D06">
      <w:pPr>
        <w:pStyle w:val="Heading2"/>
        <w:spacing w:before="190"/>
      </w:pPr>
      <w:r>
        <w:rPr>
          <w:rFonts w:ascii="Courier New" w:hAnsi="Courier New"/>
          <w:color w:val="555555"/>
          <w:w w:val="95"/>
        </w:rPr>
        <w:t>Ș</w:t>
      </w:r>
      <w:r>
        <w:rPr>
          <w:color w:val="555555"/>
          <w:w w:val="95"/>
        </w:rPr>
        <w:t>coala</w:t>
      </w:r>
      <w:r>
        <w:rPr>
          <w:color w:val="555555"/>
          <w:spacing w:val="19"/>
          <w:w w:val="95"/>
        </w:rPr>
        <w:t xml:space="preserve"> </w:t>
      </w:r>
      <w:r>
        <w:rPr>
          <w:color w:val="555555"/>
          <w:w w:val="95"/>
        </w:rPr>
        <w:t>General</w:t>
      </w:r>
      <w:r>
        <w:rPr>
          <w:rFonts w:ascii="Courier New" w:hAnsi="Courier New"/>
          <w:color w:val="555555"/>
          <w:w w:val="95"/>
        </w:rPr>
        <w:t>ă</w:t>
      </w:r>
      <w:r>
        <w:rPr>
          <w:rFonts w:ascii="Courier New" w:hAnsi="Courier New"/>
          <w:color w:val="555555"/>
          <w:spacing w:val="-44"/>
          <w:w w:val="95"/>
        </w:rPr>
        <w:t xml:space="preserve"> </w:t>
      </w:r>
      <w:r>
        <w:rPr>
          <w:color w:val="555555"/>
          <w:w w:val="95"/>
        </w:rPr>
        <w:t>Lucian</w:t>
      </w:r>
      <w:r>
        <w:rPr>
          <w:color w:val="555555"/>
          <w:spacing w:val="20"/>
          <w:w w:val="95"/>
        </w:rPr>
        <w:t xml:space="preserve"> </w:t>
      </w:r>
      <w:r>
        <w:rPr>
          <w:color w:val="555555"/>
          <w:w w:val="95"/>
        </w:rPr>
        <w:t>Blaga</w:t>
      </w:r>
    </w:p>
    <w:p w:rsidR="00357192" w:rsidRDefault="004E3D06">
      <w:pPr>
        <w:spacing w:before="112" w:line="364" w:lineRule="auto"/>
        <w:ind w:left="1320" w:right="6414" w:firstLine="1440"/>
        <w:rPr>
          <w:rFonts w:ascii="Arial" w:hAnsi="Arial"/>
          <w:b/>
        </w:rPr>
      </w:pPr>
      <w:r>
        <w:rPr>
          <w:rFonts w:ascii="Arial" w:hAnsi="Arial"/>
          <w:b/>
          <w:color w:val="555555"/>
          <w:sz w:val="20"/>
        </w:rPr>
        <w:t>Adres</w:t>
      </w:r>
      <w:r>
        <w:rPr>
          <w:rFonts w:ascii="Courier New" w:hAnsi="Courier New"/>
          <w:b/>
          <w:color w:val="555555"/>
          <w:sz w:val="20"/>
        </w:rPr>
        <w:t>ă</w:t>
      </w:r>
      <w:r>
        <w:rPr>
          <w:rFonts w:ascii="Arial" w:hAnsi="Arial"/>
          <w:b/>
          <w:color w:val="555555"/>
          <w:sz w:val="20"/>
        </w:rPr>
        <w:t>:</w:t>
      </w:r>
      <w:r>
        <w:rPr>
          <w:rFonts w:ascii="Arial" w:hAnsi="Arial"/>
          <w:b/>
          <w:color w:val="555555"/>
          <w:spacing w:val="16"/>
          <w:sz w:val="20"/>
        </w:rPr>
        <w:t xml:space="preserve"> </w:t>
      </w:r>
      <w:r>
        <w:rPr>
          <w:color w:val="555555"/>
          <w:sz w:val="20"/>
        </w:rPr>
        <w:t>Deva,</w:t>
      </w:r>
      <w:r>
        <w:rPr>
          <w:color w:val="555555"/>
          <w:spacing w:val="7"/>
          <w:sz w:val="20"/>
        </w:rPr>
        <w:t xml:space="preserve"> </w:t>
      </w:r>
      <w:r>
        <w:rPr>
          <w:color w:val="555555"/>
          <w:sz w:val="20"/>
        </w:rPr>
        <w:t>România</w:t>
      </w:r>
      <w:r>
        <w:rPr>
          <w:color w:val="555555"/>
          <w:spacing w:val="-59"/>
          <w:sz w:val="20"/>
        </w:rPr>
        <w:t xml:space="preserve"> </w:t>
      </w:r>
      <w:r>
        <w:rPr>
          <w:color w:val="555555"/>
          <w:sz w:val="20"/>
        </w:rPr>
        <w:t>[</w:t>
      </w:r>
      <w:r>
        <w:rPr>
          <w:color w:val="555555"/>
          <w:spacing w:val="-12"/>
          <w:sz w:val="20"/>
        </w:rPr>
        <w:t xml:space="preserve"> </w:t>
      </w:r>
      <w:r>
        <w:rPr>
          <w:color w:val="555555"/>
          <w:sz w:val="20"/>
        </w:rPr>
        <w:t>1998</w:t>
      </w:r>
      <w:r>
        <w:rPr>
          <w:color w:val="555555"/>
          <w:spacing w:val="-12"/>
          <w:sz w:val="20"/>
        </w:rPr>
        <w:t xml:space="preserve"> </w:t>
      </w:r>
      <w:r>
        <w:rPr>
          <w:color w:val="555555"/>
          <w:sz w:val="20"/>
        </w:rPr>
        <w:t>–</w:t>
      </w:r>
      <w:r>
        <w:rPr>
          <w:color w:val="555555"/>
          <w:spacing w:val="-11"/>
          <w:sz w:val="20"/>
        </w:rPr>
        <w:t xml:space="preserve"> </w:t>
      </w:r>
      <w:r>
        <w:rPr>
          <w:color w:val="555555"/>
          <w:sz w:val="20"/>
        </w:rPr>
        <w:t>2002</w:t>
      </w:r>
      <w:r>
        <w:rPr>
          <w:color w:val="555555"/>
          <w:spacing w:val="-13"/>
          <w:sz w:val="20"/>
        </w:rPr>
        <w:t xml:space="preserve"> </w:t>
      </w:r>
      <w:r>
        <w:rPr>
          <w:color w:val="555555"/>
          <w:sz w:val="20"/>
        </w:rPr>
        <w:t>]</w:t>
      </w:r>
      <w:r>
        <w:rPr>
          <w:color w:val="555555"/>
          <w:spacing w:val="30"/>
          <w:sz w:val="20"/>
        </w:rPr>
        <w:t xml:space="preserve"> </w:t>
      </w:r>
      <w:bookmarkStart w:id="12" w:name="Elev"/>
      <w:bookmarkEnd w:id="12"/>
      <w:r>
        <w:rPr>
          <w:rFonts w:ascii="Arial" w:hAnsi="Arial"/>
          <w:b/>
          <w:color w:val="0B55A4"/>
          <w:position w:val="-13"/>
        </w:rPr>
        <w:t>Elev</w:t>
      </w:r>
    </w:p>
    <w:p w:rsidR="00357192" w:rsidRDefault="004E3D06">
      <w:pPr>
        <w:pStyle w:val="Heading2"/>
        <w:spacing w:before="67"/>
        <w:rPr>
          <w:rFonts w:ascii="Courier New" w:hAnsi="Courier New"/>
        </w:rPr>
      </w:pPr>
      <w:r>
        <w:rPr>
          <w:rFonts w:ascii="Courier New" w:hAnsi="Courier New"/>
          <w:color w:val="555555"/>
          <w:w w:val="95"/>
        </w:rPr>
        <w:t>Ș</w:t>
      </w:r>
      <w:r>
        <w:rPr>
          <w:color w:val="555555"/>
          <w:w w:val="95"/>
        </w:rPr>
        <w:t>coala</w:t>
      </w:r>
      <w:r>
        <w:rPr>
          <w:color w:val="555555"/>
          <w:spacing w:val="15"/>
          <w:w w:val="95"/>
        </w:rPr>
        <w:t xml:space="preserve"> </w:t>
      </w:r>
      <w:r>
        <w:rPr>
          <w:color w:val="555555"/>
          <w:w w:val="95"/>
        </w:rPr>
        <w:t>General</w:t>
      </w:r>
      <w:r>
        <w:rPr>
          <w:rFonts w:ascii="Courier New" w:hAnsi="Courier New"/>
          <w:color w:val="555555"/>
          <w:w w:val="95"/>
        </w:rPr>
        <w:t>ă</w:t>
      </w:r>
    </w:p>
    <w:p w:rsidR="00357192" w:rsidRDefault="004E3D06">
      <w:pPr>
        <w:spacing w:before="113"/>
        <w:ind w:left="2760"/>
        <w:rPr>
          <w:sz w:val="20"/>
        </w:rPr>
      </w:pPr>
      <w:r>
        <w:rPr>
          <w:rFonts w:ascii="Arial" w:hAnsi="Arial"/>
          <w:b/>
          <w:color w:val="555555"/>
          <w:sz w:val="20"/>
        </w:rPr>
        <w:t>Adres</w:t>
      </w:r>
      <w:r>
        <w:rPr>
          <w:rFonts w:ascii="Courier New" w:hAnsi="Courier New"/>
          <w:b/>
          <w:color w:val="555555"/>
          <w:sz w:val="20"/>
        </w:rPr>
        <w:t>ă</w:t>
      </w:r>
      <w:r>
        <w:rPr>
          <w:rFonts w:ascii="Arial" w:hAnsi="Arial"/>
          <w:b/>
          <w:color w:val="555555"/>
          <w:sz w:val="20"/>
        </w:rPr>
        <w:t>:</w:t>
      </w:r>
      <w:r>
        <w:rPr>
          <w:rFonts w:ascii="Arial" w:hAnsi="Arial"/>
          <w:b/>
          <w:color w:val="555555"/>
          <w:spacing w:val="11"/>
          <w:sz w:val="20"/>
        </w:rPr>
        <w:t xml:space="preserve"> </w:t>
      </w:r>
      <w:r>
        <w:rPr>
          <w:color w:val="555555"/>
          <w:sz w:val="20"/>
        </w:rPr>
        <w:t>Zam,</w:t>
      </w:r>
      <w:r>
        <w:rPr>
          <w:color w:val="555555"/>
          <w:spacing w:val="4"/>
          <w:sz w:val="20"/>
        </w:rPr>
        <w:t xml:space="preserve"> </w:t>
      </w:r>
      <w:r>
        <w:rPr>
          <w:color w:val="555555"/>
          <w:sz w:val="20"/>
        </w:rPr>
        <w:t>România</w:t>
      </w:r>
    </w:p>
    <w:p w:rsidR="00357192" w:rsidRDefault="00357192">
      <w:pPr>
        <w:rPr>
          <w:sz w:val="20"/>
        </w:rPr>
        <w:sectPr w:rsidR="00357192">
          <w:pgSz w:w="11900" w:h="16820"/>
          <w:pgMar w:top="580" w:right="360" w:bottom="0" w:left="140" w:header="708" w:footer="708" w:gutter="0"/>
          <w:cols w:space="708"/>
        </w:sectPr>
      </w:pPr>
    </w:p>
    <w:p w:rsidR="00357192" w:rsidRDefault="004E3D06">
      <w:pPr>
        <w:pStyle w:val="Heading1"/>
        <w:spacing w:before="142" w:line="268" w:lineRule="exact"/>
        <w:ind w:right="1"/>
        <w:rPr>
          <w:rFonts w:ascii="Trebuchet MS" w:hAnsi="Trebuchet MS"/>
        </w:rPr>
      </w:pPr>
      <w:bookmarkStart w:id="13" w:name="COMPETENȚE_LINGVISTICE"/>
      <w:bookmarkEnd w:id="13"/>
      <w:r>
        <w:rPr>
          <w:color w:val="0B55A4"/>
          <w:w w:val="95"/>
        </w:rPr>
        <w:lastRenderedPageBreak/>
        <w:t>COMPETEN</w:t>
      </w:r>
      <w:r>
        <w:rPr>
          <w:rFonts w:ascii="Courier New" w:hAnsi="Courier New"/>
          <w:color w:val="0B55A4"/>
          <w:w w:val="95"/>
        </w:rPr>
        <w:t>Ț</w:t>
      </w:r>
      <w:r>
        <w:rPr>
          <w:color w:val="0B55A4"/>
          <w:w w:val="95"/>
        </w:rPr>
        <w:t>E</w:t>
      </w:r>
      <w:r>
        <w:rPr>
          <w:color w:val="0B55A4"/>
          <w:spacing w:val="41"/>
          <w:w w:val="95"/>
        </w:rPr>
        <w:t xml:space="preserve"> </w:t>
      </w:r>
      <w:r>
        <w:rPr>
          <w:color w:val="0B55A4"/>
          <w:w w:val="95"/>
        </w:rPr>
        <w:t>LINGVIS</w:t>
      </w:r>
      <w:r>
        <w:rPr>
          <w:rFonts w:ascii="Trebuchet MS" w:hAnsi="Trebuchet MS"/>
          <w:color w:val="0B55A4"/>
          <w:w w:val="95"/>
        </w:rPr>
        <w:t>‐</w:t>
      </w:r>
    </w:p>
    <w:p w:rsidR="00357192" w:rsidRDefault="004E3D06">
      <w:pPr>
        <w:spacing w:line="248" w:lineRule="exact"/>
        <w:jc w:val="right"/>
        <w:rPr>
          <w:rFonts w:ascii="Arial"/>
          <w:b/>
        </w:rPr>
      </w:pPr>
      <w:r>
        <w:rPr>
          <w:rFonts w:ascii="Arial"/>
          <w:b/>
          <w:color w:val="0B55A4"/>
        </w:rPr>
        <w:t>TICE</w:t>
      </w:r>
    </w:p>
    <w:p w:rsidR="00357192" w:rsidRDefault="00357192">
      <w:pPr>
        <w:pStyle w:val="BodyText"/>
        <w:rPr>
          <w:rFonts w:ascii="Arial"/>
          <w:b/>
          <w:sz w:val="30"/>
        </w:rPr>
      </w:pPr>
    </w:p>
    <w:p w:rsidR="00357192" w:rsidRDefault="00357192">
      <w:pPr>
        <w:pStyle w:val="BodyText"/>
        <w:rPr>
          <w:rFonts w:ascii="Arial"/>
          <w:b/>
          <w:sz w:val="30"/>
        </w:rPr>
      </w:pPr>
    </w:p>
    <w:p w:rsidR="00357192" w:rsidRDefault="00357192">
      <w:pPr>
        <w:pStyle w:val="BodyText"/>
        <w:rPr>
          <w:rFonts w:ascii="Arial"/>
          <w:b/>
          <w:sz w:val="30"/>
        </w:rPr>
      </w:pPr>
    </w:p>
    <w:p w:rsidR="00357192" w:rsidRDefault="00357192">
      <w:pPr>
        <w:pStyle w:val="BodyText"/>
        <w:rPr>
          <w:rFonts w:ascii="Arial"/>
          <w:b/>
          <w:sz w:val="30"/>
        </w:rPr>
      </w:pPr>
    </w:p>
    <w:p w:rsidR="00357192" w:rsidRDefault="00357192">
      <w:pPr>
        <w:pStyle w:val="BodyText"/>
        <w:rPr>
          <w:rFonts w:ascii="Arial"/>
          <w:b/>
          <w:sz w:val="30"/>
        </w:rPr>
      </w:pPr>
    </w:p>
    <w:p w:rsidR="00357192" w:rsidRDefault="00357192">
      <w:pPr>
        <w:pStyle w:val="BodyText"/>
        <w:rPr>
          <w:rFonts w:ascii="Arial"/>
          <w:b/>
          <w:sz w:val="30"/>
        </w:rPr>
      </w:pPr>
    </w:p>
    <w:p w:rsidR="00357192" w:rsidRDefault="00357192">
      <w:pPr>
        <w:pStyle w:val="BodyText"/>
        <w:rPr>
          <w:rFonts w:ascii="Arial"/>
          <w:b/>
          <w:sz w:val="30"/>
        </w:rPr>
      </w:pPr>
    </w:p>
    <w:p w:rsidR="00357192" w:rsidRDefault="00357192">
      <w:pPr>
        <w:pStyle w:val="BodyText"/>
        <w:rPr>
          <w:rFonts w:ascii="Arial"/>
          <w:b/>
          <w:sz w:val="30"/>
        </w:rPr>
      </w:pPr>
    </w:p>
    <w:p w:rsidR="00357192" w:rsidRDefault="00357192">
      <w:pPr>
        <w:pStyle w:val="BodyText"/>
        <w:rPr>
          <w:rFonts w:ascii="Arial"/>
          <w:b/>
          <w:sz w:val="30"/>
        </w:rPr>
      </w:pPr>
    </w:p>
    <w:p w:rsidR="00357192" w:rsidRDefault="004E3D06">
      <w:pPr>
        <w:pStyle w:val="Heading1"/>
        <w:spacing w:before="173" w:line="232" w:lineRule="auto"/>
        <w:ind w:left="725" w:right="1" w:hanging="478"/>
      </w:pPr>
      <w:bookmarkStart w:id="14" w:name="COMPETENŢE_DOBÂNDITE_LA_LOCUL_DE_MUNCĂ"/>
      <w:bookmarkEnd w:id="14"/>
      <w:r>
        <w:rPr>
          <w:color w:val="0B55A4"/>
          <w:w w:val="95"/>
        </w:rPr>
        <w:t>COMPETEN</w:t>
      </w:r>
      <w:r>
        <w:rPr>
          <w:rFonts w:ascii="Courier New" w:hAnsi="Courier New"/>
          <w:color w:val="0B55A4"/>
          <w:w w:val="95"/>
        </w:rPr>
        <w:t>Ț</w:t>
      </w:r>
      <w:r>
        <w:rPr>
          <w:color w:val="0B55A4"/>
          <w:w w:val="95"/>
        </w:rPr>
        <w:t>E</w:t>
      </w:r>
      <w:r>
        <w:rPr>
          <w:color w:val="0B55A4"/>
          <w:spacing w:val="1"/>
          <w:w w:val="95"/>
        </w:rPr>
        <w:t xml:space="preserve"> </w:t>
      </w:r>
      <w:r>
        <w:rPr>
          <w:color w:val="0B55A4"/>
          <w:w w:val="95"/>
        </w:rPr>
        <w:t>DOBÂN</w:t>
      </w:r>
      <w:r>
        <w:rPr>
          <w:rFonts w:ascii="Trebuchet MS" w:hAnsi="Trebuchet MS"/>
          <w:color w:val="0B55A4"/>
          <w:w w:val="95"/>
        </w:rPr>
        <w:t>‐</w:t>
      </w:r>
      <w:r>
        <w:rPr>
          <w:rFonts w:ascii="Trebuchet MS" w:hAnsi="Trebuchet MS"/>
          <w:color w:val="0B55A4"/>
          <w:spacing w:val="-60"/>
          <w:w w:val="95"/>
        </w:rPr>
        <w:t xml:space="preserve"> </w:t>
      </w:r>
      <w:r>
        <w:rPr>
          <w:color w:val="0B55A4"/>
          <w:w w:val="95"/>
        </w:rPr>
        <w:t>DITE</w:t>
      </w:r>
      <w:r>
        <w:rPr>
          <w:color w:val="0B55A4"/>
          <w:spacing w:val="-3"/>
          <w:w w:val="95"/>
        </w:rPr>
        <w:t xml:space="preserve"> </w:t>
      </w:r>
      <w:r>
        <w:rPr>
          <w:color w:val="0B55A4"/>
          <w:w w:val="95"/>
        </w:rPr>
        <w:t>LA</w:t>
      </w:r>
      <w:r>
        <w:rPr>
          <w:color w:val="0B55A4"/>
          <w:spacing w:val="-2"/>
          <w:w w:val="95"/>
        </w:rPr>
        <w:t xml:space="preserve"> </w:t>
      </w:r>
      <w:r>
        <w:rPr>
          <w:color w:val="0B55A4"/>
          <w:w w:val="95"/>
        </w:rPr>
        <w:t>LOCUL</w:t>
      </w:r>
      <w:r>
        <w:rPr>
          <w:color w:val="0B55A4"/>
          <w:spacing w:val="-2"/>
          <w:w w:val="95"/>
        </w:rPr>
        <w:t xml:space="preserve"> </w:t>
      </w:r>
      <w:r>
        <w:rPr>
          <w:color w:val="0B55A4"/>
          <w:w w:val="95"/>
        </w:rPr>
        <w:t>DE</w:t>
      </w:r>
    </w:p>
    <w:p w:rsidR="00357192" w:rsidRDefault="004E3D06">
      <w:pPr>
        <w:spacing w:before="11"/>
        <w:jc w:val="right"/>
        <w:rPr>
          <w:rFonts w:ascii="Courier New" w:hAnsi="Courier New"/>
          <w:b/>
        </w:rPr>
      </w:pPr>
      <w:r>
        <w:rPr>
          <w:rFonts w:ascii="Arial" w:hAnsi="Arial"/>
          <w:b/>
          <w:color w:val="0B55A4"/>
          <w:w w:val="105"/>
        </w:rPr>
        <w:t>MUNC</w:t>
      </w:r>
      <w:r>
        <w:rPr>
          <w:rFonts w:ascii="Courier New" w:hAnsi="Courier New"/>
          <w:b/>
          <w:color w:val="0B55A4"/>
          <w:w w:val="105"/>
        </w:rPr>
        <w:t>Ă</w:t>
      </w:r>
    </w:p>
    <w:p w:rsidR="00357192" w:rsidRDefault="004E3D06">
      <w:pPr>
        <w:pStyle w:val="BodyText"/>
        <w:rPr>
          <w:rFonts w:ascii="Courier New"/>
          <w:b/>
        </w:rPr>
      </w:pPr>
      <w:r>
        <w:br w:type="column"/>
      </w:r>
    </w:p>
    <w:p w:rsidR="00357192" w:rsidRDefault="004E3D06">
      <w:pPr>
        <w:pStyle w:val="BodyText"/>
        <w:spacing w:before="3"/>
        <w:rPr>
          <w:rFonts w:ascii="Courier New"/>
          <w:b/>
          <w:sz w:val="24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1841500</wp:posOffset>
                </wp:positionH>
                <wp:positionV relativeFrom="paragraph">
                  <wp:posOffset>199390</wp:posOffset>
                </wp:positionV>
                <wp:extent cx="5286375" cy="9525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6375" cy="9525"/>
                        </a:xfrm>
                        <a:prstGeom prst="rect">
                          <a:avLst/>
                        </a:prstGeom>
                        <a:solidFill>
                          <a:srgbClr val="9D9D9D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624176" id="Rectangle 3" o:spid="_x0000_s1026" style="position:absolute;margin-left:145pt;margin-top:15.7pt;width:416.25pt;height:.7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zTcigIAABoFAAAOAAAAZHJzL2Uyb0RvYy54bWysVO1u2yAU/T9p74D4n/qjzoetOFWbLNOk&#10;bqvW7QEI4BgNAwMSp5327rvgJEu3P9M0RyJcuBzOuR/Mbw6dRHtundCqxtlVihFXVDOhtjX+8nk9&#10;mmHkPFGMSK14jZ+4wzeL16/mval4rlstGbcIQJSrelPj1ntTJYmjLe+Iu9KGK9hstO2IB9NuE2ZJ&#10;D+idTPI0nSS9tsxYTblzsLoaNvEi4jcNp/5j0zjukawxcPNxtHHchDFZzEm1tcS0gh5pkH9g0RGh&#10;4NIz1Ip4gnZW/AHVCWq1042/orpLdNMIyqMGUJOlv6l5bInhUQsEx5lzmNz/g6Uf9g8WCVbjAiNF&#10;OkjRJwgaUVvJ0XUIT29cBV6P5sEGgc7ca/rVIaWXLXjxW2t133LCgFQW/JMXB4Lh4Cja9O81A3Sy&#10;8zpG6tDYLgBCDNAhJuTpnBB+8IjC4jifTa6nY4wo7JXjfBwvINXprLHOv+W6Q2FSYwvMIzbZ3zsf&#10;uJDq5BK5aynYWkgZDbvdLKVFewKlUa7CbzgrTUuG1byE73ilG9wjprvEkSqgKR1whyuHFdAAJMJe&#10;UBNr4XuZ5UV6l5ej9WQ2HRXrYjwqp+lslGblXTlJi7JYrX8EFllRtYIxru6F4qe6zIq/y/uxQ4aK&#10;ipWJ+mP4ovBL9kdZg940fifBl26d8NCmUnQ1np2dSBXy/kYxkE0qT4Qc5slL+jFkEIPTf4xKrJJQ&#10;GEOBbTR7giKxGrIIbQoPCkxabZ8x6qE5a+y+7YjlGMl3CgqtzIoidHM0ivE0B8Ne7mwud4iiAFVj&#10;j9EwXfrhBdgZK7Yt3JTFzCt9C8XZiFg5oXAHVsA7GNCAUcHxsQgdfmlHr19P2uInAAAA//8DAFBL&#10;AwQUAAYACAAAACEAVUKxbuAAAAAKAQAADwAAAGRycy9kb3ducmV2LnhtbEyPzW7CMBCE75V4B2uR&#10;uFTFifujksZBQEWPSA1cuJl4m0SN11Fsh/Tta07tcXZGs9/k68l0bMTBtZYkpMsEGFJldUu1hNNx&#10;//AKzHlFWnWWUMIPOlgXs7tcZdpe6RPH0tcslpDLlITG+z7j3FUNGuWWtkeK3pcdjPJRDjXXg7rG&#10;ctNxkSQv3KiW4odG9bhrsPoug5EwjufTZtuG8rwt7z/ew/HQ0z5IuZhPmzdgHif/F4YbfkSHIjJd&#10;bCDtWCdBrJK4xUt4TJ+A3QKpEM/ALvEiVsCLnP+fUPwCAAD//wMAUEsBAi0AFAAGAAgAAAAhALaD&#10;OJL+AAAA4QEAABMAAAAAAAAAAAAAAAAAAAAAAFtDb250ZW50X1R5cGVzXS54bWxQSwECLQAUAAYA&#10;CAAAACEAOP0h/9YAAACUAQAACwAAAAAAAAAAAAAAAAAvAQAAX3JlbHMvLnJlbHNQSwECLQAUAAYA&#10;CAAAACEAhcs03IoCAAAaBQAADgAAAAAAAAAAAAAAAAAuAgAAZHJzL2Uyb0RvYy54bWxQSwECLQAU&#10;AAYACAAAACEAVUKxbuAAAAAKAQAADwAAAAAAAAAAAAAAAADkBAAAZHJzL2Rvd25yZXYueG1sUEsF&#10;BgAAAAAEAAQA8wAAAPEFAAAAAA==&#10;" fillcolor="#9d9d9d" stroked="f">
                <v:fill opacity="19532f"/>
                <w10:wrap type="topAndBottom" anchorx="page"/>
              </v:rect>
            </w:pict>
          </mc:Fallback>
        </mc:AlternateContent>
      </w:r>
    </w:p>
    <w:p w:rsidR="00357192" w:rsidRDefault="004E3D06">
      <w:pPr>
        <w:spacing w:before="93"/>
        <w:ind w:left="50"/>
        <w:rPr>
          <w:rFonts w:ascii="Courier New" w:hAnsi="Courier New"/>
          <w:sz w:val="20"/>
        </w:rPr>
      </w:pPr>
      <w:r>
        <w:rPr>
          <w:rFonts w:ascii="Arial" w:hAnsi="Arial"/>
          <w:b/>
          <w:color w:val="555555"/>
          <w:w w:val="105"/>
          <w:sz w:val="20"/>
        </w:rPr>
        <w:t>Limb</w:t>
      </w:r>
      <w:r>
        <w:rPr>
          <w:rFonts w:ascii="Courier New" w:hAnsi="Courier New"/>
          <w:b/>
          <w:color w:val="555555"/>
          <w:w w:val="105"/>
          <w:sz w:val="20"/>
        </w:rPr>
        <w:t>ă</w:t>
      </w:r>
      <w:r>
        <w:rPr>
          <w:rFonts w:ascii="Arial" w:hAnsi="Arial"/>
          <w:b/>
          <w:color w:val="555555"/>
          <w:w w:val="105"/>
          <w:sz w:val="20"/>
        </w:rPr>
        <w:t>(i)</w:t>
      </w:r>
      <w:r>
        <w:rPr>
          <w:rFonts w:ascii="Arial" w:hAnsi="Arial"/>
          <w:b/>
          <w:color w:val="555555"/>
          <w:spacing w:val="-9"/>
          <w:w w:val="105"/>
          <w:sz w:val="20"/>
        </w:rPr>
        <w:t xml:space="preserve"> </w:t>
      </w:r>
      <w:r>
        <w:rPr>
          <w:rFonts w:ascii="Arial" w:hAnsi="Arial"/>
          <w:b/>
          <w:color w:val="555555"/>
          <w:w w:val="105"/>
          <w:sz w:val="20"/>
        </w:rPr>
        <w:t>matern</w:t>
      </w:r>
      <w:r>
        <w:rPr>
          <w:rFonts w:ascii="Courier New" w:hAnsi="Courier New"/>
          <w:b/>
          <w:color w:val="555555"/>
          <w:w w:val="105"/>
          <w:sz w:val="20"/>
        </w:rPr>
        <w:t>ă</w:t>
      </w:r>
      <w:r>
        <w:rPr>
          <w:rFonts w:ascii="Arial" w:hAnsi="Arial"/>
          <w:b/>
          <w:color w:val="555555"/>
          <w:w w:val="105"/>
          <w:sz w:val="20"/>
        </w:rPr>
        <w:t>(e):</w:t>
      </w:r>
      <w:r>
        <w:rPr>
          <w:rFonts w:ascii="Arial" w:hAnsi="Arial"/>
          <w:b/>
          <w:color w:val="555555"/>
          <w:spacing w:val="-9"/>
          <w:w w:val="105"/>
          <w:sz w:val="20"/>
        </w:rPr>
        <w:t xml:space="preserve"> </w:t>
      </w:r>
      <w:r>
        <w:rPr>
          <w:color w:val="555555"/>
          <w:w w:val="105"/>
          <w:sz w:val="20"/>
        </w:rPr>
        <w:t>român</w:t>
      </w:r>
      <w:r>
        <w:rPr>
          <w:rFonts w:ascii="Courier New" w:hAnsi="Courier New"/>
          <w:color w:val="555555"/>
          <w:w w:val="105"/>
          <w:sz w:val="20"/>
        </w:rPr>
        <w:t>ă</w:t>
      </w:r>
    </w:p>
    <w:p w:rsidR="00357192" w:rsidRDefault="004E3D06">
      <w:pPr>
        <w:spacing w:before="228"/>
        <w:ind w:left="50"/>
        <w:rPr>
          <w:rFonts w:ascii="Arial" w:hAnsi="Arial"/>
          <w:b/>
          <w:sz w:val="20"/>
        </w:rPr>
      </w:pPr>
      <w:r>
        <w:rPr>
          <w:rFonts w:ascii="Arial" w:hAnsi="Arial"/>
          <w:b/>
          <w:color w:val="555555"/>
          <w:spacing w:val="-1"/>
          <w:w w:val="105"/>
          <w:sz w:val="20"/>
        </w:rPr>
        <w:t>Alt</w:t>
      </w:r>
      <w:r>
        <w:rPr>
          <w:rFonts w:ascii="Courier New" w:hAnsi="Courier New"/>
          <w:b/>
          <w:color w:val="555555"/>
          <w:spacing w:val="-1"/>
          <w:w w:val="105"/>
          <w:sz w:val="20"/>
        </w:rPr>
        <w:t>ă</w:t>
      </w:r>
      <w:r>
        <w:rPr>
          <w:rFonts w:ascii="Courier New" w:hAnsi="Courier New"/>
          <w:b/>
          <w:color w:val="555555"/>
          <w:spacing w:val="-75"/>
          <w:w w:val="105"/>
          <w:sz w:val="20"/>
        </w:rPr>
        <w:t xml:space="preserve"> </w:t>
      </w:r>
      <w:r>
        <w:rPr>
          <w:rFonts w:ascii="Arial" w:hAnsi="Arial"/>
          <w:b/>
          <w:color w:val="555555"/>
          <w:spacing w:val="-1"/>
          <w:w w:val="105"/>
          <w:sz w:val="20"/>
        </w:rPr>
        <w:t>limb</w:t>
      </w:r>
      <w:r>
        <w:rPr>
          <w:rFonts w:ascii="Courier New" w:hAnsi="Courier New"/>
          <w:b/>
          <w:color w:val="555555"/>
          <w:spacing w:val="-1"/>
          <w:w w:val="105"/>
          <w:sz w:val="20"/>
        </w:rPr>
        <w:t>ă</w:t>
      </w:r>
      <w:r>
        <w:rPr>
          <w:rFonts w:ascii="Courier New" w:hAnsi="Courier New"/>
          <w:b/>
          <w:color w:val="555555"/>
          <w:spacing w:val="-75"/>
          <w:w w:val="105"/>
          <w:sz w:val="20"/>
        </w:rPr>
        <w:t xml:space="preserve"> </w:t>
      </w:r>
      <w:r>
        <w:rPr>
          <w:rFonts w:ascii="Arial" w:hAnsi="Arial"/>
          <w:b/>
          <w:color w:val="555555"/>
          <w:w w:val="105"/>
          <w:sz w:val="20"/>
        </w:rPr>
        <w:t>(Alte</w:t>
      </w:r>
      <w:r>
        <w:rPr>
          <w:rFonts w:ascii="Arial" w:hAnsi="Arial"/>
          <w:b/>
          <w:color w:val="555555"/>
          <w:spacing w:val="-8"/>
          <w:w w:val="105"/>
          <w:sz w:val="20"/>
        </w:rPr>
        <w:t xml:space="preserve"> </w:t>
      </w:r>
      <w:r>
        <w:rPr>
          <w:rFonts w:ascii="Arial" w:hAnsi="Arial"/>
          <w:b/>
          <w:color w:val="555555"/>
          <w:w w:val="105"/>
          <w:sz w:val="20"/>
        </w:rPr>
        <w:t>limbi):</w:t>
      </w:r>
    </w:p>
    <w:p w:rsidR="00357192" w:rsidRDefault="004E3D06">
      <w:pPr>
        <w:pStyle w:val="Heading1"/>
        <w:spacing w:before="111"/>
        <w:ind w:left="50"/>
        <w:jc w:val="left"/>
        <w:rPr>
          <w:rFonts w:ascii="Courier New" w:hAnsi="Courier New"/>
        </w:rPr>
      </w:pPr>
      <w:bookmarkStart w:id="15" w:name="engleză"/>
      <w:bookmarkEnd w:id="15"/>
      <w:r>
        <w:rPr>
          <w:color w:val="0B55A4"/>
        </w:rPr>
        <w:t>englez</w:t>
      </w:r>
      <w:r>
        <w:rPr>
          <w:rFonts w:ascii="Courier New" w:hAnsi="Courier New"/>
          <w:color w:val="0B55A4"/>
        </w:rPr>
        <w:t>ă</w:t>
      </w:r>
    </w:p>
    <w:p w:rsidR="00357192" w:rsidRDefault="004E3D06">
      <w:pPr>
        <w:spacing w:before="94"/>
        <w:ind w:left="50"/>
        <w:rPr>
          <w:sz w:val="20"/>
        </w:rPr>
      </w:pPr>
      <w:r>
        <w:rPr>
          <w:rFonts w:ascii="Arial" w:hAnsi="Arial"/>
          <w:b/>
          <w:color w:val="6B6B6B"/>
          <w:w w:val="95"/>
          <w:sz w:val="20"/>
        </w:rPr>
        <w:t>COMPREHENSIUNE</w:t>
      </w:r>
      <w:r>
        <w:rPr>
          <w:rFonts w:ascii="Arial" w:hAnsi="Arial"/>
          <w:b/>
          <w:color w:val="6B6B6B"/>
          <w:spacing w:val="9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ORAL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52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C2</w:t>
      </w:r>
      <w:r>
        <w:rPr>
          <w:color w:val="6B6B6B"/>
          <w:spacing w:val="68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CITIT</w:t>
      </w:r>
      <w:r>
        <w:rPr>
          <w:rFonts w:ascii="Arial" w:hAnsi="Arial"/>
          <w:b/>
          <w:color w:val="6B6B6B"/>
          <w:spacing w:val="9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C1</w:t>
      </w:r>
      <w:r>
        <w:rPr>
          <w:color w:val="6B6B6B"/>
          <w:spacing w:val="68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SCRIS</w:t>
      </w:r>
      <w:r>
        <w:rPr>
          <w:rFonts w:ascii="Arial" w:hAnsi="Arial"/>
          <w:b/>
          <w:color w:val="6B6B6B"/>
          <w:spacing w:val="9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B2</w:t>
      </w:r>
    </w:p>
    <w:p w:rsidR="00357192" w:rsidRDefault="004E3D06">
      <w:pPr>
        <w:spacing w:before="99"/>
        <w:ind w:left="50"/>
        <w:rPr>
          <w:sz w:val="20"/>
        </w:rPr>
      </w:pPr>
      <w:r>
        <w:rPr>
          <w:rFonts w:ascii="Arial" w:hAnsi="Arial"/>
          <w:b/>
          <w:color w:val="6B6B6B"/>
          <w:w w:val="95"/>
          <w:sz w:val="20"/>
        </w:rPr>
        <w:t>EXPRIMARE SCRIS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62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B2</w:t>
      </w:r>
      <w:r>
        <w:rPr>
          <w:color w:val="6B6B6B"/>
          <w:spacing w:val="52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CONVERSA</w:t>
      </w:r>
      <w:r>
        <w:rPr>
          <w:rFonts w:ascii="Courier New" w:hAnsi="Courier New"/>
          <w:b/>
          <w:color w:val="6B6B6B"/>
          <w:w w:val="95"/>
          <w:sz w:val="20"/>
        </w:rPr>
        <w:t>Ț</w:t>
      </w:r>
      <w:r>
        <w:rPr>
          <w:rFonts w:ascii="Arial" w:hAnsi="Arial"/>
          <w:b/>
          <w:color w:val="6B6B6B"/>
          <w:w w:val="95"/>
          <w:sz w:val="20"/>
        </w:rPr>
        <w:t xml:space="preserve">IE </w:t>
      </w:r>
      <w:r>
        <w:rPr>
          <w:color w:val="6B6B6B"/>
          <w:w w:val="95"/>
          <w:sz w:val="20"/>
        </w:rPr>
        <w:t>C1</w:t>
      </w:r>
    </w:p>
    <w:p w:rsidR="00357192" w:rsidRDefault="004E3D06">
      <w:pPr>
        <w:pStyle w:val="Heading1"/>
        <w:spacing w:before="143"/>
        <w:ind w:left="50"/>
        <w:jc w:val="left"/>
        <w:rPr>
          <w:rFonts w:ascii="Courier New" w:hAnsi="Courier New"/>
        </w:rPr>
      </w:pPr>
      <w:bookmarkStart w:id="16" w:name="franceză"/>
      <w:bookmarkEnd w:id="16"/>
      <w:r>
        <w:rPr>
          <w:color w:val="0B55A4"/>
          <w:w w:val="105"/>
        </w:rPr>
        <w:t>francez</w:t>
      </w:r>
      <w:r>
        <w:rPr>
          <w:rFonts w:ascii="Courier New" w:hAnsi="Courier New"/>
          <w:color w:val="0B55A4"/>
          <w:w w:val="105"/>
        </w:rPr>
        <w:t>ă</w:t>
      </w:r>
    </w:p>
    <w:p w:rsidR="00357192" w:rsidRDefault="004E3D06">
      <w:pPr>
        <w:spacing w:before="94"/>
        <w:ind w:left="50"/>
        <w:rPr>
          <w:sz w:val="20"/>
        </w:rPr>
      </w:pPr>
      <w:r>
        <w:rPr>
          <w:rFonts w:ascii="Arial" w:hAnsi="Arial"/>
          <w:b/>
          <w:color w:val="6B6B6B"/>
          <w:w w:val="95"/>
          <w:sz w:val="20"/>
        </w:rPr>
        <w:t>COMPREHENSIUNE</w:t>
      </w:r>
      <w:r>
        <w:rPr>
          <w:rFonts w:ascii="Arial" w:hAnsi="Arial"/>
          <w:b/>
          <w:color w:val="6B6B6B"/>
          <w:spacing w:val="9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ORAL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53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A2</w:t>
      </w:r>
      <w:r>
        <w:rPr>
          <w:color w:val="6B6B6B"/>
          <w:spacing w:val="67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CITIT</w:t>
      </w:r>
      <w:r>
        <w:rPr>
          <w:rFonts w:ascii="Arial" w:hAnsi="Arial"/>
          <w:b/>
          <w:color w:val="6B6B6B"/>
          <w:spacing w:val="9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A1</w:t>
      </w:r>
      <w:r>
        <w:rPr>
          <w:color w:val="6B6B6B"/>
          <w:spacing w:val="68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SCRIS</w:t>
      </w:r>
      <w:r>
        <w:rPr>
          <w:rFonts w:ascii="Arial" w:hAnsi="Arial"/>
          <w:b/>
          <w:color w:val="6B6B6B"/>
          <w:spacing w:val="8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A1</w:t>
      </w:r>
    </w:p>
    <w:p w:rsidR="00357192" w:rsidRDefault="004E3D06">
      <w:pPr>
        <w:spacing w:before="99"/>
        <w:ind w:left="50"/>
        <w:rPr>
          <w:sz w:val="20"/>
        </w:rPr>
      </w:pPr>
      <w:r>
        <w:rPr>
          <w:rFonts w:ascii="Arial" w:hAnsi="Arial"/>
          <w:b/>
          <w:color w:val="6B6B6B"/>
          <w:w w:val="95"/>
          <w:sz w:val="20"/>
        </w:rPr>
        <w:t>EXPRIMARE</w:t>
      </w:r>
      <w:r>
        <w:rPr>
          <w:rFonts w:ascii="Arial" w:hAnsi="Arial"/>
          <w:b/>
          <w:color w:val="6B6B6B"/>
          <w:spacing w:val="-1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SCRIS</w:t>
      </w:r>
      <w:r>
        <w:rPr>
          <w:rFonts w:ascii="Courier New" w:hAnsi="Courier New"/>
          <w:b/>
          <w:color w:val="6B6B6B"/>
          <w:w w:val="95"/>
          <w:sz w:val="20"/>
        </w:rPr>
        <w:t>Ă</w:t>
      </w:r>
      <w:r>
        <w:rPr>
          <w:rFonts w:ascii="Courier New" w:hAnsi="Courier New"/>
          <w:b/>
          <w:color w:val="6B6B6B"/>
          <w:spacing w:val="-62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A1</w:t>
      </w:r>
      <w:r>
        <w:rPr>
          <w:color w:val="6B6B6B"/>
          <w:spacing w:val="50"/>
          <w:w w:val="95"/>
          <w:sz w:val="20"/>
        </w:rPr>
        <w:t xml:space="preserve"> </w:t>
      </w:r>
      <w:r>
        <w:rPr>
          <w:rFonts w:ascii="Arial" w:hAnsi="Arial"/>
          <w:b/>
          <w:color w:val="6B6B6B"/>
          <w:w w:val="95"/>
          <w:sz w:val="20"/>
        </w:rPr>
        <w:t>CONVERSA</w:t>
      </w:r>
      <w:r>
        <w:rPr>
          <w:rFonts w:ascii="Courier New" w:hAnsi="Courier New"/>
          <w:b/>
          <w:color w:val="6B6B6B"/>
          <w:w w:val="95"/>
          <w:sz w:val="20"/>
        </w:rPr>
        <w:t>Ț</w:t>
      </w:r>
      <w:r>
        <w:rPr>
          <w:rFonts w:ascii="Arial" w:hAnsi="Arial"/>
          <w:b/>
          <w:color w:val="6B6B6B"/>
          <w:w w:val="95"/>
          <w:sz w:val="20"/>
        </w:rPr>
        <w:t>IE</w:t>
      </w:r>
      <w:r>
        <w:rPr>
          <w:rFonts w:ascii="Arial" w:hAnsi="Arial"/>
          <w:b/>
          <w:color w:val="6B6B6B"/>
          <w:spacing w:val="-1"/>
          <w:w w:val="95"/>
          <w:sz w:val="20"/>
        </w:rPr>
        <w:t xml:space="preserve"> </w:t>
      </w:r>
      <w:r>
        <w:rPr>
          <w:color w:val="6B6B6B"/>
          <w:w w:val="95"/>
          <w:sz w:val="20"/>
        </w:rPr>
        <w:t>A1</w:t>
      </w: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4E3D06">
      <w:pPr>
        <w:pStyle w:val="BodyText"/>
        <w:spacing w:before="9"/>
        <w:rPr>
          <w:sz w:val="15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1841500</wp:posOffset>
                </wp:positionH>
                <wp:positionV relativeFrom="paragraph">
                  <wp:posOffset>145415</wp:posOffset>
                </wp:positionV>
                <wp:extent cx="5286375" cy="9525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86375" cy="9525"/>
                        </a:xfrm>
                        <a:prstGeom prst="rect">
                          <a:avLst/>
                        </a:prstGeom>
                        <a:solidFill>
                          <a:srgbClr val="9D9D9D">
                            <a:alpha val="2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476165" id="Rectangle 2" o:spid="_x0000_s1026" style="position:absolute;margin-left:145pt;margin-top:11.45pt;width:416.25pt;height:.7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+TwiQIAABoFAAAOAAAAZHJzL2Uyb0RvYy54bWysVO2OEyEU/W/iOxD+t/Ph9GMmnW52W2tM&#10;Vt24+gAUmA6RAQTa6Wp8dy9MW7v6xxinCeXC5XDO/WBxc+wkOnDrhFY1zsYpRlxRzYTa1fjzp81o&#10;jpHzRDEiteI1fuIO3yxfvlj0puK5brVk3CIAUa7qTY1b702VJI62vCNurA1XsNlo2xEPpt0lzJIe&#10;0DuZ5Gk6TXptmbGacudgdT1s4mXEbxpO/YemcdwjWWPg5uNo47gNY7JckGpniWkFPdEg/8CiI0LB&#10;pReoNfEE7a34A6oT1GqnGz+mukt00wjKowZQk6W/qXlsieFRCwTHmUuY3P+Dpe8PDxYJVuMcI0U6&#10;SNFHCBpRO8lRHsLTG1eB16N5sEGgM/eafnFI6VULXvzWWt23nDAglQX/5NmBYDg4irb9O80Aney9&#10;jpE6NrYLgBADdIwJebokhB89orA4yefTV7MJRhT2ykk+iReQ6nzWWOffcN2hMKmxBeYRmxzunQ9c&#10;SHV2idy1FGwjpIyG3W1X0qIDgdIo1+E3nJWmJcNqXsJ3utIN7hHTXeNIFdCUDrjDlcMKaAASYS+o&#10;ibXwvczyIr3Ly9FmOp+Nik0xGZWzdD5Ks/KunKZFWaw3PwKLrKhawRhX90Lxc11mxd/l/dQhQ0XF&#10;ykT9KXxR+DX7k6xBbxq/s+Brt054aFMpuhrPL06kCnl/rRjIJpUnQg7z5Dn9GDKIwfk/RiVWSSiM&#10;ocC2mj1BkVgNWYQ2hQcFJq223zDqoTlr7L7uieUYybcKCq3MiiJ0czSKySwHw17vbK93iKIAVWOP&#10;0TBd+eEF2Bsrdi3clMXMK30LxdmIWDmhcAdWwDsY0IBRwemxCB1+bUevX0/a8icAAAD//wMAUEsD&#10;BBQABgAIAAAAIQAxKwdz4AAAAAoBAAAPAAAAZHJzL2Rvd25yZXYueG1sTI9BT8MwDIXvSPyHyEhc&#10;EEtXDcRK02kDjSPSul12yxqvrdY4VZN05d/jneBm+z09fy9fTbYTIw6+daRgPktAIFXOtFQrOOy3&#10;z28gfNBkdOcIFfygh1Vxf5frzLgr7XAsQy04hHymFTQh9JmUvmrQaj9zPRJrZzdYHXgdamkGfeVw&#10;28k0SV6l1S3xh0b3+NFgdSmjVTCOx8N608byuCmfvj7j/runbVTq8WFav4MIOIU/M9zwGR0KZjq5&#10;SMaLTkG6TLhL4CFdgrgZ5mn6AuLEl8UCZJHL/xWKXwAAAP//AwBQSwECLQAUAAYACAAAACEAtoM4&#10;kv4AAADhAQAAEwAAAAAAAAAAAAAAAAAAAAAAW0NvbnRlbnRfVHlwZXNdLnhtbFBLAQItABQABgAI&#10;AAAAIQA4/SH/1gAAAJQBAAALAAAAAAAAAAAAAAAAAC8BAABfcmVscy8ucmVsc1BLAQItABQABgAI&#10;AAAAIQC27+TwiQIAABoFAAAOAAAAAAAAAAAAAAAAAC4CAABkcnMvZTJvRG9jLnhtbFBLAQItABQA&#10;BgAIAAAAIQAxKwdz4AAAAAoBAAAPAAAAAAAAAAAAAAAAAOMEAABkcnMvZG93bnJldi54bWxQSwUG&#10;AAAAAAQABADzAAAA8AUAAAAA&#10;" fillcolor="#9d9d9d" stroked="f">
                <v:fill opacity="19532f"/>
                <w10:wrap type="topAndBottom" anchorx="page"/>
              </v:rect>
            </w:pict>
          </mc:Fallback>
        </mc:AlternateContent>
      </w:r>
    </w:p>
    <w:p w:rsidR="00357192" w:rsidRDefault="004E3D06">
      <w:pPr>
        <w:pStyle w:val="Heading1"/>
        <w:spacing w:before="95"/>
        <w:ind w:left="103"/>
        <w:jc w:val="left"/>
        <w:rPr>
          <w:rFonts w:ascii="Courier New" w:hAnsi="Courier New"/>
        </w:rPr>
      </w:pPr>
      <w:r>
        <w:rPr>
          <w:color w:val="6B6B6B"/>
          <w:spacing w:val="-1"/>
          <w:w w:val="105"/>
        </w:rPr>
        <w:t>Activitate</w:t>
      </w:r>
      <w:r>
        <w:rPr>
          <w:color w:val="6B6B6B"/>
          <w:spacing w:val="-11"/>
          <w:w w:val="105"/>
        </w:rPr>
        <w:t xml:space="preserve"> </w:t>
      </w:r>
      <w:r>
        <w:rPr>
          <w:rFonts w:ascii="Courier New" w:hAnsi="Courier New"/>
          <w:color w:val="6B6B6B"/>
          <w:spacing w:val="-1"/>
          <w:w w:val="105"/>
        </w:rPr>
        <w:t>ç</w:t>
      </w:r>
      <w:r>
        <w:rPr>
          <w:color w:val="6B6B6B"/>
          <w:spacing w:val="-1"/>
          <w:w w:val="105"/>
        </w:rPr>
        <w:t>tiin</w:t>
      </w:r>
      <w:r>
        <w:rPr>
          <w:rFonts w:ascii="Courier New" w:hAnsi="Courier New"/>
          <w:color w:val="6B6B6B"/>
          <w:spacing w:val="-1"/>
          <w:w w:val="105"/>
        </w:rPr>
        <w:t>ț</w:t>
      </w:r>
      <w:r>
        <w:rPr>
          <w:color w:val="6B6B6B"/>
          <w:spacing w:val="-1"/>
          <w:w w:val="105"/>
        </w:rPr>
        <w:t>i</w:t>
      </w:r>
      <w:r>
        <w:rPr>
          <w:rFonts w:ascii="Courier New" w:hAnsi="Courier New"/>
          <w:color w:val="6B6B6B"/>
          <w:spacing w:val="-1"/>
          <w:w w:val="105"/>
        </w:rPr>
        <w:t>ﬁ</w:t>
      </w:r>
      <w:r>
        <w:rPr>
          <w:color w:val="6B6B6B"/>
          <w:spacing w:val="-1"/>
          <w:w w:val="105"/>
        </w:rPr>
        <w:t>c</w:t>
      </w:r>
      <w:r>
        <w:rPr>
          <w:rFonts w:ascii="Courier New" w:hAnsi="Courier New"/>
          <w:color w:val="6B6B6B"/>
          <w:spacing w:val="-1"/>
          <w:w w:val="105"/>
        </w:rPr>
        <w:t>ă</w:t>
      </w:r>
    </w:p>
    <w:p w:rsidR="00357192" w:rsidRDefault="004E3D06">
      <w:pPr>
        <w:pStyle w:val="BodyText"/>
        <w:spacing w:before="152"/>
        <w:ind w:left="50"/>
      </w:pPr>
      <w:r>
        <w:rPr>
          <w:color w:val="504A47"/>
          <w:spacing w:val="-1"/>
        </w:rPr>
        <w:t>Activitate</w:t>
      </w:r>
      <w:r>
        <w:rPr>
          <w:color w:val="504A47"/>
          <w:spacing w:val="-13"/>
        </w:rPr>
        <w:t xml:space="preserve"> </w:t>
      </w:r>
      <w:r>
        <w:rPr>
          <w:color w:val="504A47"/>
        </w:rPr>
        <w:t>stiin</w:t>
      </w:r>
      <w:r>
        <w:rPr>
          <w:rFonts w:ascii="Courier New" w:hAnsi="Courier New"/>
          <w:color w:val="504A47"/>
        </w:rPr>
        <w:t>ț</w:t>
      </w:r>
      <w:r>
        <w:rPr>
          <w:color w:val="504A47"/>
        </w:rPr>
        <w:t>i</w:t>
      </w:r>
      <w:r>
        <w:rPr>
          <w:rFonts w:ascii="Courier New" w:hAnsi="Courier New"/>
          <w:color w:val="504A47"/>
        </w:rPr>
        <w:t>ﬁ</w:t>
      </w:r>
      <w:r>
        <w:rPr>
          <w:color w:val="504A47"/>
        </w:rPr>
        <w:t>c</w:t>
      </w:r>
      <w:r>
        <w:rPr>
          <w:rFonts w:ascii="Courier New" w:hAnsi="Courier New"/>
          <w:color w:val="504A47"/>
        </w:rPr>
        <w:t>ă</w:t>
      </w:r>
      <w:r>
        <w:rPr>
          <w:color w:val="504A47"/>
        </w:rPr>
        <w:t>:</w:t>
      </w:r>
    </w:p>
    <w:p w:rsidR="00357192" w:rsidRDefault="004E3D06">
      <w:pPr>
        <w:pStyle w:val="BodyText"/>
        <w:spacing w:before="103"/>
        <w:ind w:left="50"/>
      </w:pPr>
      <w:r>
        <w:rPr>
          <w:color w:val="504A47"/>
          <w:w w:val="105"/>
        </w:rPr>
        <w:t>Articole</w:t>
      </w:r>
      <w:r>
        <w:rPr>
          <w:color w:val="504A47"/>
          <w:spacing w:val="-7"/>
          <w:w w:val="105"/>
        </w:rPr>
        <w:t xml:space="preserve"> </w:t>
      </w:r>
      <w:r>
        <w:rPr>
          <w:color w:val="504A47"/>
          <w:w w:val="105"/>
        </w:rPr>
        <w:t>publicate</w:t>
      </w:r>
      <w:r>
        <w:rPr>
          <w:color w:val="504A47"/>
          <w:spacing w:val="-7"/>
          <w:w w:val="105"/>
        </w:rPr>
        <w:t xml:space="preserve"> </w:t>
      </w:r>
      <w:r>
        <w:rPr>
          <w:color w:val="504A47"/>
          <w:w w:val="105"/>
        </w:rPr>
        <w:t>în</w:t>
      </w:r>
      <w:r>
        <w:rPr>
          <w:color w:val="504A47"/>
          <w:spacing w:val="-6"/>
          <w:w w:val="105"/>
        </w:rPr>
        <w:t xml:space="preserve"> </w:t>
      </w:r>
      <w:r>
        <w:rPr>
          <w:color w:val="504A47"/>
          <w:w w:val="105"/>
        </w:rPr>
        <w:t>reviste</w:t>
      </w:r>
      <w:r>
        <w:rPr>
          <w:color w:val="504A47"/>
          <w:spacing w:val="-8"/>
          <w:w w:val="105"/>
        </w:rPr>
        <w:t xml:space="preserve"> </w:t>
      </w:r>
      <w:r>
        <w:rPr>
          <w:color w:val="504A47"/>
          <w:w w:val="105"/>
        </w:rPr>
        <w:t>de</w:t>
      </w:r>
      <w:r>
        <w:rPr>
          <w:color w:val="504A47"/>
          <w:spacing w:val="-7"/>
          <w:w w:val="105"/>
        </w:rPr>
        <w:t xml:space="preserve"> </w:t>
      </w:r>
      <w:r>
        <w:rPr>
          <w:color w:val="504A47"/>
          <w:w w:val="105"/>
        </w:rPr>
        <w:t>specialitate</w:t>
      </w:r>
    </w:p>
    <w:p w:rsidR="00357192" w:rsidRDefault="00357192">
      <w:pPr>
        <w:pStyle w:val="BodyText"/>
        <w:rPr>
          <w:sz w:val="26"/>
        </w:rPr>
      </w:pPr>
    </w:p>
    <w:p w:rsidR="00357192" w:rsidRDefault="004E3D06">
      <w:pPr>
        <w:pStyle w:val="ListParagraph"/>
        <w:numPr>
          <w:ilvl w:val="0"/>
          <w:numId w:val="2"/>
        </w:numPr>
        <w:tabs>
          <w:tab w:val="left" w:pos="218"/>
        </w:tabs>
        <w:spacing w:before="172" w:line="237" w:lineRule="auto"/>
        <w:ind w:right="459" w:firstLine="0"/>
        <w:jc w:val="left"/>
        <w:rPr>
          <w:b/>
          <w:color w:val="504A47"/>
          <w:sz w:val="18"/>
        </w:rPr>
      </w:pPr>
      <w:r>
        <w:rPr>
          <w:color w:val="504A47"/>
          <w:spacing w:val="-1"/>
          <w:w w:val="105"/>
          <w:sz w:val="20"/>
        </w:rPr>
        <w:t>Pop</w:t>
      </w:r>
      <w:r>
        <w:rPr>
          <w:color w:val="504A47"/>
          <w:spacing w:val="-16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D,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R</w:t>
      </w:r>
      <w:r>
        <w:rPr>
          <w:color w:val="504A47"/>
          <w:spacing w:val="-14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Malaescu,</w:t>
      </w:r>
      <w:r>
        <w:rPr>
          <w:color w:val="504A47"/>
          <w:spacing w:val="-14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L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Marsavina,</w:t>
      </w:r>
      <w:r>
        <w:rPr>
          <w:color w:val="504A47"/>
          <w:spacing w:val="-14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T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Hosszu,</w:t>
      </w:r>
      <w:r>
        <w:rPr>
          <w:color w:val="504A47"/>
          <w:spacing w:val="-12"/>
          <w:w w:val="105"/>
          <w:sz w:val="20"/>
        </w:rPr>
        <w:t xml:space="preserve"> </w:t>
      </w:r>
      <w:r>
        <w:rPr>
          <w:rFonts w:ascii="Arial" w:hAnsi="Arial"/>
          <w:b/>
          <w:color w:val="504A47"/>
          <w:w w:val="105"/>
          <w:sz w:val="20"/>
        </w:rPr>
        <w:t>R</w:t>
      </w:r>
      <w:r>
        <w:rPr>
          <w:rFonts w:ascii="Arial" w:hAnsi="Arial"/>
          <w:b/>
          <w:color w:val="504A47"/>
          <w:spacing w:val="-7"/>
          <w:w w:val="105"/>
          <w:sz w:val="20"/>
        </w:rPr>
        <w:t xml:space="preserve"> </w:t>
      </w:r>
      <w:r>
        <w:rPr>
          <w:rFonts w:ascii="Arial" w:hAnsi="Arial"/>
          <w:b/>
          <w:color w:val="504A47"/>
          <w:w w:val="105"/>
          <w:sz w:val="20"/>
        </w:rPr>
        <w:t>Rotar</w:t>
      </w:r>
      <w:r>
        <w:rPr>
          <w:color w:val="504A47"/>
          <w:w w:val="105"/>
          <w:sz w:val="20"/>
        </w:rPr>
        <w:t>,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L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Goguta,</w:t>
      </w:r>
      <w:r>
        <w:rPr>
          <w:color w:val="504A47"/>
          <w:spacing w:val="-14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VFDuma,</w:t>
      </w:r>
      <w:r>
        <w:rPr>
          <w:color w:val="504A47"/>
          <w:spacing w:val="-14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ML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Negrutiu,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C</w:t>
      </w:r>
      <w:r>
        <w:rPr>
          <w:color w:val="504A47"/>
          <w:spacing w:val="-62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 xml:space="preserve">Sinescu, Jivanescu A. Fracture resistance of CAD/CAM versus traditional interim </w:t>
      </w:r>
      <w:r>
        <w:rPr>
          <w:rFonts w:ascii="Courier New" w:hAnsi="Courier New"/>
          <w:color w:val="504A47"/>
          <w:w w:val="105"/>
          <w:sz w:val="20"/>
        </w:rPr>
        <w:t>ﬁ</w:t>
      </w:r>
      <w:r>
        <w:rPr>
          <w:color w:val="504A47"/>
          <w:w w:val="105"/>
          <w:sz w:val="20"/>
        </w:rPr>
        <w:t>xed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sz w:val="20"/>
        </w:rPr>
        <w:t>dental</w:t>
      </w:r>
      <w:r>
        <w:rPr>
          <w:color w:val="504A47"/>
          <w:spacing w:val="-7"/>
          <w:sz w:val="20"/>
        </w:rPr>
        <w:t xml:space="preserve"> </w:t>
      </w:r>
      <w:r>
        <w:rPr>
          <w:color w:val="504A47"/>
          <w:sz w:val="20"/>
        </w:rPr>
        <w:t>prostheses.</w:t>
      </w:r>
      <w:r>
        <w:rPr>
          <w:color w:val="504A47"/>
          <w:spacing w:val="-6"/>
          <w:sz w:val="20"/>
        </w:rPr>
        <w:t xml:space="preserve"> </w:t>
      </w:r>
      <w:r>
        <w:rPr>
          <w:color w:val="504A47"/>
          <w:sz w:val="20"/>
        </w:rPr>
        <w:t>Materiale</w:t>
      </w:r>
      <w:r>
        <w:rPr>
          <w:color w:val="504A47"/>
          <w:spacing w:val="-5"/>
          <w:sz w:val="20"/>
        </w:rPr>
        <w:t xml:space="preserve"> </w:t>
      </w:r>
      <w:r>
        <w:rPr>
          <w:color w:val="504A47"/>
          <w:sz w:val="20"/>
        </w:rPr>
        <w:t>Plastice,</w:t>
      </w:r>
      <w:r>
        <w:rPr>
          <w:color w:val="504A47"/>
          <w:spacing w:val="-6"/>
          <w:sz w:val="20"/>
        </w:rPr>
        <w:t xml:space="preserve"> </w:t>
      </w:r>
      <w:r>
        <w:rPr>
          <w:color w:val="504A47"/>
          <w:sz w:val="20"/>
        </w:rPr>
        <w:t>vol.</w:t>
      </w:r>
      <w:r>
        <w:rPr>
          <w:color w:val="504A47"/>
          <w:spacing w:val="-6"/>
          <w:sz w:val="20"/>
        </w:rPr>
        <w:t xml:space="preserve"> </w:t>
      </w:r>
      <w:r>
        <w:rPr>
          <w:color w:val="504A47"/>
          <w:sz w:val="20"/>
        </w:rPr>
        <w:t>55,</w:t>
      </w:r>
      <w:r>
        <w:rPr>
          <w:color w:val="504A47"/>
          <w:spacing w:val="-6"/>
          <w:sz w:val="20"/>
        </w:rPr>
        <w:t xml:space="preserve"> </w:t>
      </w:r>
      <w:r>
        <w:rPr>
          <w:color w:val="504A47"/>
          <w:sz w:val="20"/>
        </w:rPr>
        <w:t>nr.3,2018;</w:t>
      </w:r>
      <w:r>
        <w:rPr>
          <w:color w:val="504A47"/>
          <w:spacing w:val="-5"/>
          <w:sz w:val="20"/>
        </w:rPr>
        <w:t xml:space="preserve"> </w:t>
      </w:r>
      <w:r>
        <w:rPr>
          <w:color w:val="504A47"/>
          <w:sz w:val="20"/>
        </w:rPr>
        <w:t>361-363.</w:t>
      </w:r>
      <w:r>
        <w:rPr>
          <w:color w:val="504A47"/>
          <w:spacing w:val="3"/>
          <w:sz w:val="20"/>
        </w:rPr>
        <w:t xml:space="preserve"> </w:t>
      </w:r>
      <w:r>
        <w:rPr>
          <w:rFonts w:ascii="Arial" w:hAnsi="Arial"/>
          <w:b/>
          <w:color w:val="504A47"/>
          <w:sz w:val="20"/>
        </w:rPr>
        <w:t>IF=1.248.</w:t>
      </w:r>
    </w:p>
    <w:p w:rsidR="00357192" w:rsidRDefault="004E3D06">
      <w:pPr>
        <w:pStyle w:val="ListParagraph"/>
        <w:numPr>
          <w:ilvl w:val="0"/>
          <w:numId w:val="2"/>
        </w:numPr>
        <w:tabs>
          <w:tab w:val="left" w:pos="372"/>
        </w:tabs>
        <w:spacing w:before="121" w:line="247" w:lineRule="auto"/>
        <w:ind w:right="474" w:firstLine="0"/>
        <w:jc w:val="left"/>
        <w:rPr>
          <w:color w:val="504A47"/>
          <w:sz w:val="20"/>
        </w:rPr>
      </w:pPr>
      <w:r>
        <w:rPr>
          <w:rFonts w:ascii="Arial" w:hAnsi="Arial"/>
          <w:b/>
          <w:color w:val="504A47"/>
          <w:sz w:val="20"/>
        </w:rPr>
        <w:t>Rotar R</w:t>
      </w:r>
      <w:r>
        <w:rPr>
          <w:color w:val="504A47"/>
          <w:sz w:val="20"/>
        </w:rPr>
        <w:t>., Goguta L., Pricop C., Gavrilovici A., Hategan S., Jivanescu A. Digital versus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w w:val="105"/>
          <w:sz w:val="20"/>
        </w:rPr>
        <w:t>conventional impressions: a comparative evaluation of student and dentist’s perception.</w:t>
      </w:r>
      <w:r>
        <w:rPr>
          <w:color w:val="504A47"/>
          <w:spacing w:val="-63"/>
          <w:w w:val="105"/>
          <w:sz w:val="20"/>
        </w:rPr>
        <w:t xml:space="preserve"> </w:t>
      </w:r>
      <w:r>
        <w:rPr>
          <w:color w:val="504A47"/>
          <w:sz w:val="20"/>
        </w:rPr>
        <w:t>Medicine</w:t>
      </w:r>
      <w:r>
        <w:rPr>
          <w:color w:val="504A47"/>
          <w:spacing w:val="-6"/>
          <w:sz w:val="20"/>
        </w:rPr>
        <w:t xml:space="preserve"> </w:t>
      </w:r>
      <w:r>
        <w:rPr>
          <w:color w:val="504A47"/>
          <w:sz w:val="20"/>
        </w:rPr>
        <w:t>in</w:t>
      </w:r>
      <w:r>
        <w:rPr>
          <w:color w:val="504A47"/>
          <w:spacing w:val="-5"/>
          <w:sz w:val="20"/>
        </w:rPr>
        <w:t xml:space="preserve"> </w:t>
      </w:r>
      <w:r>
        <w:rPr>
          <w:color w:val="504A47"/>
          <w:sz w:val="20"/>
        </w:rPr>
        <w:t>Evolution</w:t>
      </w:r>
      <w:r>
        <w:rPr>
          <w:color w:val="504A47"/>
          <w:spacing w:val="-6"/>
          <w:sz w:val="20"/>
        </w:rPr>
        <w:t xml:space="preserve"> </w:t>
      </w:r>
      <w:r>
        <w:rPr>
          <w:color w:val="504A47"/>
          <w:sz w:val="20"/>
        </w:rPr>
        <w:t>Volume</w:t>
      </w:r>
      <w:r>
        <w:rPr>
          <w:color w:val="504A47"/>
          <w:spacing w:val="-6"/>
          <w:sz w:val="20"/>
        </w:rPr>
        <w:t xml:space="preserve"> </w:t>
      </w:r>
      <w:r>
        <w:rPr>
          <w:color w:val="504A47"/>
          <w:sz w:val="20"/>
        </w:rPr>
        <w:t>XXIV,</w:t>
      </w:r>
      <w:r>
        <w:rPr>
          <w:color w:val="504A47"/>
          <w:spacing w:val="-6"/>
          <w:sz w:val="20"/>
        </w:rPr>
        <w:t xml:space="preserve"> </w:t>
      </w:r>
      <w:r>
        <w:rPr>
          <w:color w:val="504A47"/>
          <w:sz w:val="20"/>
        </w:rPr>
        <w:t>No.</w:t>
      </w:r>
      <w:r>
        <w:rPr>
          <w:color w:val="504A47"/>
          <w:spacing w:val="-6"/>
          <w:sz w:val="20"/>
        </w:rPr>
        <w:t xml:space="preserve"> </w:t>
      </w:r>
      <w:r>
        <w:rPr>
          <w:color w:val="504A47"/>
          <w:sz w:val="20"/>
        </w:rPr>
        <w:t>1,</w:t>
      </w:r>
      <w:r>
        <w:rPr>
          <w:color w:val="504A47"/>
          <w:spacing w:val="-7"/>
          <w:sz w:val="20"/>
        </w:rPr>
        <w:t xml:space="preserve"> </w:t>
      </w:r>
      <w:r>
        <w:rPr>
          <w:color w:val="504A47"/>
          <w:sz w:val="20"/>
        </w:rPr>
        <w:t>2018;</w:t>
      </w:r>
      <w:r>
        <w:rPr>
          <w:color w:val="504A47"/>
          <w:spacing w:val="-6"/>
          <w:sz w:val="20"/>
        </w:rPr>
        <w:t xml:space="preserve"> </w:t>
      </w:r>
      <w:r>
        <w:rPr>
          <w:color w:val="504A47"/>
          <w:sz w:val="20"/>
        </w:rPr>
        <w:t>23-28.</w:t>
      </w:r>
      <w:r>
        <w:rPr>
          <w:color w:val="504A47"/>
          <w:spacing w:val="-6"/>
          <w:sz w:val="20"/>
        </w:rPr>
        <w:t xml:space="preserve"> </w:t>
      </w:r>
      <w:r>
        <w:rPr>
          <w:color w:val="504A47"/>
          <w:sz w:val="20"/>
        </w:rPr>
        <w:t>Index</w:t>
      </w:r>
      <w:r>
        <w:rPr>
          <w:color w:val="504A47"/>
          <w:spacing w:val="-6"/>
          <w:sz w:val="20"/>
        </w:rPr>
        <w:t xml:space="preserve"> </w:t>
      </w:r>
      <w:r>
        <w:rPr>
          <w:color w:val="504A47"/>
          <w:sz w:val="20"/>
        </w:rPr>
        <w:t>Copernicus.</w:t>
      </w:r>
    </w:p>
    <w:p w:rsidR="00357192" w:rsidRDefault="004E3D06">
      <w:pPr>
        <w:pStyle w:val="ListParagraph"/>
        <w:numPr>
          <w:ilvl w:val="0"/>
          <w:numId w:val="2"/>
        </w:numPr>
        <w:tabs>
          <w:tab w:val="left" w:pos="372"/>
        </w:tabs>
        <w:spacing w:before="117" w:line="237" w:lineRule="auto"/>
        <w:ind w:right="321" w:firstLine="0"/>
        <w:jc w:val="both"/>
        <w:rPr>
          <w:color w:val="504A47"/>
          <w:sz w:val="20"/>
        </w:rPr>
      </w:pPr>
      <w:r>
        <w:rPr>
          <w:rFonts w:ascii="Arial" w:hAnsi="Arial"/>
          <w:b/>
          <w:color w:val="504A47"/>
          <w:w w:val="105"/>
          <w:sz w:val="20"/>
        </w:rPr>
        <w:t>Rotar R</w:t>
      </w:r>
      <w:r>
        <w:rPr>
          <w:color w:val="504A47"/>
          <w:w w:val="105"/>
          <w:sz w:val="20"/>
        </w:rPr>
        <w:t>., Rusu L.C., Goguta L., Jivanescu A. Abutment geometry in</w:t>
      </w:r>
      <w:r>
        <w:rPr>
          <w:rFonts w:ascii="Courier New" w:hAnsi="Courier New"/>
          <w:color w:val="504A47"/>
          <w:w w:val="105"/>
          <w:sz w:val="20"/>
        </w:rPr>
        <w:t>ﬂ</w:t>
      </w:r>
      <w:r>
        <w:rPr>
          <w:color w:val="504A47"/>
          <w:w w:val="105"/>
          <w:sz w:val="20"/>
        </w:rPr>
        <w:t>uence on the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accuracy of digital and conventional impressions Medicine in Evolution Volume XXIV, No.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4,</w:t>
      </w:r>
      <w:r>
        <w:rPr>
          <w:color w:val="504A47"/>
          <w:spacing w:val="-16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2018,</w:t>
      </w:r>
      <w:r>
        <w:rPr>
          <w:color w:val="504A47"/>
          <w:spacing w:val="-16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361-363.</w:t>
      </w:r>
      <w:r>
        <w:rPr>
          <w:color w:val="504A47"/>
          <w:spacing w:val="-16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Index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Copernicus.</w:t>
      </w:r>
    </w:p>
    <w:p w:rsidR="00357192" w:rsidRDefault="004E3D06">
      <w:pPr>
        <w:pStyle w:val="ListParagraph"/>
        <w:numPr>
          <w:ilvl w:val="0"/>
          <w:numId w:val="2"/>
        </w:numPr>
        <w:tabs>
          <w:tab w:val="left" w:pos="372"/>
        </w:tabs>
        <w:spacing w:before="124" w:line="247" w:lineRule="auto"/>
        <w:ind w:right="322" w:firstLine="0"/>
        <w:jc w:val="both"/>
        <w:rPr>
          <w:color w:val="504A47"/>
          <w:sz w:val="20"/>
        </w:rPr>
      </w:pPr>
      <w:r>
        <w:rPr>
          <w:color w:val="504A47"/>
          <w:w w:val="105"/>
          <w:sz w:val="20"/>
        </w:rPr>
        <w:t xml:space="preserve">Jivanescu A, Goguta L, Stemper A, </w:t>
      </w:r>
      <w:r>
        <w:rPr>
          <w:rFonts w:ascii="Arial"/>
          <w:b/>
          <w:color w:val="504A47"/>
          <w:w w:val="105"/>
          <w:sz w:val="20"/>
        </w:rPr>
        <w:t>Rotar R</w:t>
      </w:r>
      <w:r>
        <w:rPr>
          <w:color w:val="504A47"/>
          <w:w w:val="105"/>
          <w:sz w:val="20"/>
        </w:rPr>
        <w:t>, Nica L. Interdisciplinary approach for oral</w:t>
      </w:r>
      <w:r>
        <w:rPr>
          <w:color w:val="504A47"/>
          <w:spacing w:val="-63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rehabilitation in a young type 1 diabetes patient. Romanian Journal of Diabetes Nutrition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sz w:val="20"/>
        </w:rPr>
        <w:t>and</w:t>
      </w:r>
      <w:r>
        <w:rPr>
          <w:color w:val="504A47"/>
          <w:spacing w:val="-11"/>
          <w:sz w:val="20"/>
        </w:rPr>
        <w:t xml:space="preserve"> </w:t>
      </w:r>
      <w:r>
        <w:rPr>
          <w:color w:val="504A47"/>
          <w:sz w:val="20"/>
        </w:rPr>
        <w:t>Metabolic</w:t>
      </w:r>
      <w:r>
        <w:rPr>
          <w:color w:val="504A47"/>
          <w:spacing w:val="-10"/>
          <w:sz w:val="20"/>
        </w:rPr>
        <w:t xml:space="preserve"> </w:t>
      </w:r>
      <w:r>
        <w:rPr>
          <w:color w:val="504A47"/>
          <w:sz w:val="20"/>
        </w:rPr>
        <w:t>Diseases.2018</w:t>
      </w:r>
      <w:r>
        <w:rPr>
          <w:color w:val="504A47"/>
          <w:spacing w:val="-11"/>
          <w:sz w:val="20"/>
        </w:rPr>
        <w:t xml:space="preserve"> </w:t>
      </w:r>
      <w:r>
        <w:rPr>
          <w:color w:val="504A47"/>
          <w:sz w:val="20"/>
        </w:rPr>
        <w:t>25(4);419-423.</w:t>
      </w:r>
    </w:p>
    <w:p w:rsidR="00357192" w:rsidRDefault="004E3D06">
      <w:pPr>
        <w:pStyle w:val="ListParagraph"/>
        <w:numPr>
          <w:ilvl w:val="0"/>
          <w:numId w:val="2"/>
        </w:numPr>
        <w:tabs>
          <w:tab w:val="left" w:pos="372"/>
        </w:tabs>
        <w:spacing w:before="114" w:line="247" w:lineRule="auto"/>
        <w:ind w:right="322" w:firstLine="0"/>
        <w:jc w:val="both"/>
        <w:rPr>
          <w:color w:val="504A47"/>
          <w:sz w:val="20"/>
        </w:rPr>
      </w:pPr>
      <w:r>
        <w:rPr>
          <w:color w:val="504A47"/>
          <w:w w:val="105"/>
          <w:sz w:val="20"/>
        </w:rPr>
        <w:t xml:space="preserve">Maroiu A.C., Romînu M., Sinescu C., </w:t>
      </w:r>
      <w:r>
        <w:rPr>
          <w:rFonts w:ascii="Arial" w:hAnsi="Arial"/>
          <w:b/>
          <w:color w:val="504A47"/>
          <w:w w:val="105"/>
          <w:sz w:val="20"/>
        </w:rPr>
        <w:t>Rotar R</w:t>
      </w:r>
      <w:r>
        <w:rPr>
          <w:color w:val="504A47"/>
          <w:w w:val="105"/>
          <w:sz w:val="20"/>
        </w:rPr>
        <w:t>., Jivanescu A. Chair-Side Cad/Cam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Ceramic Veneers with a novel preparation Design Medicine in Evolution Volume XXIV, No.</w:t>
      </w:r>
      <w:r>
        <w:rPr>
          <w:color w:val="504A47"/>
          <w:spacing w:val="-63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4,</w:t>
      </w:r>
      <w:r>
        <w:rPr>
          <w:color w:val="504A47"/>
          <w:spacing w:val="-16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2018</w:t>
      </w:r>
    </w:p>
    <w:p w:rsidR="00357192" w:rsidRDefault="004E3D06">
      <w:pPr>
        <w:pStyle w:val="ListParagraph"/>
        <w:numPr>
          <w:ilvl w:val="0"/>
          <w:numId w:val="2"/>
        </w:numPr>
        <w:tabs>
          <w:tab w:val="left" w:pos="372"/>
        </w:tabs>
        <w:spacing w:before="115" w:line="247" w:lineRule="auto"/>
        <w:ind w:right="997" w:firstLine="0"/>
        <w:jc w:val="left"/>
        <w:rPr>
          <w:color w:val="504A47"/>
          <w:sz w:val="20"/>
        </w:rPr>
      </w:pPr>
      <w:r>
        <w:rPr>
          <w:color w:val="504A47"/>
          <w:spacing w:val="-1"/>
          <w:w w:val="105"/>
          <w:sz w:val="20"/>
        </w:rPr>
        <w:t>Jivanescu</w:t>
      </w:r>
      <w:r>
        <w:rPr>
          <w:color w:val="504A47"/>
          <w:spacing w:val="-16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A,</w:t>
      </w:r>
      <w:r>
        <w:rPr>
          <w:color w:val="504A47"/>
          <w:spacing w:val="-14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Codrea</w:t>
      </w:r>
      <w:r>
        <w:rPr>
          <w:color w:val="504A47"/>
          <w:spacing w:val="-16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O,</w:t>
      </w:r>
      <w:r>
        <w:rPr>
          <w:color w:val="504A47"/>
          <w:spacing w:val="-12"/>
          <w:w w:val="105"/>
          <w:sz w:val="20"/>
        </w:rPr>
        <w:t xml:space="preserve"> </w:t>
      </w:r>
      <w:r>
        <w:rPr>
          <w:rFonts w:ascii="Arial"/>
          <w:b/>
          <w:color w:val="504A47"/>
          <w:spacing w:val="-1"/>
          <w:w w:val="105"/>
          <w:sz w:val="20"/>
        </w:rPr>
        <w:t>Rotar</w:t>
      </w:r>
      <w:r>
        <w:rPr>
          <w:rFonts w:ascii="Arial"/>
          <w:b/>
          <w:color w:val="504A47"/>
          <w:spacing w:val="-7"/>
          <w:w w:val="105"/>
          <w:sz w:val="20"/>
        </w:rPr>
        <w:t xml:space="preserve"> </w:t>
      </w:r>
      <w:r>
        <w:rPr>
          <w:rFonts w:ascii="Arial"/>
          <w:b/>
          <w:color w:val="504A47"/>
          <w:spacing w:val="-1"/>
          <w:w w:val="105"/>
          <w:sz w:val="20"/>
        </w:rPr>
        <w:t>R</w:t>
      </w:r>
      <w:r>
        <w:rPr>
          <w:color w:val="504A47"/>
          <w:spacing w:val="-1"/>
          <w:w w:val="105"/>
          <w:sz w:val="20"/>
        </w:rPr>
        <w:t>,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Goguta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L.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Minimally</w:t>
      </w:r>
      <w:r>
        <w:rPr>
          <w:color w:val="504A47"/>
          <w:spacing w:val="-14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invasive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CAD/CAM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ceramic</w:t>
      </w:r>
      <w:r>
        <w:rPr>
          <w:color w:val="504A47"/>
          <w:spacing w:val="-63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restorations to restore worn dentition. Medicine in Evolution Volume XXV, No. 1,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2019;16-22.</w:t>
      </w:r>
    </w:p>
    <w:p w:rsidR="00357192" w:rsidRDefault="004E3D06">
      <w:pPr>
        <w:pStyle w:val="ListParagraph"/>
        <w:numPr>
          <w:ilvl w:val="0"/>
          <w:numId w:val="2"/>
        </w:numPr>
        <w:tabs>
          <w:tab w:val="left" w:pos="372"/>
        </w:tabs>
        <w:spacing w:before="116" w:line="237" w:lineRule="auto"/>
        <w:ind w:right="428" w:firstLine="0"/>
        <w:jc w:val="left"/>
        <w:rPr>
          <w:color w:val="504A47"/>
          <w:sz w:val="20"/>
        </w:rPr>
      </w:pPr>
      <w:r>
        <w:rPr>
          <w:color w:val="504A47"/>
          <w:sz w:val="20"/>
        </w:rPr>
        <w:t>Anca</w:t>
      </w:r>
      <w:r>
        <w:rPr>
          <w:color w:val="504A47"/>
          <w:spacing w:val="2"/>
          <w:sz w:val="20"/>
        </w:rPr>
        <w:t xml:space="preserve"> </w:t>
      </w:r>
      <w:r>
        <w:rPr>
          <w:color w:val="504A47"/>
          <w:sz w:val="20"/>
        </w:rPr>
        <w:t>Jivanescu,</w:t>
      </w:r>
      <w:r>
        <w:rPr>
          <w:color w:val="504A47"/>
          <w:spacing w:val="4"/>
          <w:sz w:val="20"/>
        </w:rPr>
        <w:t xml:space="preserve"> </w:t>
      </w:r>
      <w:r>
        <w:rPr>
          <w:rFonts w:ascii="Arial" w:hAnsi="Arial"/>
          <w:b/>
          <w:color w:val="504A47"/>
          <w:sz w:val="20"/>
        </w:rPr>
        <w:t>R</w:t>
      </w:r>
      <w:r>
        <w:rPr>
          <w:rFonts w:ascii="Arial" w:hAnsi="Arial"/>
          <w:b/>
          <w:color w:val="504A47"/>
          <w:spacing w:val="9"/>
          <w:sz w:val="20"/>
        </w:rPr>
        <w:t xml:space="preserve"> </w:t>
      </w:r>
      <w:r>
        <w:rPr>
          <w:rFonts w:ascii="Arial" w:hAnsi="Arial"/>
          <w:b/>
          <w:color w:val="504A47"/>
          <w:sz w:val="20"/>
        </w:rPr>
        <w:t>Rotar</w:t>
      </w:r>
      <w:r>
        <w:rPr>
          <w:color w:val="504A47"/>
          <w:sz w:val="20"/>
        </w:rPr>
        <w:t>,</w:t>
      </w:r>
      <w:r>
        <w:rPr>
          <w:color w:val="504A47"/>
          <w:spacing w:val="2"/>
          <w:sz w:val="20"/>
        </w:rPr>
        <w:t xml:space="preserve"> </w:t>
      </w:r>
      <w:r>
        <w:rPr>
          <w:color w:val="504A47"/>
          <w:sz w:val="20"/>
        </w:rPr>
        <w:t>S</w:t>
      </w:r>
      <w:r>
        <w:rPr>
          <w:color w:val="504A47"/>
          <w:spacing w:val="2"/>
          <w:sz w:val="20"/>
        </w:rPr>
        <w:t xml:space="preserve"> </w:t>
      </w:r>
      <w:r>
        <w:rPr>
          <w:color w:val="504A47"/>
          <w:sz w:val="20"/>
        </w:rPr>
        <w:t>Hategan,</w:t>
      </w:r>
      <w:r>
        <w:rPr>
          <w:color w:val="504A47"/>
          <w:spacing w:val="3"/>
          <w:sz w:val="20"/>
        </w:rPr>
        <w:t xml:space="preserve"> </w:t>
      </w:r>
      <w:r>
        <w:rPr>
          <w:color w:val="504A47"/>
          <w:sz w:val="20"/>
        </w:rPr>
        <w:t>C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Pricop,</w:t>
      </w:r>
      <w:r>
        <w:rPr>
          <w:color w:val="504A47"/>
          <w:spacing w:val="2"/>
          <w:sz w:val="20"/>
        </w:rPr>
        <w:t xml:space="preserve"> </w:t>
      </w:r>
      <w:r>
        <w:rPr>
          <w:color w:val="504A47"/>
          <w:sz w:val="20"/>
        </w:rPr>
        <w:t>R</w:t>
      </w:r>
      <w:r>
        <w:rPr>
          <w:color w:val="504A47"/>
          <w:spacing w:val="2"/>
          <w:sz w:val="20"/>
        </w:rPr>
        <w:t xml:space="preserve"> </w:t>
      </w:r>
      <w:r>
        <w:rPr>
          <w:color w:val="504A47"/>
          <w:sz w:val="20"/>
        </w:rPr>
        <w:t>Rus.</w:t>
      </w:r>
      <w:r>
        <w:rPr>
          <w:color w:val="504A47"/>
          <w:spacing w:val="3"/>
          <w:sz w:val="20"/>
        </w:rPr>
        <w:t xml:space="preserve"> </w:t>
      </w:r>
      <w:r>
        <w:rPr>
          <w:color w:val="504A47"/>
          <w:sz w:val="20"/>
        </w:rPr>
        <w:t>L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Goguta.</w:t>
      </w:r>
      <w:r>
        <w:rPr>
          <w:color w:val="504A47"/>
          <w:spacing w:val="3"/>
          <w:sz w:val="20"/>
        </w:rPr>
        <w:t xml:space="preserve"> </w:t>
      </w:r>
      <w:r>
        <w:rPr>
          <w:color w:val="504A47"/>
          <w:sz w:val="20"/>
        </w:rPr>
        <w:t>Clinical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factors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w w:val="105"/>
          <w:sz w:val="20"/>
        </w:rPr>
        <w:t>in</w:t>
      </w:r>
      <w:r>
        <w:rPr>
          <w:rFonts w:ascii="Courier New" w:hAnsi="Courier New"/>
          <w:color w:val="504A47"/>
          <w:w w:val="105"/>
          <w:sz w:val="20"/>
        </w:rPr>
        <w:t>ﬂ</w:t>
      </w:r>
      <w:r>
        <w:rPr>
          <w:color w:val="504A47"/>
          <w:w w:val="105"/>
          <w:sz w:val="20"/>
        </w:rPr>
        <w:t>uence</w:t>
      </w:r>
      <w:r>
        <w:rPr>
          <w:color w:val="504A47"/>
          <w:spacing w:val="-7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on</w:t>
      </w:r>
      <w:r>
        <w:rPr>
          <w:color w:val="504A47"/>
          <w:spacing w:val="-7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the</w:t>
      </w:r>
      <w:r>
        <w:rPr>
          <w:color w:val="504A47"/>
          <w:spacing w:val="-6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trueness</w:t>
      </w:r>
      <w:r>
        <w:rPr>
          <w:color w:val="504A47"/>
          <w:spacing w:val="-7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of</w:t>
      </w:r>
      <w:r>
        <w:rPr>
          <w:color w:val="504A47"/>
          <w:spacing w:val="-7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intra-oral</w:t>
      </w:r>
      <w:r>
        <w:rPr>
          <w:color w:val="504A47"/>
          <w:spacing w:val="-6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scanning.</w:t>
      </w:r>
      <w:r>
        <w:rPr>
          <w:color w:val="504A47"/>
          <w:spacing w:val="-8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European</w:t>
      </w:r>
      <w:r>
        <w:rPr>
          <w:color w:val="504A47"/>
          <w:spacing w:val="-7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Journal</w:t>
      </w:r>
      <w:r>
        <w:rPr>
          <w:color w:val="504A47"/>
          <w:spacing w:val="-8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of</w:t>
      </w:r>
      <w:r>
        <w:rPr>
          <w:color w:val="504A47"/>
          <w:spacing w:val="-7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Prosthodontics</w:t>
      </w:r>
      <w:r>
        <w:rPr>
          <w:color w:val="504A47"/>
          <w:spacing w:val="-7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and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10"/>
          <w:sz w:val="20"/>
        </w:rPr>
        <w:t>Restorative</w:t>
      </w:r>
      <w:r>
        <w:rPr>
          <w:color w:val="504A47"/>
          <w:spacing w:val="-20"/>
          <w:w w:val="110"/>
          <w:sz w:val="20"/>
        </w:rPr>
        <w:t xml:space="preserve"> </w:t>
      </w:r>
      <w:r>
        <w:rPr>
          <w:color w:val="504A47"/>
          <w:w w:val="110"/>
          <w:sz w:val="20"/>
        </w:rPr>
        <w:t>Dentistry,</w:t>
      </w:r>
      <w:r>
        <w:rPr>
          <w:color w:val="504A47"/>
          <w:spacing w:val="-21"/>
          <w:w w:val="110"/>
          <w:sz w:val="20"/>
        </w:rPr>
        <w:t xml:space="preserve"> </w:t>
      </w:r>
      <w:r>
        <w:rPr>
          <w:color w:val="504A47"/>
          <w:w w:val="110"/>
          <w:sz w:val="20"/>
        </w:rPr>
        <w:t>2019;</w:t>
      </w:r>
      <w:r>
        <w:rPr>
          <w:color w:val="504A47"/>
          <w:spacing w:val="-20"/>
          <w:w w:val="110"/>
          <w:sz w:val="20"/>
        </w:rPr>
        <w:t xml:space="preserve"> </w:t>
      </w:r>
      <w:r>
        <w:rPr>
          <w:color w:val="504A47"/>
          <w:w w:val="110"/>
          <w:sz w:val="20"/>
        </w:rPr>
        <w:t>27;</w:t>
      </w:r>
      <w:r>
        <w:rPr>
          <w:color w:val="504A47"/>
          <w:spacing w:val="-21"/>
          <w:w w:val="110"/>
          <w:sz w:val="20"/>
        </w:rPr>
        <w:t xml:space="preserve"> </w:t>
      </w:r>
      <w:r>
        <w:rPr>
          <w:color w:val="504A47"/>
          <w:w w:val="110"/>
          <w:sz w:val="20"/>
        </w:rPr>
        <w:t>1-5.</w:t>
      </w:r>
    </w:p>
    <w:p w:rsidR="00357192" w:rsidRDefault="00357192">
      <w:pPr>
        <w:spacing w:line="237" w:lineRule="auto"/>
        <w:rPr>
          <w:sz w:val="20"/>
        </w:rPr>
        <w:sectPr w:rsidR="00357192">
          <w:type w:val="continuous"/>
          <w:pgSz w:w="11900" w:h="16820"/>
          <w:pgMar w:top="260" w:right="360" w:bottom="280" w:left="140" w:header="708" w:footer="708" w:gutter="0"/>
          <w:cols w:num="2" w:space="708" w:equalWidth="0">
            <w:col w:w="2670" w:space="40"/>
            <w:col w:w="8690"/>
          </w:cols>
        </w:sectPr>
      </w:pPr>
    </w:p>
    <w:p w:rsidR="00357192" w:rsidRDefault="00357192">
      <w:pPr>
        <w:pStyle w:val="BodyText"/>
        <w:spacing w:before="7"/>
        <w:rPr>
          <w:sz w:val="13"/>
        </w:rPr>
      </w:pPr>
    </w:p>
    <w:p w:rsidR="00357192" w:rsidRDefault="004E3D06">
      <w:pPr>
        <w:pStyle w:val="Heading1"/>
        <w:spacing w:before="128"/>
        <w:ind w:left="2813"/>
        <w:jc w:val="left"/>
      </w:pPr>
      <w:bookmarkStart w:id="17" w:name="Activitate_stiintifica"/>
      <w:bookmarkEnd w:id="17"/>
      <w:r>
        <w:rPr>
          <w:color w:val="6B6B6B"/>
          <w:w w:val="105"/>
        </w:rPr>
        <w:t>Activitate</w:t>
      </w:r>
      <w:r>
        <w:rPr>
          <w:color w:val="6B6B6B"/>
          <w:spacing w:val="34"/>
          <w:w w:val="105"/>
        </w:rPr>
        <w:t xml:space="preserve"> </w:t>
      </w:r>
      <w:r>
        <w:rPr>
          <w:color w:val="6B6B6B"/>
          <w:w w:val="105"/>
        </w:rPr>
        <w:t>stiinti</w:t>
      </w:r>
      <w:r>
        <w:rPr>
          <w:rFonts w:ascii="Courier New" w:hAnsi="Courier New"/>
          <w:color w:val="6B6B6B"/>
          <w:w w:val="105"/>
        </w:rPr>
        <w:t>ﬁ</w:t>
      </w:r>
      <w:r>
        <w:rPr>
          <w:color w:val="6B6B6B"/>
          <w:w w:val="105"/>
        </w:rPr>
        <w:t>ca</w:t>
      </w:r>
    </w:p>
    <w:p w:rsidR="00357192" w:rsidRDefault="004E3D06">
      <w:pPr>
        <w:pStyle w:val="ListParagraph"/>
        <w:numPr>
          <w:ilvl w:val="0"/>
          <w:numId w:val="2"/>
        </w:numPr>
        <w:tabs>
          <w:tab w:val="left" w:pos="2978"/>
        </w:tabs>
        <w:spacing w:before="153" w:line="247" w:lineRule="auto"/>
        <w:ind w:left="2760" w:right="358" w:firstLine="0"/>
        <w:jc w:val="left"/>
        <w:rPr>
          <w:color w:val="504A47"/>
          <w:sz w:val="20"/>
        </w:rPr>
      </w:pPr>
      <w:r>
        <w:rPr>
          <w:rFonts w:ascii="Arial"/>
          <w:b/>
          <w:color w:val="504A47"/>
          <w:sz w:val="20"/>
        </w:rPr>
        <w:t>Rotar</w:t>
      </w:r>
      <w:r>
        <w:rPr>
          <w:rFonts w:ascii="Arial"/>
          <w:b/>
          <w:color w:val="504A47"/>
          <w:spacing w:val="9"/>
          <w:sz w:val="20"/>
        </w:rPr>
        <w:t xml:space="preserve"> </w:t>
      </w:r>
      <w:r>
        <w:rPr>
          <w:rFonts w:ascii="Arial"/>
          <w:b/>
          <w:color w:val="504A47"/>
          <w:sz w:val="20"/>
        </w:rPr>
        <w:t>R</w:t>
      </w:r>
      <w:r>
        <w:rPr>
          <w:color w:val="504A47"/>
          <w:sz w:val="20"/>
        </w:rPr>
        <w:t>, Jivanescu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A,</w:t>
      </w:r>
      <w:r>
        <w:rPr>
          <w:color w:val="504A47"/>
          <w:spacing w:val="2"/>
          <w:sz w:val="20"/>
        </w:rPr>
        <w:t xml:space="preserve"> </w:t>
      </w:r>
      <w:r>
        <w:rPr>
          <w:color w:val="504A47"/>
          <w:sz w:val="20"/>
        </w:rPr>
        <w:t>Pricop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C,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Toser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I,</w:t>
      </w:r>
      <w:r>
        <w:rPr>
          <w:color w:val="504A47"/>
          <w:spacing w:val="2"/>
          <w:sz w:val="20"/>
        </w:rPr>
        <w:t xml:space="preserve"> </w:t>
      </w:r>
      <w:r>
        <w:rPr>
          <w:color w:val="504A47"/>
          <w:sz w:val="20"/>
        </w:rPr>
        <w:t>Todor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R,</w:t>
      </w:r>
      <w:r>
        <w:rPr>
          <w:color w:val="504A47"/>
          <w:spacing w:val="2"/>
          <w:sz w:val="20"/>
        </w:rPr>
        <w:t xml:space="preserve"> </w:t>
      </w:r>
      <w:r>
        <w:rPr>
          <w:color w:val="504A47"/>
          <w:sz w:val="20"/>
        </w:rPr>
        <w:t>Gruia</w:t>
      </w:r>
      <w:r>
        <w:rPr>
          <w:color w:val="504A47"/>
          <w:spacing w:val="2"/>
          <w:sz w:val="20"/>
        </w:rPr>
        <w:t xml:space="preserve"> </w:t>
      </w:r>
      <w:r>
        <w:rPr>
          <w:color w:val="504A47"/>
          <w:sz w:val="20"/>
        </w:rPr>
        <w:t>C,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Fabricky</w:t>
      </w:r>
      <w:r>
        <w:rPr>
          <w:color w:val="504A47"/>
          <w:spacing w:val="2"/>
          <w:sz w:val="20"/>
        </w:rPr>
        <w:t xml:space="preserve"> </w:t>
      </w:r>
      <w:r>
        <w:rPr>
          <w:color w:val="504A47"/>
          <w:sz w:val="20"/>
        </w:rPr>
        <w:t>M.</w:t>
      </w:r>
      <w:r>
        <w:rPr>
          <w:color w:val="504A47"/>
          <w:spacing w:val="2"/>
          <w:sz w:val="20"/>
        </w:rPr>
        <w:t xml:space="preserve"> </w:t>
      </w:r>
      <w:r>
        <w:rPr>
          <w:color w:val="504A47"/>
          <w:sz w:val="20"/>
        </w:rPr>
        <w:t>CAD/CAM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chair-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w w:val="105"/>
          <w:sz w:val="20"/>
        </w:rPr>
        <w:t>side</w:t>
      </w:r>
      <w:r>
        <w:rPr>
          <w:color w:val="504A47"/>
          <w:spacing w:val="-10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material</w:t>
      </w:r>
      <w:r>
        <w:rPr>
          <w:color w:val="504A47"/>
          <w:spacing w:val="-9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options</w:t>
      </w:r>
      <w:r>
        <w:rPr>
          <w:color w:val="504A47"/>
          <w:spacing w:val="-9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for</w:t>
      </w:r>
      <w:r>
        <w:rPr>
          <w:color w:val="504A47"/>
          <w:spacing w:val="-8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anterior</w:t>
      </w:r>
      <w:r>
        <w:rPr>
          <w:color w:val="504A47"/>
          <w:spacing w:val="-9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crowns.</w:t>
      </w:r>
      <w:r>
        <w:rPr>
          <w:color w:val="504A47"/>
          <w:spacing w:val="-8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Romanian</w:t>
      </w:r>
      <w:r>
        <w:rPr>
          <w:color w:val="504A47"/>
          <w:spacing w:val="-8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Journal</w:t>
      </w:r>
      <w:r>
        <w:rPr>
          <w:color w:val="504A47"/>
          <w:spacing w:val="-9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of</w:t>
      </w:r>
      <w:r>
        <w:rPr>
          <w:color w:val="504A47"/>
          <w:spacing w:val="-9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Oral</w:t>
      </w:r>
      <w:r>
        <w:rPr>
          <w:color w:val="504A47"/>
          <w:spacing w:val="-9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Rehabilitation,</w:t>
      </w:r>
      <w:r>
        <w:rPr>
          <w:color w:val="504A47"/>
          <w:spacing w:val="-8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vol.11,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No1,</w:t>
      </w:r>
      <w:r>
        <w:rPr>
          <w:color w:val="504A47"/>
          <w:spacing w:val="-16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2019;</w:t>
      </w:r>
      <w:r>
        <w:rPr>
          <w:color w:val="504A47"/>
          <w:spacing w:val="-16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32-37.</w:t>
      </w:r>
    </w:p>
    <w:p w:rsidR="00357192" w:rsidRDefault="004E3D06">
      <w:pPr>
        <w:pStyle w:val="ListParagraph"/>
        <w:numPr>
          <w:ilvl w:val="0"/>
          <w:numId w:val="2"/>
        </w:numPr>
        <w:tabs>
          <w:tab w:val="left" w:pos="3082"/>
        </w:tabs>
        <w:spacing w:before="114" w:line="247" w:lineRule="auto"/>
        <w:ind w:left="2760" w:right="715" w:firstLine="0"/>
        <w:jc w:val="left"/>
        <w:rPr>
          <w:b/>
          <w:color w:val="504A47"/>
          <w:sz w:val="20"/>
        </w:rPr>
      </w:pPr>
      <w:r>
        <w:rPr>
          <w:rFonts w:ascii="Arial" w:hAnsi="Arial"/>
          <w:b/>
          <w:color w:val="504A47"/>
          <w:sz w:val="20"/>
        </w:rPr>
        <w:t>Raul</w:t>
      </w:r>
      <w:r>
        <w:rPr>
          <w:rFonts w:ascii="Arial" w:hAnsi="Arial"/>
          <w:b/>
          <w:color w:val="504A47"/>
          <w:spacing w:val="14"/>
          <w:sz w:val="20"/>
        </w:rPr>
        <w:t xml:space="preserve"> </w:t>
      </w:r>
      <w:r>
        <w:rPr>
          <w:rFonts w:ascii="Arial" w:hAnsi="Arial"/>
          <w:b/>
          <w:color w:val="504A47"/>
          <w:sz w:val="20"/>
        </w:rPr>
        <w:t>Nicolae</w:t>
      </w:r>
      <w:r>
        <w:rPr>
          <w:rFonts w:ascii="Arial" w:hAnsi="Arial"/>
          <w:b/>
          <w:color w:val="504A47"/>
          <w:spacing w:val="14"/>
          <w:sz w:val="20"/>
        </w:rPr>
        <w:t xml:space="preserve"> </w:t>
      </w:r>
      <w:r>
        <w:rPr>
          <w:rFonts w:ascii="Arial" w:hAnsi="Arial"/>
          <w:b/>
          <w:color w:val="504A47"/>
          <w:sz w:val="20"/>
        </w:rPr>
        <w:t>Rotar</w:t>
      </w:r>
      <w:r>
        <w:rPr>
          <w:color w:val="504A47"/>
          <w:sz w:val="20"/>
        </w:rPr>
        <w:t>,</w:t>
      </w:r>
      <w:r>
        <w:rPr>
          <w:color w:val="504A47"/>
          <w:spacing w:val="7"/>
          <w:sz w:val="20"/>
        </w:rPr>
        <w:t xml:space="preserve"> </w:t>
      </w:r>
      <w:r>
        <w:rPr>
          <w:color w:val="504A47"/>
          <w:sz w:val="20"/>
        </w:rPr>
        <w:t>Anca</w:t>
      </w:r>
      <w:r>
        <w:rPr>
          <w:color w:val="504A47"/>
          <w:spacing w:val="7"/>
          <w:sz w:val="20"/>
        </w:rPr>
        <w:t xml:space="preserve"> </w:t>
      </w:r>
      <w:r>
        <w:rPr>
          <w:color w:val="504A47"/>
          <w:sz w:val="20"/>
        </w:rPr>
        <w:t>Jivanescu,</w:t>
      </w:r>
      <w:r>
        <w:rPr>
          <w:color w:val="504A47"/>
          <w:spacing w:val="7"/>
          <w:sz w:val="20"/>
        </w:rPr>
        <w:t xml:space="preserve"> </w:t>
      </w:r>
      <w:r>
        <w:rPr>
          <w:color w:val="504A47"/>
          <w:sz w:val="20"/>
        </w:rPr>
        <w:t>Codruta</w:t>
      </w:r>
      <w:r>
        <w:rPr>
          <w:color w:val="504A47"/>
          <w:spacing w:val="7"/>
          <w:sz w:val="20"/>
        </w:rPr>
        <w:t xml:space="preserve"> </w:t>
      </w:r>
      <w:r>
        <w:rPr>
          <w:color w:val="504A47"/>
          <w:sz w:val="20"/>
        </w:rPr>
        <w:t>Ille,</w:t>
      </w:r>
      <w:r>
        <w:rPr>
          <w:color w:val="504A47"/>
          <w:spacing w:val="7"/>
          <w:sz w:val="20"/>
        </w:rPr>
        <w:t xml:space="preserve"> </w:t>
      </w:r>
      <w:r>
        <w:rPr>
          <w:color w:val="504A47"/>
          <w:sz w:val="20"/>
        </w:rPr>
        <w:t>et</w:t>
      </w:r>
      <w:r>
        <w:rPr>
          <w:color w:val="504A47"/>
          <w:spacing w:val="7"/>
          <w:sz w:val="20"/>
        </w:rPr>
        <w:t xml:space="preserve"> </w:t>
      </w:r>
      <w:r>
        <w:rPr>
          <w:color w:val="504A47"/>
          <w:sz w:val="20"/>
        </w:rPr>
        <w:t>al.,</w:t>
      </w:r>
      <w:r>
        <w:rPr>
          <w:color w:val="504A47"/>
          <w:spacing w:val="7"/>
          <w:sz w:val="20"/>
        </w:rPr>
        <w:t xml:space="preserve"> </w:t>
      </w:r>
      <w:r>
        <w:rPr>
          <w:color w:val="504A47"/>
          <w:sz w:val="20"/>
        </w:rPr>
        <w:t>“Trueness</w:t>
      </w:r>
      <w:r>
        <w:rPr>
          <w:color w:val="504A47"/>
          <w:spacing w:val="6"/>
          <w:sz w:val="20"/>
        </w:rPr>
        <w:t xml:space="preserve"> </w:t>
      </w:r>
      <w:r>
        <w:rPr>
          <w:color w:val="504A47"/>
          <w:sz w:val="20"/>
        </w:rPr>
        <w:t>and</w:t>
      </w:r>
      <w:r>
        <w:rPr>
          <w:color w:val="504A47"/>
          <w:spacing w:val="7"/>
          <w:sz w:val="20"/>
        </w:rPr>
        <w:t xml:space="preserve"> </w:t>
      </w:r>
      <w:r>
        <w:rPr>
          <w:color w:val="504A47"/>
          <w:sz w:val="20"/>
        </w:rPr>
        <w:t>Precision</w:t>
      </w:r>
      <w:r>
        <w:rPr>
          <w:color w:val="504A47"/>
          <w:spacing w:val="6"/>
          <w:sz w:val="20"/>
        </w:rPr>
        <w:t xml:space="preserve"> </w:t>
      </w:r>
      <w:r>
        <w:rPr>
          <w:color w:val="504A47"/>
          <w:sz w:val="20"/>
        </w:rPr>
        <w:t>of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Two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Intraoral</w:t>
      </w:r>
      <w:r>
        <w:rPr>
          <w:color w:val="504A47"/>
          <w:spacing w:val="3"/>
          <w:sz w:val="20"/>
        </w:rPr>
        <w:t xml:space="preserve"> </w:t>
      </w:r>
      <w:r>
        <w:rPr>
          <w:color w:val="504A47"/>
          <w:sz w:val="20"/>
        </w:rPr>
        <w:t>Scanners:</w:t>
      </w:r>
      <w:r>
        <w:rPr>
          <w:color w:val="504A47"/>
          <w:spacing w:val="3"/>
          <w:sz w:val="20"/>
        </w:rPr>
        <w:t xml:space="preserve"> </w:t>
      </w:r>
      <w:r>
        <w:rPr>
          <w:color w:val="504A47"/>
          <w:sz w:val="20"/>
        </w:rPr>
        <w:t>A</w:t>
      </w:r>
      <w:r>
        <w:rPr>
          <w:color w:val="504A47"/>
          <w:spacing w:val="4"/>
          <w:sz w:val="20"/>
        </w:rPr>
        <w:t xml:space="preserve"> </w:t>
      </w:r>
      <w:r>
        <w:rPr>
          <w:color w:val="504A47"/>
          <w:sz w:val="20"/>
        </w:rPr>
        <w:t>Comparative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In</w:t>
      </w:r>
      <w:r>
        <w:rPr>
          <w:color w:val="504A47"/>
          <w:spacing w:val="3"/>
          <w:sz w:val="20"/>
        </w:rPr>
        <w:t xml:space="preserve"> </w:t>
      </w:r>
      <w:r>
        <w:rPr>
          <w:color w:val="504A47"/>
          <w:sz w:val="20"/>
        </w:rPr>
        <w:t>Vitro</w:t>
      </w:r>
      <w:r>
        <w:rPr>
          <w:color w:val="504A47"/>
          <w:spacing w:val="4"/>
          <w:sz w:val="20"/>
        </w:rPr>
        <w:t xml:space="preserve"> </w:t>
      </w:r>
      <w:r>
        <w:rPr>
          <w:color w:val="504A47"/>
          <w:sz w:val="20"/>
        </w:rPr>
        <w:t>Study,”</w:t>
      </w:r>
      <w:r>
        <w:rPr>
          <w:color w:val="504A47"/>
          <w:spacing w:val="3"/>
          <w:sz w:val="20"/>
        </w:rPr>
        <w:t xml:space="preserve"> </w:t>
      </w:r>
      <w:r>
        <w:rPr>
          <w:color w:val="504A47"/>
          <w:sz w:val="20"/>
        </w:rPr>
        <w:t>Scanning,</w:t>
      </w:r>
      <w:r>
        <w:rPr>
          <w:color w:val="504A47"/>
          <w:spacing w:val="3"/>
          <w:sz w:val="20"/>
        </w:rPr>
        <w:t xml:space="preserve"> </w:t>
      </w:r>
      <w:r>
        <w:rPr>
          <w:color w:val="504A47"/>
          <w:sz w:val="20"/>
        </w:rPr>
        <w:t>vol.</w:t>
      </w:r>
      <w:r>
        <w:rPr>
          <w:color w:val="504A47"/>
          <w:spacing w:val="2"/>
          <w:sz w:val="20"/>
        </w:rPr>
        <w:t xml:space="preserve"> </w:t>
      </w:r>
      <w:r>
        <w:rPr>
          <w:color w:val="504A47"/>
          <w:sz w:val="20"/>
        </w:rPr>
        <w:t>2019,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Article</w:t>
      </w:r>
      <w:r>
        <w:rPr>
          <w:color w:val="504A47"/>
          <w:spacing w:val="3"/>
          <w:sz w:val="20"/>
        </w:rPr>
        <w:t xml:space="preserve"> </w:t>
      </w:r>
      <w:r>
        <w:rPr>
          <w:color w:val="504A47"/>
          <w:sz w:val="20"/>
        </w:rPr>
        <w:t>ID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1289570,</w:t>
      </w:r>
      <w:r>
        <w:rPr>
          <w:color w:val="504A47"/>
          <w:spacing w:val="-9"/>
          <w:sz w:val="20"/>
        </w:rPr>
        <w:t xml:space="preserve"> </w:t>
      </w:r>
      <w:r>
        <w:rPr>
          <w:color w:val="504A47"/>
          <w:sz w:val="20"/>
        </w:rPr>
        <w:t>6</w:t>
      </w:r>
      <w:r>
        <w:rPr>
          <w:color w:val="504A47"/>
          <w:spacing w:val="-8"/>
          <w:sz w:val="20"/>
        </w:rPr>
        <w:t xml:space="preserve"> </w:t>
      </w:r>
      <w:r>
        <w:rPr>
          <w:color w:val="504A47"/>
          <w:sz w:val="20"/>
        </w:rPr>
        <w:t>pages,</w:t>
      </w:r>
      <w:r>
        <w:rPr>
          <w:color w:val="504A47"/>
          <w:spacing w:val="-9"/>
          <w:sz w:val="20"/>
        </w:rPr>
        <w:t xml:space="preserve"> </w:t>
      </w:r>
      <w:r>
        <w:rPr>
          <w:color w:val="504A47"/>
          <w:sz w:val="20"/>
        </w:rPr>
        <w:t>2019.</w:t>
      </w:r>
      <w:r>
        <w:rPr>
          <w:color w:val="504A47"/>
          <w:spacing w:val="-8"/>
          <w:sz w:val="20"/>
        </w:rPr>
        <w:t xml:space="preserve"> </w:t>
      </w:r>
      <w:r>
        <w:rPr>
          <w:color w:val="504A47"/>
          <w:sz w:val="20"/>
        </w:rPr>
        <w:t>https://doi.org/10.1155/2019/1289570.</w:t>
      </w:r>
      <w:r>
        <w:rPr>
          <w:color w:val="504A47"/>
          <w:spacing w:val="-8"/>
          <w:sz w:val="20"/>
        </w:rPr>
        <w:t xml:space="preserve"> </w:t>
      </w:r>
      <w:r>
        <w:rPr>
          <w:rFonts w:ascii="Arial" w:hAnsi="Arial"/>
          <w:b/>
          <w:color w:val="504A47"/>
          <w:sz w:val="20"/>
        </w:rPr>
        <w:t>IF= 1.33</w:t>
      </w:r>
    </w:p>
    <w:p w:rsidR="00357192" w:rsidRDefault="004E3D06">
      <w:pPr>
        <w:pStyle w:val="ListParagraph"/>
        <w:numPr>
          <w:ilvl w:val="0"/>
          <w:numId w:val="2"/>
        </w:numPr>
        <w:tabs>
          <w:tab w:val="left" w:pos="3093"/>
        </w:tabs>
        <w:spacing w:before="114" w:line="247" w:lineRule="auto"/>
        <w:ind w:left="2760" w:right="416" w:firstLine="0"/>
        <w:jc w:val="left"/>
        <w:rPr>
          <w:color w:val="504A47"/>
          <w:sz w:val="20"/>
        </w:rPr>
      </w:pPr>
      <w:r>
        <w:rPr>
          <w:color w:val="504A47"/>
          <w:sz w:val="20"/>
        </w:rPr>
        <w:t xml:space="preserve">Anca Jivanescu, Niklas Birkenheier, </w:t>
      </w:r>
      <w:r>
        <w:rPr>
          <w:rFonts w:ascii="Arial"/>
          <w:b/>
          <w:color w:val="504A47"/>
          <w:sz w:val="20"/>
        </w:rPr>
        <w:t>Raul N. Rotar</w:t>
      </w:r>
      <w:r>
        <w:rPr>
          <w:color w:val="504A47"/>
          <w:sz w:val="20"/>
        </w:rPr>
        <w:t>, Florin Topala, Luciana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Goguta.MARGINAL</w:t>
      </w:r>
      <w:r>
        <w:rPr>
          <w:color w:val="504A47"/>
          <w:spacing w:val="9"/>
          <w:sz w:val="20"/>
        </w:rPr>
        <w:t xml:space="preserve"> </w:t>
      </w:r>
      <w:r>
        <w:rPr>
          <w:color w:val="504A47"/>
          <w:sz w:val="20"/>
        </w:rPr>
        <w:t>FIT</w:t>
      </w:r>
      <w:r>
        <w:rPr>
          <w:color w:val="504A47"/>
          <w:spacing w:val="10"/>
          <w:sz w:val="20"/>
        </w:rPr>
        <w:t xml:space="preserve"> </w:t>
      </w:r>
      <w:r>
        <w:rPr>
          <w:color w:val="504A47"/>
          <w:sz w:val="20"/>
        </w:rPr>
        <w:t>OF</w:t>
      </w:r>
      <w:r>
        <w:rPr>
          <w:color w:val="504A47"/>
          <w:spacing w:val="8"/>
          <w:sz w:val="20"/>
        </w:rPr>
        <w:t xml:space="preserve"> </w:t>
      </w:r>
      <w:r>
        <w:rPr>
          <w:color w:val="504A47"/>
          <w:sz w:val="20"/>
        </w:rPr>
        <w:t>CERAMIC</w:t>
      </w:r>
      <w:r>
        <w:rPr>
          <w:color w:val="504A47"/>
          <w:spacing w:val="9"/>
          <w:sz w:val="20"/>
        </w:rPr>
        <w:t xml:space="preserve"> </w:t>
      </w:r>
      <w:r>
        <w:rPr>
          <w:color w:val="504A47"/>
          <w:sz w:val="20"/>
        </w:rPr>
        <w:t>CROWNS</w:t>
      </w:r>
      <w:r>
        <w:rPr>
          <w:color w:val="504A47"/>
          <w:spacing w:val="8"/>
          <w:sz w:val="20"/>
        </w:rPr>
        <w:t xml:space="preserve"> </w:t>
      </w:r>
      <w:r>
        <w:rPr>
          <w:color w:val="504A47"/>
          <w:sz w:val="20"/>
        </w:rPr>
        <w:t>FABRICATED</w:t>
      </w:r>
      <w:r>
        <w:rPr>
          <w:color w:val="504A47"/>
          <w:spacing w:val="10"/>
          <w:sz w:val="20"/>
        </w:rPr>
        <w:t xml:space="preserve"> </w:t>
      </w:r>
      <w:r>
        <w:rPr>
          <w:color w:val="504A47"/>
          <w:sz w:val="20"/>
        </w:rPr>
        <w:t>WITH</w:t>
      </w:r>
      <w:r>
        <w:rPr>
          <w:color w:val="504A47"/>
          <w:spacing w:val="9"/>
          <w:sz w:val="20"/>
        </w:rPr>
        <w:t xml:space="preserve"> </w:t>
      </w:r>
      <w:r>
        <w:rPr>
          <w:color w:val="504A47"/>
          <w:sz w:val="20"/>
        </w:rPr>
        <w:t>CAD-CAM</w:t>
      </w:r>
      <w:r>
        <w:rPr>
          <w:color w:val="504A47"/>
          <w:spacing w:val="9"/>
          <w:sz w:val="20"/>
        </w:rPr>
        <w:t xml:space="preserve"> </w:t>
      </w:r>
      <w:r>
        <w:rPr>
          <w:color w:val="504A47"/>
          <w:sz w:val="20"/>
        </w:rPr>
        <w:t>TECHNOLOGY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USING A DIRECT AND INDIRECT DIGITAL WORKFLOW., Research and Clinical Medicine,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2019,</w:t>
      </w:r>
      <w:r>
        <w:rPr>
          <w:color w:val="504A47"/>
          <w:spacing w:val="-13"/>
          <w:sz w:val="20"/>
        </w:rPr>
        <w:t xml:space="preserve"> </w:t>
      </w:r>
      <w:r>
        <w:rPr>
          <w:color w:val="504A47"/>
          <w:sz w:val="20"/>
        </w:rPr>
        <w:t>Volume</w:t>
      </w:r>
      <w:r>
        <w:rPr>
          <w:color w:val="504A47"/>
          <w:spacing w:val="-12"/>
          <w:sz w:val="20"/>
        </w:rPr>
        <w:t xml:space="preserve"> </w:t>
      </w:r>
      <w:r>
        <w:rPr>
          <w:color w:val="504A47"/>
          <w:sz w:val="20"/>
        </w:rPr>
        <w:t>III,</w:t>
      </w:r>
      <w:r>
        <w:rPr>
          <w:color w:val="504A47"/>
          <w:spacing w:val="-11"/>
          <w:sz w:val="20"/>
        </w:rPr>
        <w:t xml:space="preserve"> </w:t>
      </w:r>
      <w:r>
        <w:rPr>
          <w:color w:val="504A47"/>
          <w:sz w:val="20"/>
        </w:rPr>
        <w:t>Issue</w:t>
      </w:r>
      <w:r>
        <w:rPr>
          <w:color w:val="504A47"/>
          <w:spacing w:val="-12"/>
          <w:sz w:val="20"/>
        </w:rPr>
        <w:t xml:space="preserve"> </w:t>
      </w:r>
      <w:r>
        <w:rPr>
          <w:color w:val="504A47"/>
          <w:sz w:val="20"/>
        </w:rPr>
        <w:t>III</w:t>
      </w:r>
    </w:p>
    <w:p w:rsidR="00357192" w:rsidRDefault="004E3D06">
      <w:pPr>
        <w:pStyle w:val="ListParagraph"/>
        <w:numPr>
          <w:ilvl w:val="0"/>
          <w:numId w:val="2"/>
        </w:numPr>
        <w:tabs>
          <w:tab w:val="left" w:pos="3093"/>
        </w:tabs>
        <w:spacing w:before="115" w:line="242" w:lineRule="auto"/>
        <w:ind w:left="2760" w:firstLine="0"/>
        <w:jc w:val="both"/>
        <w:rPr>
          <w:color w:val="504A47"/>
          <w:sz w:val="20"/>
        </w:rPr>
      </w:pPr>
      <w:r>
        <w:rPr>
          <w:rFonts w:ascii="Arial" w:hAnsi="Arial"/>
          <w:b/>
          <w:color w:val="504A47"/>
          <w:w w:val="105"/>
          <w:sz w:val="20"/>
        </w:rPr>
        <w:t>Raul Rotar</w:t>
      </w:r>
      <w:r>
        <w:rPr>
          <w:color w:val="504A47"/>
          <w:w w:val="105"/>
          <w:sz w:val="20"/>
        </w:rPr>
        <w:t>, Codru</w:t>
      </w:r>
      <w:r>
        <w:rPr>
          <w:rFonts w:ascii="Courier New" w:hAnsi="Courier New"/>
          <w:color w:val="504A47"/>
          <w:w w:val="105"/>
          <w:sz w:val="20"/>
        </w:rPr>
        <w:t>ț</w:t>
      </w:r>
      <w:r>
        <w:rPr>
          <w:color w:val="504A47"/>
          <w:w w:val="105"/>
          <w:sz w:val="20"/>
        </w:rPr>
        <w:t>a Ille, Anca Jiv</w:t>
      </w:r>
      <w:r>
        <w:rPr>
          <w:rFonts w:ascii="Courier New" w:hAnsi="Courier New"/>
          <w:color w:val="504A47"/>
          <w:w w:val="105"/>
          <w:sz w:val="20"/>
        </w:rPr>
        <w:t>ă</w:t>
      </w:r>
      <w:r>
        <w:rPr>
          <w:color w:val="504A47"/>
          <w:w w:val="105"/>
          <w:sz w:val="20"/>
        </w:rPr>
        <w:t>nescu. Digital and conventional approach for the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treatment of severe anterior dental wear in a type 2 diabetes patient. Case report.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Romanian</w:t>
      </w:r>
      <w:r>
        <w:rPr>
          <w:color w:val="504A47"/>
          <w:spacing w:val="-1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Journal</w:t>
      </w:r>
      <w:r>
        <w:rPr>
          <w:color w:val="504A47"/>
          <w:spacing w:val="-10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of</w:t>
      </w:r>
      <w:r>
        <w:rPr>
          <w:color w:val="504A47"/>
          <w:spacing w:val="-10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Diabetes,</w:t>
      </w:r>
      <w:r>
        <w:rPr>
          <w:color w:val="504A47"/>
          <w:spacing w:val="-10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Nutrition</w:t>
      </w:r>
      <w:r>
        <w:rPr>
          <w:color w:val="504A47"/>
          <w:spacing w:val="-1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and</w:t>
      </w:r>
      <w:r>
        <w:rPr>
          <w:color w:val="504A47"/>
          <w:spacing w:val="-10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Metabolic</w:t>
      </w:r>
      <w:r>
        <w:rPr>
          <w:color w:val="504A47"/>
          <w:spacing w:val="-1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Diseases.</w:t>
      </w:r>
      <w:r>
        <w:rPr>
          <w:color w:val="504A47"/>
          <w:spacing w:val="-10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Volume</w:t>
      </w:r>
      <w:r>
        <w:rPr>
          <w:color w:val="504A47"/>
          <w:spacing w:val="-10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2,</w:t>
      </w:r>
      <w:r>
        <w:rPr>
          <w:color w:val="504A47"/>
          <w:spacing w:val="-10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Issue</w:t>
      </w:r>
      <w:r>
        <w:rPr>
          <w:color w:val="504A47"/>
          <w:spacing w:val="-10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3,</w:t>
      </w:r>
      <w:r>
        <w:rPr>
          <w:color w:val="504A47"/>
          <w:spacing w:val="-10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2020.</w:t>
      </w:r>
      <w:r>
        <w:rPr>
          <w:color w:val="0B55A4"/>
          <w:spacing w:val="1"/>
          <w:w w:val="105"/>
          <w:sz w:val="20"/>
        </w:rPr>
        <w:t xml:space="preserve"> </w:t>
      </w:r>
      <w:hyperlink r:id="rId7">
        <w:r>
          <w:rPr>
            <w:color w:val="0B55A4"/>
            <w:w w:val="105"/>
            <w:sz w:val="20"/>
            <w:u w:val="single" w:color="0B55A4"/>
          </w:rPr>
          <w:t>https://doi.org/10.46389/rjd-2020-1042</w:t>
        </w:r>
      </w:hyperlink>
    </w:p>
    <w:p w:rsidR="00357192" w:rsidRDefault="004E3D06">
      <w:pPr>
        <w:pStyle w:val="ListParagraph"/>
        <w:numPr>
          <w:ilvl w:val="0"/>
          <w:numId w:val="2"/>
        </w:numPr>
        <w:tabs>
          <w:tab w:val="left" w:pos="3093"/>
        </w:tabs>
        <w:spacing w:line="235" w:lineRule="auto"/>
        <w:ind w:left="2760" w:right="313" w:firstLine="0"/>
        <w:jc w:val="both"/>
        <w:rPr>
          <w:color w:val="504A47"/>
          <w:sz w:val="20"/>
        </w:rPr>
      </w:pPr>
      <w:r>
        <w:rPr>
          <w:color w:val="504A47"/>
          <w:w w:val="105"/>
          <w:sz w:val="20"/>
        </w:rPr>
        <w:t>Nica Lumini</w:t>
      </w:r>
      <w:r>
        <w:rPr>
          <w:rFonts w:ascii="Courier New" w:hAnsi="Courier New"/>
          <w:color w:val="504A47"/>
          <w:w w:val="105"/>
          <w:sz w:val="20"/>
        </w:rPr>
        <w:t>ț</w:t>
      </w:r>
      <w:r>
        <w:rPr>
          <w:color w:val="504A47"/>
          <w:w w:val="105"/>
          <w:sz w:val="20"/>
        </w:rPr>
        <w:t xml:space="preserve">a-Maria, </w:t>
      </w:r>
      <w:r>
        <w:rPr>
          <w:rFonts w:ascii="Arial" w:hAnsi="Arial"/>
          <w:b/>
          <w:color w:val="504A47"/>
          <w:w w:val="105"/>
          <w:sz w:val="20"/>
        </w:rPr>
        <w:t>Rotar Raul-Nicolae</w:t>
      </w:r>
      <w:r>
        <w:rPr>
          <w:color w:val="504A47"/>
          <w:w w:val="105"/>
          <w:sz w:val="20"/>
        </w:rPr>
        <w:t>, Cîrligeriu Laura-Elena, Marica Anca-Laura3</w:t>
      </w:r>
      <w:r>
        <w:rPr>
          <w:color w:val="504A47"/>
          <w:spacing w:val="-63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Talpo</w:t>
      </w:r>
      <w:r>
        <w:rPr>
          <w:rFonts w:ascii="Courier New" w:hAnsi="Courier New"/>
          <w:color w:val="504A47"/>
          <w:w w:val="105"/>
          <w:sz w:val="20"/>
        </w:rPr>
        <w:t>ș</w:t>
      </w:r>
      <w:r>
        <w:rPr>
          <w:color w:val="504A47"/>
          <w:w w:val="105"/>
          <w:sz w:val="20"/>
        </w:rPr>
        <w:t>-Niculescu</w:t>
      </w:r>
      <w:r>
        <w:rPr>
          <w:color w:val="504A47"/>
          <w:spacing w:val="-12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Roxana-Maria,</w:t>
      </w:r>
      <w:r>
        <w:rPr>
          <w:color w:val="504A47"/>
          <w:spacing w:val="-12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Jiv</w:t>
      </w:r>
      <w:r>
        <w:rPr>
          <w:rFonts w:ascii="Courier New" w:hAnsi="Courier New"/>
          <w:color w:val="504A47"/>
          <w:w w:val="105"/>
          <w:sz w:val="20"/>
        </w:rPr>
        <w:t>ă</w:t>
      </w:r>
      <w:r>
        <w:rPr>
          <w:color w:val="504A47"/>
          <w:w w:val="105"/>
          <w:sz w:val="20"/>
        </w:rPr>
        <w:t>nescu</w:t>
      </w:r>
      <w:r>
        <w:rPr>
          <w:color w:val="504A47"/>
          <w:spacing w:val="-12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Anca.</w:t>
      </w:r>
      <w:r>
        <w:rPr>
          <w:color w:val="504A47"/>
          <w:spacing w:val="-1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Evaluation</w:t>
      </w:r>
      <w:r>
        <w:rPr>
          <w:color w:val="504A47"/>
          <w:spacing w:val="-12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of</w:t>
      </w:r>
      <w:r>
        <w:rPr>
          <w:color w:val="504A47"/>
          <w:spacing w:val="-12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the</w:t>
      </w:r>
      <w:r>
        <w:rPr>
          <w:color w:val="504A47"/>
          <w:spacing w:val="-12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quantity</w:t>
      </w:r>
      <w:r>
        <w:rPr>
          <w:color w:val="504A47"/>
          <w:spacing w:val="-1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and</w:t>
      </w:r>
      <w:r>
        <w:rPr>
          <w:color w:val="504A47"/>
          <w:spacing w:val="-12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volume</w:t>
      </w:r>
      <w:r>
        <w:rPr>
          <w:color w:val="504A47"/>
          <w:spacing w:val="-2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of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tooth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substance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loss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after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conservative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access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cavities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and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root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canal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shaping  on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di</w:t>
      </w:r>
      <w:r>
        <w:rPr>
          <w:rFonts w:ascii="Courier New" w:hAnsi="Courier New"/>
          <w:color w:val="504A47"/>
          <w:w w:val="105"/>
          <w:sz w:val="20"/>
        </w:rPr>
        <w:t>ﬀ</w:t>
      </w:r>
      <w:r>
        <w:rPr>
          <w:color w:val="504A47"/>
          <w:w w:val="105"/>
          <w:sz w:val="20"/>
        </w:rPr>
        <w:t>erent types of human teeth-an in vitro study. Research and Clinical Medicine 2020.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Volume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IV,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issue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III.</w:t>
      </w:r>
    </w:p>
    <w:p w:rsidR="00357192" w:rsidRDefault="004E3D06">
      <w:pPr>
        <w:pStyle w:val="ListParagraph"/>
        <w:numPr>
          <w:ilvl w:val="0"/>
          <w:numId w:val="2"/>
        </w:numPr>
        <w:tabs>
          <w:tab w:val="left" w:pos="3093"/>
        </w:tabs>
        <w:spacing w:line="237" w:lineRule="auto"/>
        <w:ind w:left="2760" w:right="498" w:firstLine="0"/>
        <w:jc w:val="left"/>
        <w:rPr>
          <w:color w:val="504A47"/>
          <w:sz w:val="20"/>
        </w:rPr>
      </w:pPr>
      <w:r>
        <w:rPr>
          <w:rFonts w:ascii="Arial" w:hAnsi="Arial"/>
          <w:b/>
          <w:color w:val="504A47"/>
          <w:sz w:val="20"/>
        </w:rPr>
        <w:t>Raul</w:t>
      </w:r>
      <w:r>
        <w:rPr>
          <w:rFonts w:ascii="Arial" w:hAnsi="Arial"/>
          <w:b/>
          <w:color w:val="504A47"/>
          <w:spacing w:val="7"/>
          <w:sz w:val="20"/>
        </w:rPr>
        <w:t xml:space="preserve"> </w:t>
      </w:r>
      <w:r>
        <w:rPr>
          <w:rFonts w:ascii="Arial" w:hAnsi="Arial"/>
          <w:b/>
          <w:color w:val="504A47"/>
          <w:sz w:val="20"/>
        </w:rPr>
        <w:t>N.</w:t>
      </w:r>
      <w:r>
        <w:rPr>
          <w:rFonts w:ascii="Arial" w:hAnsi="Arial"/>
          <w:b/>
          <w:color w:val="504A47"/>
          <w:spacing w:val="6"/>
          <w:sz w:val="20"/>
        </w:rPr>
        <w:t xml:space="preserve"> </w:t>
      </w:r>
      <w:r>
        <w:rPr>
          <w:rFonts w:ascii="Arial" w:hAnsi="Arial"/>
          <w:b/>
          <w:color w:val="504A47"/>
          <w:sz w:val="20"/>
        </w:rPr>
        <w:t>Rotar</w:t>
      </w:r>
      <w:r>
        <w:rPr>
          <w:color w:val="504A47"/>
          <w:sz w:val="20"/>
        </w:rPr>
        <w:t>,</w:t>
      </w:r>
      <w:r>
        <w:rPr>
          <w:color w:val="504A47"/>
          <w:spacing w:val="-2"/>
          <w:sz w:val="20"/>
        </w:rPr>
        <w:t xml:space="preserve"> </w:t>
      </w:r>
      <w:r>
        <w:rPr>
          <w:color w:val="504A47"/>
          <w:sz w:val="20"/>
        </w:rPr>
        <w:t>Radu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M</w:t>
      </w:r>
      <w:r>
        <w:rPr>
          <w:rFonts w:ascii="Courier New" w:hAnsi="Courier New"/>
          <w:color w:val="504A47"/>
          <w:sz w:val="20"/>
        </w:rPr>
        <w:t>ă</w:t>
      </w:r>
      <w:r>
        <w:rPr>
          <w:color w:val="504A47"/>
          <w:sz w:val="20"/>
        </w:rPr>
        <w:t>l</w:t>
      </w:r>
      <w:r>
        <w:rPr>
          <w:rFonts w:ascii="Courier New" w:hAnsi="Courier New"/>
          <w:color w:val="504A47"/>
          <w:sz w:val="20"/>
        </w:rPr>
        <w:t>ă</w:t>
      </w:r>
      <w:r>
        <w:rPr>
          <w:color w:val="504A47"/>
          <w:sz w:val="20"/>
        </w:rPr>
        <w:t>escu,</w:t>
      </w:r>
      <w:r>
        <w:rPr>
          <w:color w:val="504A47"/>
          <w:spacing w:val="-2"/>
          <w:sz w:val="20"/>
        </w:rPr>
        <w:t xml:space="preserve"> </w:t>
      </w:r>
      <w:r>
        <w:rPr>
          <w:color w:val="504A47"/>
          <w:sz w:val="20"/>
        </w:rPr>
        <w:t>Codru</w:t>
      </w:r>
      <w:r>
        <w:rPr>
          <w:rFonts w:ascii="Courier New" w:hAnsi="Courier New"/>
          <w:color w:val="504A47"/>
          <w:sz w:val="20"/>
        </w:rPr>
        <w:t>ț</w:t>
      </w:r>
      <w:r>
        <w:rPr>
          <w:color w:val="504A47"/>
          <w:sz w:val="20"/>
        </w:rPr>
        <w:t>a</w:t>
      </w:r>
      <w:r>
        <w:rPr>
          <w:color w:val="504A47"/>
          <w:spacing w:val="-1"/>
          <w:sz w:val="20"/>
        </w:rPr>
        <w:t xml:space="preserve"> </w:t>
      </w:r>
      <w:r>
        <w:rPr>
          <w:color w:val="504A47"/>
          <w:sz w:val="20"/>
        </w:rPr>
        <w:t>Ille, Ioana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Pîrvulescu,</w:t>
      </w:r>
      <w:r>
        <w:rPr>
          <w:color w:val="504A47"/>
          <w:spacing w:val="-2"/>
          <w:sz w:val="20"/>
        </w:rPr>
        <w:t xml:space="preserve"> </w:t>
      </w:r>
      <w:r>
        <w:rPr>
          <w:color w:val="504A47"/>
          <w:sz w:val="20"/>
        </w:rPr>
        <w:t>Anca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Jiv</w:t>
      </w:r>
      <w:r>
        <w:rPr>
          <w:rFonts w:ascii="Courier New" w:hAnsi="Courier New"/>
          <w:color w:val="504A47"/>
          <w:sz w:val="20"/>
        </w:rPr>
        <w:t>ă</w:t>
      </w:r>
      <w:r>
        <w:rPr>
          <w:color w:val="504A47"/>
          <w:sz w:val="20"/>
        </w:rPr>
        <w:t>nescu.Is CAD-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w w:val="105"/>
          <w:sz w:val="20"/>
        </w:rPr>
        <w:t>CAM technology a valuable tool for prosthodontics residents in tooth preparation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sz w:val="20"/>
        </w:rPr>
        <w:t>assessement?</w:t>
      </w:r>
      <w:r>
        <w:rPr>
          <w:color w:val="504A47"/>
          <w:spacing w:val="-8"/>
          <w:sz w:val="20"/>
        </w:rPr>
        <w:t xml:space="preserve"> </w:t>
      </w:r>
      <w:r>
        <w:rPr>
          <w:color w:val="504A47"/>
          <w:sz w:val="20"/>
        </w:rPr>
        <w:t>Research</w:t>
      </w:r>
      <w:r>
        <w:rPr>
          <w:color w:val="504A47"/>
          <w:spacing w:val="-6"/>
          <w:sz w:val="20"/>
        </w:rPr>
        <w:t xml:space="preserve"> </w:t>
      </w:r>
      <w:r>
        <w:rPr>
          <w:color w:val="504A47"/>
          <w:sz w:val="20"/>
        </w:rPr>
        <w:t>and</w:t>
      </w:r>
      <w:r>
        <w:rPr>
          <w:color w:val="504A47"/>
          <w:spacing w:val="-8"/>
          <w:sz w:val="20"/>
        </w:rPr>
        <w:t xml:space="preserve"> </w:t>
      </w:r>
      <w:r>
        <w:rPr>
          <w:color w:val="504A47"/>
          <w:sz w:val="20"/>
        </w:rPr>
        <w:t>Clinical</w:t>
      </w:r>
      <w:r>
        <w:rPr>
          <w:color w:val="504A47"/>
          <w:spacing w:val="-7"/>
          <w:sz w:val="20"/>
        </w:rPr>
        <w:t xml:space="preserve"> </w:t>
      </w:r>
      <w:r>
        <w:rPr>
          <w:color w:val="504A47"/>
          <w:sz w:val="20"/>
        </w:rPr>
        <w:t>Medicine,</w:t>
      </w:r>
      <w:r>
        <w:rPr>
          <w:color w:val="504A47"/>
          <w:spacing w:val="-6"/>
          <w:sz w:val="20"/>
        </w:rPr>
        <w:t xml:space="preserve"> </w:t>
      </w:r>
      <w:r>
        <w:rPr>
          <w:color w:val="504A47"/>
          <w:sz w:val="20"/>
        </w:rPr>
        <w:t>2020,</w:t>
      </w:r>
      <w:r>
        <w:rPr>
          <w:color w:val="504A47"/>
          <w:spacing w:val="-8"/>
          <w:sz w:val="20"/>
        </w:rPr>
        <w:t xml:space="preserve"> </w:t>
      </w:r>
      <w:r>
        <w:rPr>
          <w:color w:val="504A47"/>
          <w:sz w:val="20"/>
        </w:rPr>
        <w:t>Volume</w:t>
      </w:r>
      <w:r>
        <w:rPr>
          <w:color w:val="504A47"/>
          <w:spacing w:val="-6"/>
          <w:sz w:val="20"/>
        </w:rPr>
        <w:t xml:space="preserve"> </w:t>
      </w:r>
      <w:r>
        <w:rPr>
          <w:color w:val="504A47"/>
          <w:sz w:val="20"/>
        </w:rPr>
        <w:t>IV,</w:t>
      </w:r>
      <w:r>
        <w:rPr>
          <w:color w:val="504A47"/>
          <w:spacing w:val="-7"/>
          <w:sz w:val="20"/>
        </w:rPr>
        <w:t xml:space="preserve"> </w:t>
      </w:r>
      <w:r>
        <w:rPr>
          <w:color w:val="504A47"/>
          <w:sz w:val="20"/>
        </w:rPr>
        <w:t>Issue</w:t>
      </w:r>
      <w:r>
        <w:rPr>
          <w:color w:val="504A47"/>
          <w:spacing w:val="-6"/>
          <w:sz w:val="20"/>
        </w:rPr>
        <w:t xml:space="preserve"> </w:t>
      </w:r>
      <w:r>
        <w:rPr>
          <w:color w:val="504A47"/>
          <w:sz w:val="20"/>
        </w:rPr>
        <w:t>III.</w:t>
      </w:r>
    </w:p>
    <w:p w:rsidR="00357192" w:rsidRDefault="004E3D06">
      <w:pPr>
        <w:pStyle w:val="ListParagraph"/>
        <w:numPr>
          <w:ilvl w:val="0"/>
          <w:numId w:val="2"/>
        </w:numPr>
        <w:tabs>
          <w:tab w:val="left" w:pos="3093"/>
        </w:tabs>
        <w:spacing w:before="124" w:line="242" w:lineRule="auto"/>
        <w:ind w:left="2760" w:right="456" w:firstLine="0"/>
        <w:jc w:val="left"/>
        <w:rPr>
          <w:b/>
          <w:color w:val="504A47"/>
          <w:sz w:val="20"/>
        </w:rPr>
      </w:pPr>
      <w:r>
        <w:rPr>
          <w:color w:val="504A47"/>
          <w:sz w:val="20"/>
        </w:rPr>
        <w:t xml:space="preserve">Florin I. Topala, Mircea Rivis, Simona I. Hategan, Andreea Secosan, </w:t>
      </w:r>
      <w:r>
        <w:rPr>
          <w:rFonts w:ascii="Arial" w:hAnsi="Arial"/>
          <w:b/>
          <w:color w:val="504A47"/>
          <w:sz w:val="20"/>
        </w:rPr>
        <w:t>Raul Rotar</w:t>
      </w:r>
      <w:r>
        <w:rPr>
          <w:color w:val="504A47"/>
          <w:sz w:val="20"/>
        </w:rPr>
        <w:t>,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Emanuel</w:t>
      </w:r>
      <w:r>
        <w:rPr>
          <w:color w:val="504A47"/>
          <w:spacing w:val="14"/>
          <w:sz w:val="20"/>
        </w:rPr>
        <w:t xml:space="preserve"> </w:t>
      </w:r>
      <w:r>
        <w:rPr>
          <w:color w:val="504A47"/>
          <w:sz w:val="20"/>
        </w:rPr>
        <w:t>Bratu,</w:t>
      </w:r>
      <w:r>
        <w:rPr>
          <w:color w:val="504A47"/>
          <w:spacing w:val="15"/>
          <w:sz w:val="20"/>
        </w:rPr>
        <w:t xml:space="preserve"> </w:t>
      </w:r>
      <w:r>
        <w:rPr>
          <w:color w:val="504A47"/>
          <w:sz w:val="20"/>
        </w:rPr>
        <w:t>Anca</w:t>
      </w:r>
      <w:r>
        <w:rPr>
          <w:color w:val="504A47"/>
          <w:spacing w:val="16"/>
          <w:sz w:val="20"/>
        </w:rPr>
        <w:t xml:space="preserve"> </w:t>
      </w:r>
      <w:r>
        <w:rPr>
          <w:color w:val="504A47"/>
          <w:sz w:val="20"/>
        </w:rPr>
        <w:t>Jivanescu.</w:t>
      </w:r>
      <w:r>
        <w:rPr>
          <w:color w:val="504A47"/>
          <w:spacing w:val="14"/>
          <w:sz w:val="20"/>
        </w:rPr>
        <w:t xml:space="preserve"> </w:t>
      </w:r>
      <w:r>
        <w:rPr>
          <w:color w:val="504A47"/>
          <w:sz w:val="20"/>
        </w:rPr>
        <w:t>The</w:t>
      </w:r>
      <w:r>
        <w:rPr>
          <w:color w:val="504A47"/>
          <w:spacing w:val="15"/>
          <w:sz w:val="20"/>
        </w:rPr>
        <w:t xml:space="preserve"> </w:t>
      </w:r>
      <w:r>
        <w:rPr>
          <w:color w:val="504A47"/>
          <w:sz w:val="20"/>
        </w:rPr>
        <w:t>impact</w:t>
      </w:r>
      <w:r>
        <w:rPr>
          <w:color w:val="504A47"/>
          <w:spacing w:val="16"/>
          <w:sz w:val="20"/>
        </w:rPr>
        <w:t xml:space="preserve"> </w:t>
      </w:r>
      <w:r>
        <w:rPr>
          <w:color w:val="504A47"/>
          <w:sz w:val="20"/>
        </w:rPr>
        <w:t>of</w:t>
      </w:r>
      <w:r>
        <w:rPr>
          <w:color w:val="504A47"/>
          <w:spacing w:val="14"/>
          <w:sz w:val="20"/>
        </w:rPr>
        <w:t xml:space="preserve"> </w:t>
      </w:r>
      <w:r>
        <w:rPr>
          <w:color w:val="504A47"/>
          <w:sz w:val="20"/>
        </w:rPr>
        <w:t>di</w:t>
      </w:r>
      <w:r>
        <w:rPr>
          <w:rFonts w:ascii="Courier New" w:hAnsi="Courier New"/>
          <w:color w:val="504A47"/>
          <w:sz w:val="20"/>
        </w:rPr>
        <w:t>ﬀ</w:t>
      </w:r>
      <w:r>
        <w:rPr>
          <w:color w:val="504A47"/>
          <w:sz w:val="20"/>
        </w:rPr>
        <w:t>erent</w:t>
      </w:r>
      <w:r>
        <w:rPr>
          <w:color w:val="504A47"/>
          <w:spacing w:val="15"/>
          <w:sz w:val="20"/>
        </w:rPr>
        <w:t xml:space="preserve"> </w:t>
      </w:r>
      <w:r>
        <w:rPr>
          <w:color w:val="504A47"/>
          <w:sz w:val="20"/>
        </w:rPr>
        <w:t>milling</w:t>
      </w:r>
      <w:r>
        <w:rPr>
          <w:color w:val="504A47"/>
          <w:spacing w:val="14"/>
          <w:sz w:val="20"/>
        </w:rPr>
        <w:t xml:space="preserve"> </w:t>
      </w:r>
      <w:r>
        <w:rPr>
          <w:color w:val="504A47"/>
          <w:sz w:val="20"/>
        </w:rPr>
        <w:t>machines</w:t>
      </w:r>
      <w:r>
        <w:rPr>
          <w:color w:val="504A47"/>
          <w:spacing w:val="15"/>
          <w:sz w:val="20"/>
        </w:rPr>
        <w:t xml:space="preserve"> </w:t>
      </w:r>
      <w:r>
        <w:rPr>
          <w:color w:val="504A47"/>
          <w:sz w:val="20"/>
        </w:rPr>
        <w:t>on</w:t>
      </w:r>
      <w:r>
        <w:rPr>
          <w:color w:val="504A47"/>
          <w:spacing w:val="14"/>
          <w:sz w:val="20"/>
        </w:rPr>
        <w:t xml:space="preserve"> </w:t>
      </w:r>
      <w:r>
        <w:rPr>
          <w:color w:val="504A47"/>
          <w:sz w:val="20"/>
        </w:rPr>
        <w:t>marginal</w:t>
      </w:r>
      <w:r>
        <w:rPr>
          <w:color w:val="504A47"/>
          <w:spacing w:val="24"/>
          <w:sz w:val="20"/>
        </w:rPr>
        <w:t xml:space="preserve"> </w:t>
      </w:r>
      <w:r>
        <w:rPr>
          <w:rFonts w:ascii="Courier New" w:hAnsi="Courier New"/>
          <w:color w:val="504A47"/>
          <w:sz w:val="20"/>
        </w:rPr>
        <w:t>ﬁ</w:t>
      </w:r>
      <w:r>
        <w:rPr>
          <w:color w:val="504A47"/>
          <w:sz w:val="20"/>
        </w:rPr>
        <w:t>t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discrepancies</w:t>
      </w:r>
      <w:r>
        <w:rPr>
          <w:color w:val="504A47"/>
          <w:spacing w:val="26"/>
          <w:sz w:val="20"/>
        </w:rPr>
        <w:t xml:space="preserve"> </w:t>
      </w:r>
      <w:r>
        <w:rPr>
          <w:color w:val="504A47"/>
          <w:sz w:val="20"/>
        </w:rPr>
        <w:t>of</w:t>
      </w:r>
      <w:r>
        <w:rPr>
          <w:color w:val="504A47"/>
          <w:spacing w:val="26"/>
          <w:sz w:val="20"/>
        </w:rPr>
        <w:t xml:space="preserve"> </w:t>
      </w:r>
      <w:r>
        <w:rPr>
          <w:color w:val="504A47"/>
          <w:sz w:val="20"/>
        </w:rPr>
        <w:t>lithium</w:t>
      </w:r>
      <w:r>
        <w:rPr>
          <w:color w:val="504A47"/>
          <w:spacing w:val="27"/>
          <w:sz w:val="20"/>
        </w:rPr>
        <w:t xml:space="preserve"> </w:t>
      </w:r>
      <w:r>
        <w:rPr>
          <w:color w:val="504A47"/>
          <w:sz w:val="20"/>
        </w:rPr>
        <w:t>disilicate</w:t>
      </w:r>
      <w:r>
        <w:rPr>
          <w:color w:val="504A47"/>
          <w:spacing w:val="26"/>
          <w:sz w:val="20"/>
        </w:rPr>
        <w:t xml:space="preserve"> </w:t>
      </w:r>
      <w:r>
        <w:rPr>
          <w:color w:val="504A47"/>
          <w:sz w:val="20"/>
        </w:rPr>
        <w:t>crowns.</w:t>
      </w:r>
      <w:r>
        <w:rPr>
          <w:color w:val="504A47"/>
          <w:spacing w:val="28"/>
          <w:sz w:val="20"/>
        </w:rPr>
        <w:t xml:space="preserve"> </w:t>
      </w:r>
      <w:r>
        <w:rPr>
          <w:color w:val="504A47"/>
          <w:sz w:val="20"/>
        </w:rPr>
        <w:t>Revista</w:t>
      </w:r>
      <w:r>
        <w:rPr>
          <w:color w:val="504A47"/>
          <w:spacing w:val="28"/>
          <w:sz w:val="20"/>
        </w:rPr>
        <w:t xml:space="preserve"> </w:t>
      </w:r>
      <w:r>
        <w:rPr>
          <w:color w:val="504A47"/>
          <w:sz w:val="20"/>
        </w:rPr>
        <w:t>de</w:t>
      </w:r>
      <w:r>
        <w:rPr>
          <w:color w:val="504A47"/>
          <w:spacing w:val="26"/>
          <w:sz w:val="20"/>
        </w:rPr>
        <w:t xml:space="preserve"> </w:t>
      </w:r>
      <w:r>
        <w:rPr>
          <w:color w:val="504A47"/>
          <w:sz w:val="20"/>
        </w:rPr>
        <w:t>Chimie</w:t>
      </w:r>
      <w:r>
        <w:rPr>
          <w:color w:val="504A47"/>
          <w:spacing w:val="26"/>
          <w:sz w:val="20"/>
        </w:rPr>
        <w:t xml:space="preserve"> </w:t>
      </w:r>
      <w:r>
        <w:rPr>
          <w:color w:val="504A47"/>
          <w:sz w:val="20"/>
        </w:rPr>
        <w:t>-Bucharest-</w:t>
      </w:r>
      <w:r>
        <w:rPr>
          <w:color w:val="504A47"/>
          <w:spacing w:val="26"/>
          <w:sz w:val="20"/>
        </w:rPr>
        <w:t xml:space="preserve"> </w:t>
      </w:r>
      <w:r>
        <w:rPr>
          <w:color w:val="504A47"/>
          <w:sz w:val="20"/>
        </w:rPr>
        <w:t>Original</w:t>
      </w:r>
      <w:r>
        <w:rPr>
          <w:color w:val="504A47"/>
          <w:spacing w:val="26"/>
          <w:sz w:val="20"/>
        </w:rPr>
        <w:t xml:space="preserve"> </w:t>
      </w:r>
      <w:r>
        <w:rPr>
          <w:color w:val="504A47"/>
          <w:sz w:val="20"/>
        </w:rPr>
        <w:t>Edition-</w:t>
      </w:r>
      <w:r>
        <w:rPr>
          <w:color w:val="504A47"/>
          <w:spacing w:val="1"/>
          <w:sz w:val="20"/>
        </w:rPr>
        <w:t xml:space="preserve"> </w:t>
      </w:r>
      <w:r>
        <w:rPr>
          <w:color w:val="504A47"/>
          <w:sz w:val="20"/>
        </w:rPr>
        <w:t>71(6):452-459;</w:t>
      </w:r>
      <w:r>
        <w:rPr>
          <w:color w:val="504A47"/>
          <w:spacing w:val="-13"/>
          <w:sz w:val="20"/>
        </w:rPr>
        <w:t xml:space="preserve"> </w:t>
      </w:r>
      <w:r>
        <w:rPr>
          <w:color w:val="504A47"/>
          <w:sz w:val="20"/>
        </w:rPr>
        <w:t>doi:</w:t>
      </w:r>
      <w:r>
        <w:rPr>
          <w:color w:val="504A47"/>
          <w:spacing w:val="-12"/>
          <w:sz w:val="20"/>
        </w:rPr>
        <w:t xml:space="preserve"> </w:t>
      </w:r>
      <w:r>
        <w:rPr>
          <w:color w:val="504A47"/>
          <w:sz w:val="20"/>
        </w:rPr>
        <w:t>10.37358/RC.20.6.8211.</w:t>
      </w:r>
      <w:r>
        <w:rPr>
          <w:color w:val="504A47"/>
          <w:spacing w:val="-6"/>
          <w:sz w:val="20"/>
        </w:rPr>
        <w:t xml:space="preserve"> </w:t>
      </w:r>
      <w:r>
        <w:rPr>
          <w:rFonts w:ascii="Arial" w:hAnsi="Arial"/>
          <w:b/>
          <w:color w:val="504A47"/>
          <w:sz w:val="20"/>
        </w:rPr>
        <w:t>IF</w:t>
      </w:r>
      <w:r>
        <w:rPr>
          <w:rFonts w:ascii="Arial" w:hAnsi="Arial"/>
          <w:b/>
          <w:color w:val="504A47"/>
          <w:spacing w:val="-4"/>
          <w:sz w:val="20"/>
        </w:rPr>
        <w:t xml:space="preserve"> </w:t>
      </w:r>
      <w:r>
        <w:rPr>
          <w:rFonts w:ascii="Arial" w:hAnsi="Arial"/>
          <w:b/>
          <w:color w:val="504A47"/>
          <w:sz w:val="20"/>
        </w:rPr>
        <w:t>1.75</w:t>
      </w:r>
    </w:p>
    <w:p w:rsidR="00357192" w:rsidRDefault="004E3D06">
      <w:pPr>
        <w:pStyle w:val="ListParagraph"/>
        <w:numPr>
          <w:ilvl w:val="0"/>
          <w:numId w:val="2"/>
        </w:numPr>
        <w:tabs>
          <w:tab w:val="left" w:pos="3093"/>
        </w:tabs>
        <w:spacing w:before="122" w:line="230" w:lineRule="auto"/>
        <w:ind w:left="2760" w:right="353" w:firstLine="0"/>
        <w:jc w:val="left"/>
        <w:rPr>
          <w:color w:val="504A47"/>
          <w:sz w:val="20"/>
        </w:rPr>
      </w:pPr>
      <w:r>
        <w:rPr>
          <w:color w:val="504A47"/>
          <w:spacing w:val="-1"/>
          <w:w w:val="105"/>
          <w:sz w:val="20"/>
        </w:rPr>
        <w:t xml:space="preserve">Goguta L, Lungeanu D, Ille C, Rotar R, Leretter M, Jivanescu A, </w:t>
      </w:r>
      <w:r>
        <w:rPr>
          <w:color w:val="504A47"/>
          <w:w w:val="105"/>
          <w:sz w:val="20"/>
        </w:rPr>
        <w:t>Topala F. E</w:t>
      </w:r>
      <w:r>
        <w:rPr>
          <w:rFonts w:ascii="Courier New" w:hAnsi="Courier New"/>
          <w:color w:val="504A47"/>
          <w:w w:val="105"/>
          <w:sz w:val="20"/>
        </w:rPr>
        <w:t>ﬃ</w:t>
      </w:r>
      <w:r>
        <w:rPr>
          <w:color w:val="504A47"/>
          <w:w w:val="105"/>
          <w:sz w:val="20"/>
        </w:rPr>
        <w:t>cacy of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PerioTabs,</w:t>
      </w:r>
      <w:r>
        <w:rPr>
          <w:color w:val="504A47"/>
          <w:spacing w:val="7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a</w:t>
      </w:r>
      <w:r>
        <w:rPr>
          <w:color w:val="504A47"/>
          <w:spacing w:val="8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NitrAdine-based</w:t>
      </w:r>
      <w:r>
        <w:rPr>
          <w:color w:val="504A47"/>
          <w:spacing w:val="7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gingiva</w:t>
      </w:r>
      <w:r>
        <w:rPr>
          <w:color w:val="504A47"/>
          <w:spacing w:val="8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brushing</w:t>
      </w:r>
      <w:r>
        <w:rPr>
          <w:color w:val="504A47"/>
          <w:spacing w:val="7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solution,</w:t>
      </w:r>
      <w:r>
        <w:rPr>
          <w:color w:val="504A47"/>
          <w:spacing w:val="7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on</w:t>
      </w:r>
      <w:r>
        <w:rPr>
          <w:color w:val="504A47"/>
          <w:spacing w:val="8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periodontally</w:t>
      </w:r>
      <w:r>
        <w:rPr>
          <w:color w:val="504A47"/>
          <w:spacing w:val="7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a</w:t>
      </w:r>
      <w:r>
        <w:rPr>
          <w:rFonts w:ascii="Courier New" w:hAnsi="Courier New"/>
          <w:color w:val="504A47"/>
          <w:w w:val="105"/>
          <w:sz w:val="20"/>
        </w:rPr>
        <w:t>ﬀ</w:t>
      </w:r>
      <w:r>
        <w:rPr>
          <w:color w:val="504A47"/>
          <w:w w:val="105"/>
          <w:sz w:val="20"/>
        </w:rPr>
        <w:t>ected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 xml:space="preserve">patients treated with </w:t>
      </w:r>
      <w:r>
        <w:rPr>
          <w:rFonts w:ascii="Courier New" w:hAnsi="Courier New"/>
          <w:color w:val="504A47"/>
          <w:w w:val="105"/>
          <w:sz w:val="20"/>
        </w:rPr>
        <w:t>ﬁ</w:t>
      </w:r>
      <w:r>
        <w:rPr>
          <w:color w:val="504A47"/>
          <w:w w:val="105"/>
          <w:sz w:val="20"/>
        </w:rPr>
        <w:t>xed partial dentures: a randomized controlled study. Quintessence</w:t>
      </w:r>
      <w:r>
        <w:rPr>
          <w:color w:val="504A47"/>
          <w:spacing w:val="-63"/>
          <w:w w:val="105"/>
          <w:sz w:val="20"/>
        </w:rPr>
        <w:t xml:space="preserve"> </w:t>
      </w:r>
      <w:r>
        <w:rPr>
          <w:color w:val="504A47"/>
          <w:sz w:val="20"/>
        </w:rPr>
        <w:t>Int</w:t>
      </w:r>
      <w:r>
        <w:rPr>
          <w:color w:val="504A47"/>
          <w:spacing w:val="-12"/>
          <w:sz w:val="20"/>
        </w:rPr>
        <w:t xml:space="preserve"> </w:t>
      </w:r>
      <w:r>
        <w:rPr>
          <w:color w:val="504A47"/>
          <w:sz w:val="20"/>
        </w:rPr>
        <w:t>2021;52:2-8;</w:t>
      </w:r>
      <w:r>
        <w:rPr>
          <w:color w:val="504A47"/>
          <w:spacing w:val="-12"/>
          <w:sz w:val="20"/>
        </w:rPr>
        <w:t xml:space="preserve"> </w:t>
      </w:r>
      <w:r>
        <w:rPr>
          <w:color w:val="504A47"/>
          <w:sz w:val="20"/>
        </w:rPr>
        <w:t>doi:</w:t>
      </w:r>
      <w:r>
        <w:rPr>
          <w:color w:val="504A47"/>
          <w:spacing w:val="-12"/>
          <w:sz w:val="20"/>
        </w:rPr>
        <w:t xml:space="preserve"> </w:t>
      </w:r>
      <w:r>
        <w:rPr>
          <w:color w:val="504A47"/>
          <w:sz w:val="20"/>
        </w:rPr>
        <w:t>10.3290/j.qi.b91268</w:t>
      </w:r>
    </w:p>
    <w:p w:rsidR="00357192" w:rsidRDefault="004E3D06">
      <w:pPr>
        <w:pStyle w:val="ListParagraph"/>
        <w:numPr>
          <w:ilvl w:val="0"/>
          <w:numId w:val="2"/>
        </w:numPr>
        <w:tabs>
          <w:tab w:val="left" w:pos="3042"/>
        </w:tabs>
        <w:spacing w:line="242" w:lineRule="auto"/>
        <w:ind w:left="2760" w:right="343" w:firstLine="0"/>
        <w:jc w:val="left"/>
        <w:rPr>
          <w:color w:val="555555"/>
          <w:sz w:val="18"/>
        </w:rPr>
      </w:pPr>
      <w:r>
        <w:rPr>
          <w:color w:val="555555"/>
          <w:sz w:val="20"/>
        </w:rPr>
        <w:t>Jiv</w:t>
      </w:r>
      <w:r>
        <w:rPr>
          <w:rFonts w:ascii="Courier New" w:hAnsi="Courier New"/>
          <w:color w:val="555555"/>
          <w:sz w:val="20"/>
        </w:rPr>
        <w:t>ă</w:t>
      </w:r>
      <w:r>
        <w:rPr>
          <w:color w:val="555555"/>
          <w:sz w:val="20"/>
        </w:rPr>
        <w:t>nescu</w:t>
      </w:r>
      <w:r>
        <w:rPr>
          <w:color w:val="555555"/>
          <w:spacing w:val="3"/>
          <w:sz w:val="20"/>
        </w:rPr>
        <w:t xml:space="preserve"> </w:t>
      </w:r>
      <w:r>
        <w:rPr>
          <w:color w:val="555555"/>
          <w:sz w:val="20"/>
        </w:rPr>
        <w:t>A,</w:t>
      </w:r>
      <w:r>
        <w:rPr>
          <w:color w:val="555555"/>
          <w:spacing w:val="4"/>
          <w:sz w:val="20"/>
        </w:rPr>
        <w:t xml:space="preserve"> </w:t>
      </w:r>
      <w:r>
        <w:rPr>
          <w:color w:val="555555"/>
          <w:sz w:val="20"/>
        </w:rPr>
        <w:t>Bara</w:t>
      </w:r>
      <w:r>
        <w:rPr>
          <w:color w:val="555555"/>
          <w:spacing w:val="2"/>
          <w:sz w:val="20"/>
        </w:rPr>
        <w:t xml:space="preserve"> </w:t>
      </w:r>
      <w:r>
        <w:rPr>
          <w:color w:val="555555"/>
          <w:sz w:val="20"/>
        </w:rPr>
        <w:t>A,</w:t>
      </w:r>
      <w:r>
        <w:rPr>
          <w:color w:val="555555"/>
          <w:spacing w:val="4"/>
          <w:sz w:val="20"/>
        </w:rPr>
        <w:t xml:space="preserve"> </w:t>
      </w:r>
      <w:r>
        <w:rPr>
          <w:color w:val="555555"/>
          <w:sz w:val="20"/>
        </w:rPr>
        <w:t>Faur</w:t>
      </w:r>
      <w:r>
        <w:rPr>
          <w:color w:val="555555"/>
          <w:spacing w:val="4"/>
          <w:sz w:val="20"/>
        </w:rPr>
        <w:t xml:space="preserve"> </w:t>
      </w:r>
      <w:r>
        <w:rPr>
          <w:color w:val="555555"/>
          <w:sz w:val="20"/>
        </w:rPr>
        <w:t>A-B,</w:t>
      </w:r>
      <w:r>
        <w:rPr>
          <w:color w:val="555555"/>
          <w:spacing w:val="4"/>
          <w:sz w:val="20"/>
        </w:rPr>
        <w:t xml:space="preserve"> </w:t>
      </w:r>
      <w:r>
        <w:rPr>
          <w:rFonts w:ascii="Arial" w:hAnsi="Arial"/>
          <w:b/>
          <w:color w:val="555555"/>
          <w:sz w:val="20"/>
        </w:rPr>
        <w:t>Rotar</w:t>
      </w:r>
      <w:r>
        <w:rPr>
          <w:rFonts w:ascii="Arial" w:hAnsi="Arial"/>
          <w:b/>
          <w:color w:val="555555"/>
          <w:spacing w:val="10"/>
          <w:sz w:val="20"/>
        </w:rPr>
        <w:t xml:space="preserve"> </w:t>
      </w:r>
      <w:r>
        <w:rPr>
          <w:rFonts w:ascii="Arial" w:hAnsi="Arial"/>
          <w:b/>
          <w:color w:val="555555"/>
          <w:sz w:val="20"/>
        </w:rPr>
        <w:t>RN</w:t>
      </w:r>
      <w:r>
        <w:rPr>
          <w:color w:val="555555"/>
          <w:sz w:val="20"/>
        </w:rPr>
        <w:t>.</w:t>
      </w:r>
      <w:r>
        <w:rPr>
          <w:color w:val="555555"/>
          <w:spacing w:val="3"/>
          <w:sz w:val="20"/>
        </w:rPr>
        <w:t xml:space="preserve"> </w:t>
      </w:r>
      <w:r>
        <w:rPr>
          <w:color w:val="555555"/>
          <w:sz w:val="20"/>
        </w:rPr>
        <w:t>Is</w:t>
      </w:r>
      <w:r>
        <w:rPr>
          <w:color w:val="555555"/>
          <w:spacing w:val="4"/>
          <w:sz w:val="20"/>
        </w:rPr>
        <w:t xml:space="preserve"> </w:t>
      </w:r>
      <w:r>
        <w:rPr>
          <w:color w:val="555555"/>
          <w:sz w:val="20"/>
        </w:rPr>
        <w:t>There</w:t>
      </w:r>
      <w:r>
        <w:rPr>
          <w:color w:val="555555"/>
          <w:spacing w:val="2"/>
          <w:sz w:val="20"/>
        </w:rPr>
        <w:t xml:space="preserve"> </w:t>
      </w:r>
      <w:r>
        <w:rPr>
          <w:color w:val="555555"/>
          <w:sz w:val="20"/>
        </w:rPr>
        <w:t>a</w:t>
      </w:r>
      <w:r>
        <w:rPr>
          <w:color w:val="555555"/>
          <w:spacing w:val="2"/>
          <w:sz w:val="20"/>
        </w:rPr>
        <w:t xml:space="preserve"> </w:t>
      </w:r>
      <w:r>
        <w:rPr>
          <w:color w:val="555555"/>
          <w:sz w:val="20"/>
        </w:rPr>
        <w:t>Signi</w:t>
      </w:r>
      <w:r>
        <w:rPr>
          <w:rFonts w:ascii="Courier New" w:hAnsi="Courier New"/>
          <w:color w:val="555555"/>
          <w:sz w:val="20"/>
        </w:rPr>
        <w:t>ﬁ</w:t>
      </w:r>
      <w:r>
        <w:rPr>
          <w:color w:val="555555"/>
          <w:sz w:val="20"/>
        </w:rPr>
        <w:t>cant</w:t>
      </w:r>
      <w:r>
        <w:rPr>
          <w:color w:val="555555"/>
          <w:spacing w:val="4"/>
          <w:sz w:val="20"/>
        </w:rPr>
        <w:t xml:space="preserve"> </w:t>
      </w:r>
      <w:r>
        <w:rPr>
          <w:color w:val="555555"/>
          <w:sz w:val="20"/>
        </w:rPr>
        <w:t>Di</w:t>
      </w:r>
      <w:r>
        <w:rPr>
          <w:rFonts w:ascii="Courier New" w:hAnsi="Courier New"/>
          <w:color w:val="555555"/>
          <w:sz w:val="20"/>
        </w:rPr>
        <w:t>ﬀ</w:t>
      </w:r>
      <w:r>
        <w:rPr>
          <w:color w:val="555555"/>
          <w:sz w:val="20"/>
        </w:rPr>
        <w:t>erence</w:t>
      </w:r>
      <w:r>
        <w:rPr>
          <w:color w:val="555555"/>
          <w:spacing w:val="3"/>
          <w:sz w:val="20"/>
        </w:rPr>
        <w:t xml:space="preserve"> </w:t>
      </w:r>
      <w:r>
        <w:rPr>
          <w:color w:val="555555"/>
          <w:sz w:val="20"/>
        </w:rPr>
        <w:t>in</w:t>
      </w:r>
      <w:r>
        <w:rPr>
          <w:color w:val="555555"/>
          <w:spacing w:val="3"/>
          <w:sz w:val="20"/>
        </w:rPr>
        <w:t xml:space="preserve"> </w:t>
      </w:r>
      <w:r>
        <w:rPr>
          <w:color w:val="555555"/>
          <w:sz w:val="20"/>
        </w:rPr>
        <w:t>Accuracy</w:t>
      </w:r>
      <w:r>
        <w:rPr>
          <w:color w:val="555555"/>
          <w:spacing w:val="4"/>
          <w:sz w:val="20"/>
        </w:rPr>
        <w:t xml:space="preserve"> </w:t>
      </w:r>
      <w:r>
        <w:rPr>
          <w:color w:val="555555"/>
          <w:sz w:val="20"/>
        </w:rPr>
        <w:t>of</w:t>
      </w:r>
      <w:r>
        <w:rPr>
          <w:color w:val="555555"/>
          <w:spacing w:val="1"/>
          <w:sz w:val="20"/>
        </w:rPr>
        <w:t xml:space="preserve"> </w:t>
      </w:r>
      <w:r>
        <w:rPr>
          <w:color w:val="555555"/>
          <w:w w:val="105"/>
          <w:sz w:val="20"/>
        </w:rPr>
        <w:t>Four Intraoral Scanners for Short-Span Fixed Dental Prosthesis? A Comparative In Vitro</w:t>
      </w:r>
      <w:r>
        <w:rPr>
          <w:color w:val="555555"/>
          <w:spacing w:val="1"/>
          <w:w w:val="105"/>
          <w:sz w:val="20"/>
        </w:rPr>
        <w:t xml:space="preserve"> </w:t>
      </w:r>
      <w:r>
        <w:rPr>
          <w:color w:val="555555"/>
          <w:sz w:val="20"/>
        </w:rPr>
        <w:t>Study. Applied</w:t>
      </w:r>
      <w:r>
        <w:rPr>
          <w:color w:val="555555"/>
          <w:spacing w:val="1"/>
          <w:sz w:val="20"/>
        </w:rPr>
        <w:t xml:space="preserve"> </w:t>
      </w:r>
      <w:r>
        <w:rPr>
          <w:color w:val="555555"/>
          <w:sz w:val="20"/>
        </w:rPr>
        <w:t>Sciences. 2021; 11(18):8280.</w:t>
      </w:r>
      <w:r>
        <w:rPr>
          <w:color w:val="0B55A4"/>
          <w:spacing w:val="9"/>
          <w:sz w:val="20"/>
        </w:rPr>
        <w:t xml:space="preserve"> </w:t>
      </w:r>
      <w:hyperlink r:id="rId8">
        <w:r>
          <w:rPr>
            <w:color w:val="0B55A4"/>
            <w:sz w:val="20"/>
            <w:u w:val="single" w:color="0B55A4"/>
          </w:rPr>
          <w:t>https://doi.org/10.3390/app111882802</w:t>
        </w:r>
      </w:hyperlink>
      <w:r>
        <w:rPr>
          <w:color w:val="555555"/>
          <w:sz w:val="20"/>
        </w:rPr>
        <w:t>. IF</w:t>
      </w:r>
      <w:r>
        <w:rPr>
          <w:color w:val="555555"/>
          <w:spacing w:val="1"/>
          <w:sz w:val="20"/>
        </w:rPr>
        <w:t xml:space="preserve"> </w:t>
      </w:r>
      <w:r>
        <w:rPr>
          <w:color w:val="555555"/>
          <w:w w:val="105"/>
          <w:sz w:val="20"/>
        </w:rPr>
        <w:t>2.679</w:t>
      </w:r>
    </w:p>
    <w:p w:rsidR="00357192" w:rsidRDefault="00357192">
      <w:pPr>
        <w:pStyle w:val="BodyText"/>
        <w:rPr>
          <w:sz w:val="26"/>
        </w:rPr>
      </w:pPr>
    </w:p>
    <w:p w:rsidR="00357192" w:rsidRDefault="00357192">
      <w:pPr>
        <w:pStyle w:val="BodyText"/>
        <w:spacing w:before="10"/>
        <w:rPr>
          <w:sz w:val="23"/>
        </w:rPr>
      </w:pPr>
    </w:p>
    <w:p w:rsidR="00357192" w:rsidRDefault="004E3D06">
      <w:pPr>
        <w:pStyle w:val="Heading1"/>
        <w:ind w:left="2813"/>
        <w:jc w:val="left"/>
        <w:rPr>
          <w:rFonts w:ascii="Courier New" w:hAnsi="Courier New"/>
        </w:rPr>
      </w:pPr>
      <w:bookmarkStart w:id="18" w:name="Activitate_Științifică"/>
      <w:bookmarkEnd w:id="18"/>
      <w:r>
        <w:rPr>
          <w:color w:val="6B6B6B"/>
          <w:spacing w:val="-1"/>
          <w:w w:val="105"/>
        </w:rPr>
        <w:t>Activitate</w:t>
      </w:r>
      <w:r>
        <w:rPr>
          <w:color w:val="6B6B6B"/>
          <w:spacing w:val="-11"/>
          <w:w w:val="105"/>
        </w:rPr>
        <w:t xml:space="preserve"> </w:t>
      </w:r>
      <w:r>
        <w:rPr>
          <w:rFonts w:ascii="Courier New" w:hAnsi="Courier New"/>
          <w:color w:val="6B6B6B"/>
          <w:spacing w:val="-1"/>
          <w:w w:val="105"/>
        </w:rPr>
        <w:t>ç</w:t>
      </w:r>
      <w:r>
        <w:rPr>
          <w:color w:val="6B6B6B"/>
          <w:spacing w:val="-1"/>
          <w:w w:val="105"/>
        </w:rPr>
        <w:t>tiin</w:t>
      </w:r>
      <w:r>
        <w:rPr>
          <w:rFonts w:ascii="Courier New" w:hAnsi="Courier New"/>
          <w:color w:val="6B6B6B"/>
          <w:spacing w:val="-1"/>
          <w:w w:val="105"/>
        </w:rPr>
        <w:t>ț</w:t>
      </w:r>
      <w:r>
        <w:rPr>
          <w:color w:val="6B6B6B"/>
          <w:spacing w:val="-1"/>
          <w:w w:val="105"/>
        </w:rPr>
        <w:t>i</w:t>
      </w:r>
      <w:r>
        <w:rPr>
          <w:rFonts w:ascii="Courier New" w:hAnsi="Courier New"/>
          <w:color w:val="6B6B6B"/>
          <w:spacing w:val="-1"/>
          <w:w w:val="105"/>
        </w:rPr>
        <w:t>ﬁ</w:t>
      </w:r>
      <w:r>
        <w:rPr>
          <w:color w:val="6B6B6B"/>
          <w:spacing w:val="-1"/>
          <w:w w:val="105"/>
        </w:rPr>
        <w:t>c</w:t>
      </w:r>
      <w:r>
        <w:rPr>
          <w:rFonts w:ascii="Courier New" w:hAnsi="Courier New"/>
          <w:color w:val="6B6B6B"/>
          <w:spacing w:val="-1"/>
          <w:w w:val="105"/>
        </w:rPr>
        <w:t>ă</w:t>
      </w:r>
    </w:p>
    <w:p w:rsidR="00357192" w:rsidRDefault="004E3D06">
      <w:pPr>
        <w:pStyle w:val="ListParagraph"/>
        <w:numPr>
          <w:ilvl w:val="0"/>
          <w:numId w:val="2"/>
        </w:numPr>
        <w:tabs>
          <w:tab w:val="left" w:pos="3042"/>
        </w:tabs>
        <w:spacing w:before="160" w:line="230" w:lineRule="auto"/>
        <w:ind w:left="2760" w:right="786" w:firstLine="0"/>
        <w:jc w:val="left"/>
        <w:rPr>
          <w:color w:val="555555"/>
          <w:sz w:val="18"/>
        </w:rPr>
      </w:pPr>
      <w:r>
        <w:rPr>
          <w:color w:val="555555"/>
          <w:spacing w:val="-1"/>
          <w:w w:val="105"/>
          <w:sz w:val="20"/>
        </w:rPr>
        <w:t xml:space="preserve">Jivanescu, Anca &amp; Faur, Andrei-Bogdan &amp; </w:t>
      </w:r>
      <w:r>
        <w:rPr>
          <w:rFonts w:ascii="Arial" w:hAnsi="Arial"/>
          <w:b/>
          <w:color w:val="555555"/>
          <w:spacing w:val="-1"/>
          <w:w w:val="105"/>
          <w:sz w:val="20"/>
        </w:rPr>
        <w:t xml:space="preserve">Rotar, </w:t>
      </w:r>
      <w:r>
        <w:rPr>
          <w:rFonts w:ascii="Arial" w:hAnsi="Arial"/>
          <w:b/>
          <w:color w:val="555555"/>
          <w:w w:val="105"/>
          <w:sz w:val="20"/>
        </w:rPr>
        <w:t>Raul</w:t>
      </w:r>
      <w:r>
        <w:rPr>
          <w:color w:val="555555"/>
          <w:w w:val="105"/>
          <w:sz w:val="20"/>
        </w:rPr>
        <w:t>. (2021). Can Dental O</w:t>
      </w:r>
      <w:r>
        <w:rPr>
          <w:rFonts w:ascii="Courier New" w:hAnsi="Courier New"/>
          <w:color w:val="555555"/>
          <w:w w:val="105"/>
          <w:sz w:val="20"/>
        </w:rPr>
        <w:t>ﬃ</w:t>
      </w:r>
      <w:r>
        <w:rPr>
          <w:color w:val="555555"/>
          <w:w w:val="105"/>
          <w:sz w:val="20"/>
        </w:rPr>
        <w:t>ce</w:t>
      </w:r>
      <w:r>
        <w:rPr>
          <w:color w:val="555555"/>
          <w:spacing w:val="1"/>
          <w:w w:val="105"/>
          <w:sz w:val="20"/>
        </w:rPr>
        <w:t xml:space="preserve"> </w:t>
      </w:r>
      <w:r>
        <w:rPr>
          <w:color w:val="555555"/>
          <w:spacing w:val="-1"/>
          <w:w w:val="105"/>
          <w:sz w:val="20"/>
        </w:rPr>
        <w:t>Lighting</w:t>
      </w:r>
      <w:r>
        <w:rPr>
          <w:color w:val="555555"/>
          <w:spacing w:val="-15"/>
          <w:w w:val="105"/>
          <w:sz w:val="20"/>
        </w:rPr>
        <w:t xml:space="preserve"> </w:t>
      </w:r>
      <w:r>
        <w:rPr>
          <w:color w:val="555555"/>
          <w:spacing w:val="-1"/>
          <w:w w:val="105"/>
          <w:sz w:val="20"/>
        </w:rPr>
        <w:t>Intensity</w:t>
      </w:r>
      <w:r>
        <w:rPr>
          <w:color w:val="555555"/>
          <w:spacing w:val="-13"/>
          <w:w w:val="105"/>
          <w:sz w:val="20"/>
        </w:rPr>
        <w:t xml:space="preserve"> </w:t>
      </w:r>
      <w:r>
        <w:rPr>
          <w:color w:val="555555"/>
          <w:spacing w:val="-1"/>
          <w:w w:val="105"/>
          <w:sz w:val="20"/>
        </w:rPr>
        <w:t>Conditions</w:t>
      </w:r>
      <w:r>
        <w:rPr>
          <w:color w:val="555555"/>
          <w:spacing w:val="-15"/>
          <w:w w:val="105"/>
          <w:sz w:val="20"/>
        </w:rPr>
        <w:t xml:space="preserve"> </w:t>
      </w:r>
      <w:r>
        <w:rPr>
          <w:color w:val="555555"/>
          <w:spacing w:val="-1"/>
          <w:w w:val="105"/>
          <w:sz w:val="20"/>
        </w:rPr>
        <w:t>In</w:t>
      </w:r>
      <w:r>
        <w:rPr>
          <w:rFonts w:ascii="Courier New" w:hAnsi="Courier New"/>
          <w:color w:val="555555"/>
          <w:spacing w:val="-1"/>
          <w:w w:val="105"/>
          <w:sz w:val="20"/>
        </w:rPr>
        <w:t>ﬂ</w:t>
      </w:r>
      <w:r>
        <w:rPr>
          <w:color w:val="555555"/>
          <w:spacing w:val="-1"/>
          <w:w w:val="105"/>
          <w:sz w:val="20"/>
        </w:rPr>
        <w:t>uence</w:t>
      </w:r>
      <w:r>
        <w:rPr>
          <w:color w:val="555555"/>
          <w:spacing w:val="-13"/>
          <w:w w:val="105"/>
          <w:sz w:val="20"/>
        </w:rPr>
        <w:t xml:space="preserve"> </w:t>
      </w:r>
      <w:r>
        <w:rPr>
          <w:color w:val="555555"/>
          <w:spacing w:val="-1"/>
          <w:w w:val="105"/>
          <w:sz w:val="20"/>
        </w:rPr>
        <w:t>the</w:t>
      </w:r>
      <w:r>
        <w:rPr>
          <w:color w:val="555555"/>
          <w:spacing w:val="-14"/>
          <w:w w:val="105"/>
          <w:sz w:val="20"/>
        </w:rPr>
        <w:t xml:space="preserve"> </w:t>
      </w:r>
      <w:r>
        <w:rPr>
          <w:color w:val="555555"/>
          <w:spacing w:val="-1"/>
          <w:w w:val="105"/>
          <w:sz w:val="20"/>
        </w:rPr>
        <w:t>Accuracy</w:t>
      </w:r>
      <w:r>
        <w:rPr>
          <w:color w:val="555555"/>
          <w:spacing w:val="-13"/>
          <w:w w:val="105"/>
          <w:sz w:val="20"/>
        </w:rPr>
        <w:t xml:space="preserve"> </w:t>
      </w:r>
      <w:r>
        <w:rPr>
          <w:color w:val="555555"/>
          <w:spacing w:val="-1"/>
          <w:w w:val="105"/>
          <w:sz w:val="20"/>
        </w:rPr>
        <w:t>of</w:t>
      </w:r>
      <w:r>
        <w:rPr>
          <w:color w:val="555555"/>
          <w:spacing w:val="-15"/>
          <w:w w:val="105"/>
          <w:sz w:val="20"/>
        </w:rPr>
        <w:t xml:space="preserve"> </w:t>
      </w:r>
      <w:r>
        <w:rPr>
          <w:color w:val="555555"/>
          <w:spacing w:val="-1"/>
          <w:w w:val="105"/>
          <w:sz w:val="20"/>
        </w:rPr>
        <w:t>Intraoral</w:t>
      </w:r>
      <w:r>
        <w:rPr>
          <w:color w:val="555555"/>
          <w:spacing w:val="-13"/>
          <w:w w:val="105"/>
          <w:sz w:val="20"/>
        </w:rPr>
        <w:t xml:space="preserve"> </w:t>
      </w:r>
      <w:r>
        <w:rPr>
          <w:color w:val="555555"/>
          <w:spacing w:val="-1"/>
          <w:w w:val="105"/>
          <w:sz w:val="20"/>
        </w:rPr>
        <w:t>Scanning?.</w:t>
      </w:r>
      <w:r>
        <w:rPr>
          <w:color w:val="555555"/>
          <w:spacing w:val="-13"/>
          <w:w w:val="105"/>
          <w:sz w:val="20"/>
        </w:rPr>
        <w:t xml:space="preserve"> </w:t>
      </w:r>
      <w:r>
        <w:rPr>
          <w:color w:val="555555"/>
          <w:w w:val="105"/>
          <w:sz w:val="20"/>
        </w:rPr>
        <w:t>Scanning.</w:t>
      </w:r>
      <w:r>
        <w:rPr>
          <w:color w:val="555555"/>
          <w:spacing w:val="-63"/>
          <w:w w:val="105"/>
          <w:sz w:val="20"/>
        </w:rPr>
        <w:t xml:space="preserve"> </w:t>
      </w:r>
      <w:r>
        <w:rPr>
          <w:color w:val="555555"/>
          <w:sz w:val="20"/>
        </w:rPr>
        <w:t>2021.</w:t>
      </w:r>
      <w:r>
        <w:rPr>
          <w:color w:val="555555"/>
          <w:spacing w:val="-5"/>
          <w:sz w:val="20"/>
        </w:rPr>
        <w:t xml:space="preserve"> </w:t>
      </w:r>
      <w:r>
        <w:rPr>
          <w:color w:val="555555"/>
          <w:sz w:val="20"/>
        </w:rPr>
        <w:t>1-10.</w:t>
      </w:r>
      <w:r>
        <w:rPr>
          <w:color w:val="555555"/>
          <w:spacing w:val="-5"/>
          <w:sz w:val="20"/>
        </w:rPr>
        <w:t xml:space="preserve"> </w:t>
      </w:r>
      <w:r>
        <w:rPr>
          <w:color w:val="555555"/>
          <w:sz w:val="20"/>
        </w:rPr>
        <w:t>10.1155/2021/9980590.</w:t>
      </w:r>
      <w:r>
        <w:rPr>
          <w:color w:val="0B55A4"/>
          <w:spacing w:val="7"/>
          <w:sz w:val="20"/>
        </w:rPr>
        <w:t xml:space="preserve"> </w:t>
      </w:r>
      <w:hyperlink r:id="rId9">
        <w:r>
          <w:rPr>
            <w:color w:val="0B55A4"/>
            <w:sz w:val="20"/>
            <w:u w:val="single" w:color="0B55A4"/>
          </w:rPr>
          <w:t>https://doi.org/10.1155/2021/9980590</w:t>
        </w:r>
        <w:r>
          <w:rPr>
            <w:color w:val="0B55A4"/>
            <w:spacing w:val="-1"/>
            <w:sz w:val="20"/>
          </w:rPr>
          <w:t xml:space="preserve"> </w:t>
        </w:r>
      </w:hyperlink>
      <w:r>
        <w:rPr>
          <w:color w:val="555555"/>
          <w:sz w:val="20"/>
        </w:rPr>
        <w:t>DOI</w:t>
      </w:r>
      <w:r>
        <w:rPr>
          <w:color w:val="555555"/>
          <w:spacing w:val="-5"/>
          <w:sz w:val="20"/>
        </w:rPr>
        <w:t xml:space="preserve"> </w:t>
      </w:r>
      <w:r>
        <w:rPr>
          <w:color w:val="555555"/>
          <w:sz w:val="20"/>
        </w:rPr>
        <w:t>-</w:t>
      </w:r>
    </w:p>
    <w:p w:rsidR="00357192" w:rsidRDefault="004E3D06">
      <w:pPr>
        <w:pStyle w:val="BodyText"/>
        <w:spacing w:before="8"/>
        <w:ind w:left="2760"/>
      </w:pPr>
      <w:r>
        <w:rPr>
          <w:color w:val="555555"/>
        </w:rPr>
        <w:t>10.1155/2021/9980590JF.</w:t>
      </w:r>
      <w:r>
        <w:rPr>
          <w:color w:val="555555"/>
          <w:spacing w:val="-15"/>
        </w:rPr>
        <w:t xml:space="preserve"> </w:t>
      </w:r>
      <w:r>
        <w:rPr>
          <w:color w:val="555555"/>
        </w:rPr>
        <w:t>IF</w:t>
      </w:r>
      <w:r>
        <w:rPr>
          <w:color w:val="555555"/>
          <w:spacing w:val="-13"/>
        </w:rPr>
        <w:t xml:space="preserve"> </w:t>
      </w:r>
      <w:r>
        <w:rPr>
          <w:color w:val="555555"/>
        </w:rPr>
        <w:t>1.932</w:t>
      </w:r>
    </w:p>
    <w:p w:rsidR="00357192" w:rsidRDefault="00357192">
      <w:pPr>
        <w:pStyle w:val="BodyText"/>
        <w:rPr>
          <w:sz w:val="26"/>
        </w:rPr>
      </w:pPr>
    </w:p>
    <w:p w:rsidR="00357192" w:rsidRDefault="004E3D06">
      <w:pPr>
        <w:pStyle w:val="ListParagraph"/>
        <w:numPr>
          <w:ilvl w:val="0"/>
          <w:numId w:val="2"/>
        </w:numPr>
        <w:tabs>
          <w:tab w:val="left" w:pos="3042"/>
        </w:tabs>
        <w:spacing w:before="174" w:line="235" w:lineRule="auto"/>
        <w:ind w:left="2760" w:right="531" w:firstLine="0"/>
        <w:jc w:val="left"/>
        <w:rPr>
          <w:color w:val="555555"/>
          <w:sz w:val="18"/>
        </w:rPr>
      </w:pPr>
      <w:r>
        <w:rPr>
          <w:color w:val="212121"/>
          <w:sz w:val="20"/>
        </w:rPr>
        <w:t>Faur,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Andrei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B.,</w:t>
      </w:r>
      <w:r>
        <w:rPr>
          <w:color w:val="212121"/>
          <w:spacing w:val="3"/>
          <w:sz w:val="20"/>
        </w:rPr>
        <w:t xml:space="preserve"> </w:t>
      </w:r>
      <w:r>
        <w:rPr>
          <w:rFonts w:ascii="Arial" w:hAnsi="Arial"/>
          <w:b/>
          <w:color w:val="212121"/>
          <w:sz w:val="20"/>
        </w:rPr>
        <w:t>Raul</w:t>
      </w:r>
      <w:r>
        <w:rPr>
          <w:rFonts w:ascii="Arial" w:hAnsi="Arial"/>
          <w:b/>
          <w:color w:val="212121"/>
          <w:spacing w:val="12"/>
          <w:sz w:val="20"/>
        </w:rPr>
        <w:t xml:space="preserve"> </w:t>
      </w:r>
      <w:r>
        <w:rPr>
          <w:rFonts w:ascii="Arial" w:hAnsi="Arial"/>
          <w:b/>
          <w:color w:val="212121"/>
          <w:sz w:val="20"/>
        </w:rPr>
        <w:t>N.</w:t>
      </w:r>
      <w:r>
        <w:rPr>
          <w:rFonts w:ascii="Arial" w:hAnsi="Arial"/>
          <w:b/>
          <w:color w:val="212121"/>
          <w:spacing w:val="11"/>
          <w:sz w:val="20"/>
        </w:rPr>
        <w:t xml:space="preserve"> </w:t>
      </w:r>
      <w:r>
        <w:rPr>
          <w:rFonts w:ascii="Arial" w:hAnsi="Arial"/>
          <w:b/>
          <w:color w:val="212121"/>
          <w:sz w:val="20"/>
        </w:rPr>
        <w:t>Rotar</w:t>
      </w:r>
      <w:r>
        <w:rPr>
          <w:color w:val="212121"/>
          <w:sz w:val="20"/>
        </w:rPr>
        <w:t>,</w:t>
      </w:r>
      <w:r>
        <w:rPr>
          <w:color w:val="212121"/>
          <w:spacing w:val="4"/>
          <w:sz w:val="20"/>
        </w:rPr>
        <w:t xml:space="preserve"> </w:t>
      </w:r>
      <w:r>
        <w:rPr>
          <w:color w:val="212121"/>
          <w:sz w:val="20"/>
        </w:rPr>
        <w:t>Drago</w:t>
      </w:r>
      <w:r>
        <w:rPr>
          <w:rFonts w:ascii="Courier New" w:hAnsi="Courier New"/>
          <w:color w:val="212121"/>
          <w:sz w:val="20"/>
        </w:rPr>
        <w:t>ș</w:t>
      </w:r>
      <w:r>
        <w:rPr>
          <w:rFonts w:ascii="Courier New" w:hAnsi="Courier New"/>
          <w:color w:val="212121"/>
          <w:spacing w:val="-53"/>
          <w:sz w:val="20"/>
        </w:rPr>
        <w:t xml:space="preserve"> </w:t>
      </w:r>
      <w:r>
        <w:rPr>
          <w:color w:val="212121"/>
          <w:sz w:val="20"/>
        </w:rPr>
        <w:t>Adam,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and</w:t>
      </w:r>
      <w:r>
        <w:rPr>
          <w:color w:val="212121"/>
          <w:spacing w:val="3"/>
          <w:sz w:val="20"/>
        </w:rPr>
        <w:t xml:space="preserve"> </w:t>
      </w:r>
      <w:r>
        <w:rPr>
          <w:color w:val="212121"/>
          <w:sz w:val="20"/>
        </w:rPr>
        <w:t>Anca</w:t>
      </w:r>
      <w:r>
        <w:rPr>
          <w:color w:val="212121"/>
          <w:spacing w:val="5"/>
          <w:sz w:val="20"/>
        </w:rPr>
        <w:t xml:space="preserve"> </w:t>
      </w:r>
      <w:r>
        <w:rPr>
          <w:color w:val="212121"/>
          <w:sz w:val="20"/>
        </w:rPr>
        <w:t>Jiv</w:t>
      </w:r>
      <w:r>
        <w:rPr>
          <w:rFonts w:ascii="Courier New" w:hAnsi="Courier New"/>
          <w:color w:val="212121"/>
          <w:sz w:val="20"/>
        </w:rPr>
        <w:t>ă</w:t>
      </w:r>
      <w:r>
        <w:rPr>
          <w:color w:val="212121"/>
          <w:sz w:val="20"/>
        </w:rPr>
        <w:t>nescu.</w:t>
      </w:r>
      <w:r>
        <w:rPr>
          <w:color w:val="212121"/>
          <w:spacing w:val="6"/>
          <w:sz w:val="20"/>
        </w:rPr>
        <w:t xml:space="preserve"> </w:t>
      </w:r>
      <w:r>
        <w:rPr>
          <w:color w:val="212121"/>
          <w:sz w:val="20"/>
        </w:rPr>
        <w:t>2023.</w:t>
      </w:r>
      <w:r>
        <w:rPr>
          <w:color w:val="212121"/>
          <w:spacing w:val="3"/>
          <w:sz w:val="20"/>
        </w:rPr>
        <w:t xml:space="preserve"> </w:t>
      </w:r>
      <w:r>
        <w:rPr>
          <w:color w:val="212121"/>
          <w:sz w:val="20"/>
        </w:rPr>
        <w:t>"Rescanning</w:t>
      </w:r>
      <w:r>
        <w:rPr>
          <w:color w:val="212121"/>
          <w:spacing w:val="1"/>
          <w:sz w:val="20"/>
        </w:rPr>
        <w:t xml:space="preserve"> </w:t>
      </w:r>
      <w:r>
        <w:rPr>
          <w:color w:val="212121"/>
          <w:w w:val="105"/>
          <w:sz w:val="20"/>
        </w:rPr>
        <w:t>of Digital Impressions’ Mesh Holes: In Vivo and In Vitro Accuracy Evaluation of Three</w:t>
      </w:r>
      <w:r>
        <w:rPr>
          <w:color w:val="212121"/>
          <w:spacing w:val="1"/>
          <w:w w:val="105"/>
          <w:sz w:val="20"/>
        </w:rPr>
        <w:t xml:space="preserve"> </w:t>
      </w:r>
      <w:r>
        <w:rPr>
          <w:color w:val="212121"/>
          <w:sz w:val="20"/>
        </w:rPr>
        <w:t>Di</w:t>
      </w:r>
      <w:r>
        <w:rPr>
          <w:rFonts w:ascii="Courier New" w:hAnsi="Courier New"/>
          <w:color w:val="212121"/>
          <w:sz w:val="20"/>
        </w:rPr>
        <w:t>ﬀ</w:t>
      </w:r>
      <w:r>
        <w:rPr>
          <w:color w:val="212121"/>
          <w:sz w:val="20"/>
        </w:rPr>
        <w:t>erent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Scanning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Protocols"</w:t>
      </w:r>
      <w:r>
        <w:rPr>
          <w:color w:val="212121"/>
          <w:spacing w:val="5"/>
          <w:sz w:val="20"/>
        </w:rPr>
        <w:t xml:space="preserve"> </w:t>
      </w:r>
      <w:r>
        <w:rPr>
          <w:rFonts w:ascii="Trebuchet MS" w:hAnsi="Trebuchet MS"/>
          <w:i/>
          <w:color w:val="504A47"/>
          <w:sz w:val="20"/>
        </w:rPr>
        <w:t>Applied</w:t>
      </w:r>
      <w:r>
        <w:rPr>
          <w:rFonts w:ascii="Trebuchet MS" w:hAnsi="Trebuchet MS"/>
          <w:i/>
          <w:color w:val="504A47"/>
          <w:spacing w:val="2"/>
          <w:sz w:val="20"/>
        </w:rPr>
        <w:t xml:space="preserve"> </w:t>
      </w:r>
      <w:r>
        <w:rPr>
          <w:rFonts w:ascii="Trebuchet MS" w:hAnsi="Trebuchet MS"/>
          <w:i/>
          <w:color w:val="504A47"/>
          <w:sz w:val="20"/>
        </w:rPr>
        <w:t>Sciences</w:t>
      </w:r>
      <w:r>
        <w:rPr>
          <w:rFonts w:ascii="Trebuchet MS" w:hAnsi="Trebuchet MS"/>
          <w:i/>
          <w:color w:val="504A47"/>
          <w:spacing w:val="5"/>
          <w:sz w:val="20"/>
        </w:rPr>
        <w:t xml:space="preserve"> </w:t>
      </w:r>
      <w:r>
        <w:rPr>
          <w:color w:val="212121"/>
          <w:sz w:val="20"/>
        </w:rPr>
        <w:t>13,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no.</w:t>
      </w:r>
      <w:r>
        <w:rPr>
          <w:color w:val="212121"/>
          <w:spacing w:val="-1"/>
          <w:sz w:val="20"/>
        </w:rPr>
        <w:t xml:space="preserve"> </w:t>
      </w:r>
      <w:r>
        <w:rPr>
          <w:color w:val="212121"/>
          <w:sz w:val="20"/>
        </w:rPr>
        <w:t>5:</w:t>
      </w:r>
      <w:r>
        <w:rPr>
          <w:color w:val="212121"/>
          <w:spacing w:val="-2"/>
          <w:sz w:val="20"/>
        </w:rPr>
        <w:t xml:space="preserve"> </w:t>
      </w:r>
      <w:r>
        <w:rPr>
          <w:color w:val="212121"/>
          <w:sz w:val="20"/>
        </w:rPr>
        <w:t>2867.</w:t>
      </w:r>
      <w:r>
        <w:rPr>
          <w:color w:val="0B55A4"/>
          <w:spacing w:val="4"/>
          <w:sz w:val="20"/>
        </w:rPr>
        <w:t xml:space="preserve"> </w:t>
      </w:r>
      <w:hyperlink r:id="rId10">
        <w:r>
          <w:rPr>
            <w:color w:val="0B55A4"/>
            <w:sz w:val="20"/>
            <w:u w:val="single" w:color="0B55A4"/>
          </w:rPr>
          <w:t>https://doi.org/10.3390/</w:t>
        </w:r>
      </w:hyperlink>
      <w:r>
        <w:rPr>
          <w:color w:val="0B55A4"/>
          <w:spacing w:val="1"/>
          <w:sz w:val="20"/>
        </w:rPr>
        <w:t xml:space="preserve"> </w:t>
      </w:r>
      <w:hyperlink r:id="rId11">
        <w:r>
          <w:rPr>
            <w:color w:val="0B55A4"/>
            <w:w w:val="105"/>
            <w:sz w:val="20"/>
            <w:u w:val="single" w:color="0B55A4"/>
          </w:rPr>
          <w:t>app13052867</w:t>
        </w:r>
        <w:r>
          <w:rPr>
            <w:color w:val="0B55A4"/>
            <w:spacing w:val="-14"/>
            <w:w w:val="105"/>
            <w:sz w:val="20"/>
          </w:rPr>
          <w:t xml:space="preserve"> </w:t>
        </w:r>
      </w:hyperlink>
      <w:r>
        <w:rPr>
          <w:color w:val="212121"/>
          <w:w w:val="105"/>
          <w:sz w:val="20"/>
        </w:rPr>
        <w:t>IF</w:t>
      </w:r>
      <w:r>
        <w:rPr>
          <w:color w:val="212121"/>
          <w:spacing w:val="-15"/>
          <w:w w:val="105"/>
          <w:sz w:val="20"/>
        </w:rPr>
        <w:t xml:space="preserve"> </w:t>
      </w:r>
      <w:r>
        <w:rPr>
          <w:color w:val="212121"/>
          <w:w w:val="105"/>
          <w:sz w:val="20"/>
        </w:rPr>
        <w:t>2.838</w:t>
      </w:r>
    </w:p>
    <w:p w:rsidR="00357192" w:rsidRDefault="00357192">
      <w:pPr>
        <w:spacing w:line="235" w:lineRule="auto"/>
        <w:rPr>
          <w:sz w:val="18"/>
        </w:rPr>
        <w:sectPr w:rsidR="00357192">
          <w:pgSz w:w="11900" w:h="16820"/>
          <w:pgMar w:top="1600" w:right="360" w:bottom="0" w:left="140" w:header="708" w:footer="708" w:gutter="0"/>
          <w:cols w:space="708"/>
        </w:sectPr>
      </w:pPr>
    </w:p>
    <w:p w:rsidR="00357192" w:rsidRDefault="004E3D06">
      <w:pPr>
        <w:pStyle w:val="ListParagraph"/>
        <w:numPr>
          <w:ilvl w:val="0"/>
          <w:numId w:val="2"/>
        </w:numPr>
        <w:tabs>
          <w:tab w:val="left" w:pos="3046"/>
        </w:tabs>
        <w:spacing w:before="104" w:line="237" w:lineRule="auto"/>
        <w:ind w:left="2760" w:right="346" w:firstLine="0"/>
        <w:jc w:val="left"/>
        <w:rPr>
          <w:rFonts w:ascii="Arial" w:hAnsi="Arial"/>
          <w:color w:val="212121"/>
          <w:sz w:val="18"/>
        </w:rPr>
      </w:pPr>
      <w:r>
        <w:rPr>
          <w:rFonts w:ascii="Arial" w:hAnsi="Arial"/>
          <w:b/>
          <w:color w:val="212121"/>
          <w:spacing w:val="-1"/>
          <w:w w:val="105"/>
          <w:sz w:val="20"/>
        </w:rPr>
        <w:lastRenderedPageBreak/>
        <w:t>Rotar Raul Nicolae</w:t>
      </w:r>
      <w:r>
        <w:rPr>
          <w:color w:val="212121"/>
          <w:spacing w:val="-1"/>
          <w:w w:val="105"/>
          <w:sz w:val="20"/>
        </w:rPr>
        <w:t xml:space="preserve">, Andrei Bogdan Faur, Daniel Pop, and Anca </w:t>
      </w:r>
      <w:r>
        <w:rPr>
          <w:color w:val="212121"/>
          <w:w w:val="105"/>
          <w:sz w:val="20"/>
        </w:rPr>
        <w:t>Jivanescu. 2022.</w:t>
      </w:r>
      <w:r>
        <w:rPr>
          <w:color w:val="212121"/>
          <w:spacing w:val="1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"Scanning</w:t>
      </w:r>
      <w:r>
        <w:rPr>
          <w:color w:val="212121"/>
          <w:spacing w:val="-15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Distance</w:t>
      </w:r>
      <w:r>
        <w:rPr>
          <w:color w:val="212121"/>
          <w:spacing w:val="-15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In</w:t>
      </w:r>
      <w:r>
        <w:rPr>
          <w:rFonts w:ascii="Courier New" w:hAnsi="Courier New"/>
          <w:color w:val="212121"/>
          <w:spacing w:val="-1"/>
          <w:w w:val="105"/>
          <w:sz w:val="20"/>
        </w:rPr>
        <w:t>ﬂ</w:t>
      </w:r>
      <w:r>
        <w:rPr>
          <w:color w:val="212121"/>
          <w:spacing w:val="-1"/>
          <w:w w:val="105"/>
          <w:sz w:val="20"/>
        </w:rPr>
        <w:t>uence</w:t>
      </w:r>
      <w:r>
        <w:rPr>
          <w:color w:val="212121"/>
          <w:spacing w:val="-14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on</w:t>
      </w:r>
      <w:r>
        <w:rPr>
          <w:color w:val="212121"/>
          <w:spacing w:val="-15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the</w:t>
      </w:r>
      <w:r>
        <w:rPr>
          <w:color w:val="212121"/>
          <w:spacing w:val="-14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Intraoral</w:t>
      </w:r>
      <w:r>
        <w:rPr>
          <w:color w:val="212121"/>
          <w:spacing w:val="-14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Scanning</w:t>
      </w:r>
      <w:r>
        <w:rPr>
          <w:color w:val="212121"/>
          <w:spacing w:val="-14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Accuracy—An</w:t>
      </w:r>
      <w:r>
        <w:rPr>
          <w:color w:val="212121"/>
          <w:spacing w:val="-14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In</w:t>
      </w:r>
      <w:r>
        <w:rPr>
          <w:color w:val="212121"/>
          <w:spacing w:val="-14"/>
          <w:w w:val="105"/>
          <w:sz w:val="20"/>
        </w:rPr>
        <w:t xml:space="preserve"> </w:t>
      </w:r>
      <w:r>
        <w:rPr>
          <w:color w:val="212121"/>
          <w:spacing w:val="-1"/>
          <w:w w:val="105"/>
          <w:sz w:val="20"/>
        </w:rPr>
        <w:t>Vitro</w:t>
      </w:r>
      <w:r>
        <w:rPr>
          <w:color w:val="212121"/>
          <w:spacing w:val="-14"/>
          <w:w w:val="105"/>
          <w:sz w:val="20"/>
        </w:rPr>
        <w:t xml:space="preserve"> </w:t>
      </w:r>
      <w:r>
        <w:rPr>
          <w:color w:val="212121"/>
          <w:w w:val="105"/>
          <w:sz w:val="20"/>
        </w:rPr>
        <w:t>Study"</w:t>
      </w:r>
      <w:r>
        <w:rPr>
          <w:color w:val="212121"/>
          <w:spacing w:val="-3"/>
          <w:w w:val="105"/>
          <w:sz w:val="20"/>
        </w:rPr>
        <w:t xml:space="preserve"> </w:t>
      </w:r>
      <w:r>
        <w:rPr>
          <w:rFonts w:ascii="Trebuchet MS" w:hAnsi="Trebuchet MS"/>
          <w:i/>
          <w:color w:val="504A47"/>
          <w:w w:val="105"/>
          <w:sz w:val="20"/>
        </w:rPr>
        <w:t>Mate</w:t>
      </w:r>
      <w:r>
        <w:rPr>
          <w:rFonts w:ascii="Trebuchet MS" w:hAnsi="Trebuchet MS"/>
          <w:i/>
          <w:color w:val="504A47"/>
          <w:spacing w:val="-61"/>
          <w:w w:val="105"/>
          <w:sz w:val="20"/>
        </w:rPr>
        <w:t xml:space="preserve"> </w:t>
      </w:r>
      <w:r>
        <w:rPr>
          <w:rFonts w:ascii="Trebuchet MS" w:hAnsi="Trebuchet MS"/>
          <w:i/>
          <w:color w:val="504A47"/>
          <w:sz w:val="20"/>
        </w:rPr>
        <w:t>rials</w:t>
      </w:r>
      <w:r>
        <w:rPr>
          <w:rFonts w:ascii="Trebuchet MS" w:hAnsi="Trebuchet MS"/>
          <w:i/>
          <w:color w:val="504A47"/>
          <w:spacing w:val="-8"/>
          <w:sz w:val="20"/>
        </w:rPr>
        <w:t xml:space="preserve"> </w:t>
      </w:r>
      <w:r>
        <w:rPr>
          <w:color w:val="212121"/>
          <w:sz w:val="20"/>
        </w:rPr>
        <w:t>15,</w:t>
      </w:r>
      <w:r>
        <w:rPr>
          <w:color w:val="212121"/>
          <w:spacing w:val="-11"/>
          <w:sz w:val="20"/>
        </w:rPr>
        <w:t xml:space="preserve"> </w:t>
      </w:r>
      <w:r>
        <w:rPr>
          <w:color w:val="212121"/>
          <w:sz w:val="20"/>
        </w:rPr>
        <w:t>no.</w:t>
      </w:r>
      <w:r>
        <w:rPr>
          <w:color w:val="212121"/>
          <w:spacing w:val="-10"/>
          <w:sz w:val="20"/>
        </w:rPr>
        <w:t xml:space="preserve"> </w:t>
      </w:r>
      <w:r>
        <w:rPr>
          <w:color w:val="212121"/>
          <w:sz w:val="20"/>
        </w:rPr>
        <w:t>9:</w:t>
      </w:r>
      <w:r>
        <w:rPr>
          <w:color w:val="212121"/>
          <w:spacing w:val="-10"/>
          <w:sz w:val="20"/>
        </w:rPr>
        <w:t xml:space="preserve"> </w:t>
      </w:r>
      <w:r>
        <w:rPr>
          <w:color w:val="212121"/>
          <w:sz w:val="20"/>
        </w:rPr>
        <w:t>3061.</w:t>
      </w:r>
      <w:r>
        <w:rPr>
          <w:color w:val="0B55A4"/>
          <w:spacing w:val="-6"/>
          <w:sz w:val="20"/>
        </w:rPr>
        <w:t xml:space="preserve"> </w:t>
      </w:r>
      <w:hyperlink r:id="rId12">
        <w:r>
          <w:rPr>
            <w:color w:val="0B55A4"/>
            <w:sz w:val="20"/>
            <w:u w:val="single" w:color="0B55A4"/>
          </w:rPr>
          <w:t>https://doi.org/10.3390/ma15093061</w:t>
        </w:r>
        <w:r>
          <w:rPr>
            <w:color w:val="0B55A4"/>
            <w:spacing w:val="-8"/>
            <w:sz w:val="20"/>
          </w:rPr>
          <w:t xml:space="preserve"> </w:t>
        </w:r>
      </w:hyperlink>
      <w:r>
        <w:rPr>
          <w:color w:val="212121"/>
          <w:sz w:val="20"/>
        </w:rPr>
        <w:t>IF</w:t>
      </w:r>
      <w:r>
        <w:rPr>
          <w:color w:val="212121"/>
          <w:spacing w:val="-9"/>
          <w:sz w:val="20"/>
        </w:rPr>
        <w:t xml:space="preserve"> </w:t>
      </w:r>
      <w:r>
        <w:rPr>
          <w:color w:val="212121"/>
          <w:sz w:val="20"/>
        </w:rPr>
        <w:t>3.748</w:t>
      </w:r>
    </w:p>
    <w:p w:rsidR="00357192" w:rsidRDefault="00357192">
      <w:pPr>
        <w:pStyle w:val="BodyText"/>
        <w:rPr>
          <w:sz w:val="26"/>
        </w:rPr>
      </w:pPr>
    </w:p>
    <w:p w:rsidR="00357192" w:rsidRDefault="004E3D06">
      <w:pPr>
        <w:pStyle w:val="BodyText"/>
        <w:spacing w:before="168"/>
        <w:ind w:left="2760"/>
      </w:pPr>
      <w:r>
        <w:rPr>
          <w:color w:val="504A47"/>
        </w:rPr>
        <w:t>oduce</w:t>
      </w:r>
      <w:r>
        <w:rPr>
          <w:rFonts w:ascii="Courier New" w:hAnsi="Courier New"/>
          <w:color w:val="504A47"/>
        </w:rPr>
        <w:t>ț</w:t>
      </w:r>
      <w:r>
        <w:rPr>
          <w:color w:val="504A47"/>
        </w:rPr>
        <w:t>i</w:t>
      </w:r>
      <w:r>
        <w:rPr>
          <w:color w:val="504A47"/>
          <w:spacing w:val="2"/>
        </w:rPr>
        <w:t xml:space="preserve"> </w:t>
      </w:r>
      <w:r>
        <w:rPr>
          <w:color w:val="504A47"/>
        </w:rPr>
        <w:t>aici descrierea...</w:t>
      </w:r>
    </w:p>
    <w:p w:rsidR="00357192" w:rsidRDefault="004E3D06">
      <w:pPr>
        <w:pStyle w:val="Heading1"/>
        <w:spacing w:before="225"/>
        <w:ind w:left="2813"/>
        <w:jc w:val="left"/>
      </w:pPr>
      <w:bookmarkStart w:id="19" w:name="Prezentari"/>
      <w:bookmarkEnd w:id="19"/>
      <w:r>
        <w:rPr>
          <w:color w:val="6B6B6B"/>
          <w:w w:val="105"/>
        </w:rPr>
        <w:t>Prezentari</w:t>
      </w:r>
    </w:p>
    <w:p w:rsidR="00357192" w:rsidRDefault="004E3D06">
      <w:pPr>
        <w:pStyle w:val="ListParagraph"/>
        <w:numPr>
          <w:ilvl w:val="0"/>
          <w:numId w:val="1"/>
        </w:numPr>
        <w:tabs>
          <w:tab w:val="left" w:pos="2979"/>
        </w:tabs>
        <w:spacing w:before="172" w:line="242" w:lineRule="auto"/>
        <w:ind w:right="549" w:firstLine="0"/>
        <w:rPr>
          <w:color w:val="504A47"/>
          <w:sz w:val="20"/>
        </w:rPr>
      </w:pPr>
      <w:r>
        <w:rPr>
          <w:color w:val="504A47"/>
          <w:spacing w:val="-1"/>
          <w:w w:val="105"/>
          <w:sz w:val="20"/>
        </w:rPr>
        <w:t>Anca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Jivanescu,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rFonts w:ascii="Arial" w:hAnsi="Arial"/>
          <w:b/>
          <w:color w:val="504A47"/>
          <w:spacing w:val="-1"/>
          <w:w w:val="105"/>
          <w:sz w:val="20"/>
        </w:rPr>
        <w:t>Raul</w:t>
      </w:r>
      <w:r>
        <w:rPr>
          <w:rFonts w:ascii="Arial" w:hAnsi="Arial"/>
          <w:b/>
          <w:color w:val="504A47"/>
          <w:spacing w:val="-7"/>
          <w:w w:val="105"/>
          <w:sz w:val="20"/>
        </w:rPr>
        <w:t xml:space="preserve"> </w:t>
      </w:r>
      <w:r>
        <w:rPr>
          <w:rFonts w:ascii="Arial" w:hAnsi="Arial"/>
          <w:b/>
          <w:color w:val="504A47"/>
          <w:spacing w:val="-1"/>
          <w:w w:val="105"/>
          <w:sz w:val="20"/>
        </w:rPr>
        <w:t>Rotar</w:t>
      </w:r>
      <w:r>
        <w:rPr>
          <w:color w:val="504A47"/>
          <w:spacing w:val="-1"/>
          <w:w w:val="105"/>
          <w:sz w:val="20"/>
        </w:rPr>
        <w:t>,</w:t>
      </w:r>
      <w:r>
        <w:rPr>
          <w:color w:val="504A47"/>
          <w:spacing w:val="-16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Andrei</w:t>
      </w:r>
      <w:r>
        <w:rPr>
          <w:color w:val="504A47"/>
          <w:spacing w:val="-14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Gavrilovici,</w:t>
      </w:r>
      <w:r>
        <w:rPr>
          <w:color w:val="504A47"/>
          <w:spacing w:val="-14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Cristiana</w:t>
      </w:r>
      <w:r>
        <w:rPr>
          <w:color w:val="504A47"/>
          <w:spacing w:val="-16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Pricop,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Luciana</w:t>
      </w:r>
      <w:r>
        <w:rPr>
          <w:color w:val="504A47"/>
          <w:spacing w:val="-16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Goguta,</w:t>
      </w:r>
      <w:r>
        <w:rPr>
          <w:color w:val="504A47"/>
          <w:spacing w:val="-14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"The</w:t>
      </w:r>
      <w:r>
        <w:rPr>
          <w:color w:val="504A47"/>
          <w:spacing w:val="-63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E</w:t>
      </w:r>
      <w:r>
        <w:rPr>
          <w:rFonts w:ascii="Courier New" w:hAnsi="Courier New"/>
          <w:color w:val="504A47"/>
          <w:w w:val="105"/>
          <w:sz w:val="20"/>
        </w:rPr>
        <w:t>ﬀ</w:t>
      </w:r>
      <w:r>
        <w:rPr>
          <w:color w:val="504A47"/>
          <w:w w:val="105"/>
          <w:sz w:val="20"/>
        </w:rPr>
        <w:t>ect Of The Abutment Occlusal Convergence Angles On The Accuracy Of Digital And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 xml:space="preserve">Conventional Impressions," </w:t>
      </w:r>
      <w:r>
        <w:rPr>
          <w:color w:val="504A47"/>
          <w:w w:val="105"/>
          <w:sz w:val="20"/>
        </w:rPr>
        <w:t>Proc. SPIE 10831, Seventh International Conference On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sz w:val="20"/>
        </w:rPr>
        <w:t>Lasers</w:t>
      </w:r>
      <w:r>
        <w:rPr>
          <w:color w:val="504A47"/>
          <w:spacing w:val="-9"/>
          <w:sz w:val="20"/>
        </w:rPr>
        <w:t xml:space="preserve"> </w:t>
      </w:r>
      <w:r>
        <w:rPr>
          <w:color w:val="504A47"/>
          <w:sz w:val="20"/>
        </w:rPr>
        <w:t>In</w:t>
      </w:r>
      <w:r>
        <w:rPr>
          <w:color w:val="504A47"/>
          <w:spacing w:val="-7"/>
          <w:sz w:val="20"/>
        </w:rPr>
        <w:t xml:space="preserve"> </w:t>
      </w:r>
      <w:r>
        <w:rPr>
          <w:color w:val="504A47"/>
          <w:sz w:val="20"/>
        </w:rPr>
        <w:t>Medicine,</w:t>
      </w:r>
      <w:r>
        <w:rPr>
          <w:color w:val="504A47"/>
          <w:spacing w:val="-7"/>
          <w:sz w:val="20"/>
        </w:rPr>
        <w:t xml:space="preserve"> </w:t>
      </w:r>
      <w:r>
        <w:rPr>
          <w:color w:val="504A47"/>
          <w:sz w:val="20"/>
        </w:rPr>
        <w:t>1083106</w:t>
      </w:r>
      <w:r>
        <w:rPr>
          <w:color w:val="504A47"/>
          <w:spacing w:val="-8"/>
          <w:sz w:val="20"/>
        </w:rPr>
        <w:t xml:space="preserve"> </w:t>
      </w:r>
      <w:r>
        <w:rPr>
          <w:color w:val="504A47"/>
          <w:sz w:val="20"/>
        </w:rPr>
        <w:t>(10</w:t>
      </w:r>
      <w:r>
        <w:rPr>
          <w:color w:val="504A47"/>
          <w:spacing w:val="-8"/>
          <w:sz w:val="20"/>
        </w:rPr>
        <w:t xml:space="preserve"> </w:t>
      </w:r>
      <w:r>
        <w:rPr>
          <w:color w:val="504A47"/>
          <w:sz w:val="20"/>
        </w:rPr>
        <w:t>August</w:t>
      </w:r>
      <w:r>
        <w:rPr>
          <w:color w:val="504A47"/>
          <w:spacing w:val="-7"/>
          <w:sz w:val="20"/>
        </w:rPr>
        <w:t xml:space="preserve"> </w:t>
      </w:r>
      <w:r>
        <w:rPr>
          <w:color w:val="504A47"/>
          <w:sz w:val="20"/>
        </w:rPr>
        <w:t>2018);</w:t>
      </w:r>
      <w:r>
        <w:rPr>
          <w:color w:val="504A47"/>
          <w:spacing w:val="-8"/>
          <w:sz w:val="20"/>
        </w:rPr>
        <w:t xml:space="preserve"> </w:t>
      </w:r>
      <w:r>
        <w:rPr>
          <w:color w:val="504A47"/>
          <w:sz w:val="20"/>
        </w:rPr>
        <w:t>Doi:</w:t>
      </w:r>
      <w:r>
        <w:rPr>
          <w:color w:val="504A47"/>
          <w:spacing w:val="-8"/>
          <w:sz w:val="20"/>
        </w:rPr>
        <w:t xml:space="preserve"> </w:t>
      </w:r>
      <w:r>
        <w:rPr>
          <w:color w:val="504A47"/>
          <w:sz w:val="20"/>
        </w:rPr>
        <w:t>10.1117/12.2280203</w:t>
      </w:r>
    </w:p>
    <w:p w:rsidR="00357192" w:rsidRDefault="004E3D06">
      <w:pPr>
        <w:pStyle w:val="ListParagraph"/>
        <w:numPr>
          <w:ilvl w:val="0"/>
          <w:numId w:val="1"/>
        </w:numPr>
        <w:tabs>
          <w:tab w:val="left" w:pos="2928"/>
        </w:tabs>
        <w:spacing w:before="117" w:line="237" w:lineRule="auto"/>
        <w:ind w:right="313" w:firstLine="0"/>
        <w:jc w:val="both"/>
        <w:rPr>
          <w:color w:val="504A47"/>
          <w:sz w:val="18"/>
        </w:rPr>
      </w:pPr>
      <w:r>
        <w:rPr>
          <w:color w:val="504A47"/>
          <w:w w:val="105"/>
          <w:sz w:val="20"/>
        </w:rPr>
        <w:t xml:space="preserve">Anca Jivanescu, </w:t>
      </w:r>
      <w:r>
        <w:rPr>
          <w:rFonts w:ascii="Arial" w:hAnsi="Arial"/>
          <w:b/>
          <w:color w:val="504A47"/>
          <w:w w:val="105"/>
          <w:sz w:val="20"/>
        </w:rPr>
        <w:t>Raul Rotar</w:t>
      </w:r>
      <w:r>
        <w:rPr>
          <w:color w:val="504A47"/>
          <w:w w:val="105"/>
          <w:sz w:val="20"/>
        </w:rPr>
        <w:t>, C.Pricop, L.Goguta. In</w:t>
      </w:r>
      <w:r>
        <w:rPr>
          <w:rFonts w:ascii="Courier New" w:hAnsi="Courier New"/>
          <w:color w:val="504A47"/>
          <w:w w:val="105"/>
          <w:sz w:val="20"/>
        </w:rPr>
        <w:t>ﬂ</w:t>
      </w:r>
      <w:r>
        <w:rPr>
          <w:color w:val="504A47"/>
          <w:w w:val="105"/>
          <w:sz w:val="20"/>
        </w:rPr>
        <w:t>uence Of Convergence Abutment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Angles</w:t>
      </w:r>
      <w:r>
        <w:rPr>
          <w:color w:val="504A47"/>
          <w:spacing w:val="-7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On</w:t>
      </w:r>
      <w:r>
        <w:rPr>
          <w:color w:val="504A47"/>
          <w:spacing w:val="-8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The</w:t>
      </w:r>
      <w:r>
        <w:rPr>
          <w:color w:val="504A47"/>
          <w:spacing w:val="-6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Accuracy</w:t>
      </w:r>
      <w:r>
        <w:rPr>
          <w:color w:val="504A47"/>
          <w:spacing w:val="-7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Of</w:t>
      </w:r>
      <w:r>
        <w:rPr>
          <w:color w:val="504A47"/>
          <w:spacing w:val="-7"/>
          <w:w w:val="105"/>
          <w:sz w:val="20"/>
        </w:rPr>
        <w:t xml:space="preserve"> </w:t>
      </w:r>
      <w:r>
        <w:rPr>
          <w:color w:val="504A47"/>
          <w:spacing w:val="-1"/>
          <w:w w:val="105"/>
          <w:sz w:val="20"/>
        </w:rPr>
        <w:t>Intraoral</w:t>
      </w:r>
      <w:r>
        <w:rPr>
          <w:color w:val="504A47"/>
          <w:spacing w:val="-7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Scanning.</w:t>
      </w:r>
      <w:r>
        <w:rPr>
          <w:color w:val="504A47"/>
          <w:spacing w:val="-6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Vol.</w:t>
      </w:r>
      <w:r>
        <w:rPr>
          <w:color w:val="504A47"/>
          <w:spacing w:val="-7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Rez.</w:t>
      </w:r>
      <w:r>
        <w:rPr>
          <w:color w:val="504A47"/>
          <w:spacing w:val="-16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7th</w:t>
      </w:r>
      <w:r>
        <w:rPr>
          <w:color w:val="504A47"/>
          <w:spacing w:val="-7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Int'l</w:t>
      </w:r>
      <w:r>
        <w:rPr>
          <w:color w:val="504A47"/>
          <w:spacing w:val="-6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Conference</w:t>
      </w:r>
      <w:r>
        <w:rPr>
          <w:color w:val="504A47"/>
          <w:spacing w:val="-8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On</w:t>
      </w:r>
      <w:r>
        <w:rPr>
          <w:color w:val="504A47"/>
          <w:spacing w:val="-7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Lasers</w:t>
      </w:r>
      <w:r>
        <w:rPr>
          <w:color w:val="504A47"/>
          <w:spacing w:val="-8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In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Medicine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(ICLM),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2016</w:t>
      </w:r>
    </w:p>
    <w:p w:rsidR="00357192" w:rsidRDefault="004E3D06">
      <w:pPr>
        <w:pStyle w:val="ListParagraph"/>
        <w:numPr>
          <w:ilvl w:val="0"/>
          <w:numId w:val="1"/>
        </w:numPr>
        <w:tabs>
          <w:tab w:val="left" w:pos="2979"/>
        </w:tabs>
        <w:spacing w:before="124" w:line="247" w:lineRule="auto"/>
        <w:ind w:hanging="1"/>
        <w:jc w:val="both"/>
        <w:rPr>
          <w:color w:val="171717"/>
          <w:sz w:val="20"/>
        </w:rPr>
      </w:pPr>
      <w:r>
        <w:rPr>
          <w:color w:val="171717"/>
          <w:w w:val="105"/>
          <w:sz w:val="20"/>
        </w:rPr>
        <w:t>Cristiana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Pricop,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rFonts w:ascii="Arial"/>
          <w:b/>
          <w:color w:val="171717"/>
          <w:w w:val="105"/>
          <w:sz w:val="20"/>
        </w:rPr>
        <w:t>Raul</w:t>
      </w:r>
      <w:r>
        <w:rPr>
          <w:rFonts w:ascii="Arial"/>
          <w:b/>
          <w:color w:val="171717"/>
          <w:spacing w:val="1"/>
          <w:w w:val="105"/>
          <w:sz w:val="20"/>
        </w:rPr>
        <w:t xml:space="preserve"> </w:t>
      </w:r>
      <w:r>
        <w:rPr>
          <w:rFonts w:ascii="Arial"/>
          <w:b/>
          <w:color w:val="171717"/>
          <w:w w:val="105"/>
          <w:sz w:val="20"/>
        </w:rPr>
        <w:t>Rotar</w:t>
      </w:r>
      <w:r>
        <w:rPr>
          <w:color w:val="171717"/>
          <w:w w:val="105"/>
          <w:sz w:val="20"/>
        </w:rPr>
        <w:t>,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Anca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Jivanescu.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Gothic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Arch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Tracing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To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Record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Intermaxillary</w:t>
      </w:r>
      <w:r>
        <w:rPr>
          <w:color w:val="171717"/>
          <w:spacing w:val="-1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Relationship</w:t>
      </w:r>
      <w:r>
        <w:rPr>
          <w:color w:val="171717"/>
          <w:spacing w:val="-1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Of</w:t>
      </w:r>
      <w:r>
        <w:rPr>
          <w:color w:val="171717"/>
          <w:spacing w:val="-13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Edentulous</w:t>
      </w:r>
      <w:r>
        <w:rPr>
          <w:color w:val="171717"/>
          <w:spacing w:val="-12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Patients.</w:t>
      </w:r>
      <w:r>
        <w:rPr>
          <w:color w:val="171717"/>
          <w:spacing w:val="-12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Medicine</w:t>
      </w:r>
      <w:r>
        <w:rPr>
          <w:color w:val="171717"/>
          <w:spacing w:val="-1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In</w:t>
      </w:r>
      <w:r>
        <w:rPr>
          <w:color w:val="171717"/>
          <w:spacing w:val="-1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Evolution</w:t>
      </w:r>
      <w:r>
        <w:rPr>
          <w:color w:val="171717"/>
          <w:spacing w:val="-12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Supplem.</w:t>
      </w:r>
      <w:r>
        <w:rPr>
          <w:color w:val="171717"/>
          <w:spacing w:val="-1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2017.</w:t>
      </w:r>
    </w:p>
    <w:p w:rsidR="00357192" w:rsidRDefault="004E3D06">
      <w:pPr>
        <w:pStyle w:val="ListParagraph"/>
        <w:numPr>
          <w:ilvl w:val="0"/>
          <w:numId w:val="1"/>
        </w:numPr>
        <w:tabs>
          <w:tab w:val="left" w:pos="2928"/>
        </w:tabs>
        <w:spacing w:before="116" w:line="237" w:lineRule="auto"/>
        <w:ind w:firstLine="0"/>
        <w:jc w:val="both"/>
        <w:rPr>
          <w:color w:val="504A47"/>
          <w:sz w:val="18"/>
        </w:rPr>
      </w:pPr>
      <w:r>
        <w:rPr>
          <w:color w:val="504A47"/>
          <w:w w:val="105"/>
          <w:sz w:val="20"/>
        </w:rPr>
        <w:t xml:space="preserve">Anca Jivanescu, Simona Hategan, Andrei Gavrilovici, </w:t>
      </w:r>
      <w:r>
        <w:rPr>
          <w:rFonts w:ascii="Arial" w:hAnsi="Arial"/>
          <w:b/>
          <w:color w:val="504A47"/>
          <w:w w:val="105"/>
          <w:sz w:val="20"/>
        </w:rPr>
        <w:t>Raul</w:t>
      </w:r>
      <w:r>
        <w:rPr>
          <w:rFonts w:ascii="Arial" w:hAnsi="Arial"/>
          <w:b/>
          <w:color w:val="504A47"/>
          <w:spacing w:val="1"/>
          <w:w w:val="105"/>
          <w:sz w:val="20"/>
        </w:rPr>
        <w:t xml:space="preserve"> </w:t>
      </w:r>
      <w:r>
        <w:rPr>
          <w:rFonts w:ascii="Arial" w:hAnsi="Arial"/>
          <w:b/>
          <w:color w:val="504A47"/>
          <w:w w:val="105"/>
          <w:sz w:val="20"/>
        </w:rPr>
        <w:t>Rotar</w:t>
      </w:r>
      <w:r>
        <w:rPr>
          <w:color w:val="504A47"/>
          <w:w w:val="105"/>
          <w:sz w:val="20"/>
        </w:rPr>
        <w:t>, Luciana Goguta: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In</w:t>
      </w:r>
      <w:r>
        <w:rPr>
          <w:rFonts w:ascii="Courier New" w:hAnsi="Courier New"/>
          <w:color w:val="504A47"/>
          <w:w w:val="105"/>
          <w:sz w:val="20"/>
        </w:rPr>
        <w:t>ﬂ</w:t>
      </w:r>
      <w:r>
        <w:rPr>
          <w:color w:val="504A47"/>
          <w:w w:val="105"/>
          <w:sz w:val="20"/>
        </w:rPr>
        <w:t>uence Of Di</w:t>
      </w:r>
      <w:r>
        <w:rPr>
          <w:rFonts w:ascii="Courier New" w:hAnsi="Courier New"/>
          <w:color w:val="504A47"/>
          <w:w w:val="105"/>
          <w:sz w:val="20"/>
        </w:rPr>
        <w:t>ﬀ</w:t>
      </w:r>
      <w:r>
        <w:rPr>
          <w:color w:val="504A47"/>
          <w:w w:val="105"/>
          <w:sz w:val="20"/>
        </w:rPr>
        <w:t>erent Clinical Factors On The Margin Quality Of Intra-Oral Scanning: 41st</w:t>
      </w:r>
      <w:r>
        <w:rPr>
          <w:color w:val="504A47"/>
          <w:spacing w:val="-63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Annual</w:t>
      </w:r>
      <w:r>
        <w:rPr>
          <w:color w:val="504A47"/>
          <w:spacing w:val="-1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Conference</w:t>
      </w:r>
      <w:r>
        <w:rPr>
          <w:color w:val="504A47"/>
          <w:spacing w:val="-1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Of</w:t>
      </w:r>
      <w:r>
        <w:rPr>
          <w:color w:val="504A47"/>
          <w:spacing w:val="-12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The</w:t>
      </w:r>
      <w:r>
        <w:rPr>
          <w:color w:val="504A47"/>
          <w:spacing w:val="-1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European</w:t>
      </w:r>
      <w:r>
        <w:rPr>
          <w:color w:val="504A47"/>
          <w:spacing w:val="-12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Prosthodontic</w:t>
      </w:r>
      <w:r>
        <w:rPr>
          <w:color w:val="504A47"/>
          <w:spacing w:val="-1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Association,</w:t>
      </w:r>
      <w:r>
        <w:rPr>
          <w:color w:val="504A47"/>
          <w:spacing w:val="-1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September</w:t>
      </w:r>
      <w:r>
        <w:rPr>
          <w:color w:val="504A47"/>
          <w:spacing w:val="-10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2017</w:t>
      </w:r>
    </w:p>
    <w:p w:rsidR="00357192" w:rsidRDefault="004E3D06">
      <w:pPr>
        <w:pStyle w:val="ListParagraph"/>
        <w:numPr>
          <w:ilvl w:val="0"/>
          <w:numId w:val="1"/>
        </w:numPr>
        <w:tabs>
          <w:tab w:val="left" w:pos="2928"/>
        </w:tabs>
        <w:spacing w:before="123" w:line="247" w:lineRule="auto"/>
        <w:ind w:right="321" w:firstLine="0"/>
        <w:jc w:val="both"/>
        <w:rPr>
          <w:color w:val="171717"/>
          <w:sz w:val="18"/>
        </w:rPr>
      </w:pPr>
      <w:r>
        <w:rPr>
          <w:color w:val="504A47"/>
          <w:w w:val="105"/>
          <w:sz w:val="20"/>
        </w:rPr>
        <w:t xml:space="preserve">Hategan S, Topala F, Negrutiu ML, Sinescu C, </w:t>
      </w:r>
      <w:r>
        <w:rPr>
          <w:rFonts w:ascii="Arial"/>
          <w:b/>
          <w:color w:val="504A47"/>
          <w:w w:val="105"/>
          <w:sz w:val="20"/>
        </w:rPr>
        <w:t>Rotar</w:t>
      </w:r>
      <w:r>
        <w:rPr>
          <w:rFonts w:ascii="Arial"/>
          <w:b/>
          <w:color w:val="504A47"/>
          <w:spacing w:val="1"/>
          <w:w w:val="105"/>
          <w:sz w:val="20"/>
        </w:rPr>
        <w:t xml:space="preserve"> </w:t>
      </w:r>
      <w:r>
        <w:rPr>
          <w:rFonts w:ascii="Arial"/>
          <w:b/>
          <w:color w:val="504A47"/>
          <w:w w:val="105"/>
          <w:sz w:val="20"/>
        </w:rPr>
        <w:t>R</w:t>
      </w:r>
      <w:r>
        <w:rPr>
          <w:color w:val="504A47"/>
          <w:w w:val="105"/>
          <w:sz w:val="20"/>
        </w:rPr>
        <w:t>, Jivanescu A. Marginal Fit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Discrepancy Of All Ceramic Crowns Made With Conventional Versus Digital Technologies.</w:t>
      </w:r>
      <w:r>
        <w:rPr>
          <w:color w:val="504A47"/>
          <w:spacing w:val="1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New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York</w:t>
      </w:r>
      <w:r>
        <w:rPr>
          <w:color w:val="504A47"/>
          <w:spacing w:val="-14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Greater</w:t>
      </w:r>
      <w:r>
        <w:rPr>
          <w:color w:val="504A47"/>
          <w:spacing w:val="-14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Dental</w:t>
      </w:r>
      <w:r>
        <w:rPr>
          <w:color w:val="504A47"/>
          <w:spacing w:val="-14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Meeting,</w:t>
      </w:r>
      <w:r>
        <w:rPr>
          <w:color w:val="504A47"/>
          <w:spacing w:val="-14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December</w:t>
      </w:r>
      <w:r>
        <w:rPr>
          <w:color w:val="504A47"/>
          <w:spacing w:val="-15"/>
          <w:w w:val="105"/>
          <w:sz w:val="20"/>
        </w:rPr>
        <w:t xml:space="preserve"> </w:t>
      </w:r>
      <w:r>
        <w:rPr>
          <w:color w:val="504A47"/>
          <w:w w:val="105"/>
          <w:sz w:val="20"/>
        </w:rPr>
        <w:t>2018.</w:t>
      </w:r>
    </w:p>
    <w:p w:rsidR="00357192" w:rsidRDefault="004E3D06">
      <w:pPr>
        <w:pStyle w:val="ListParagraph"/>
        <w:numPr>
          <w:ilvl w:val="0"/>
          <w:numId w:val="1"/>
        </w:numPr>
        <w:tabs>
          <w:tab w:val="left" w:pos="2928"/>
        </w:tabs>
        <w:spacing w:before="118" w:line="235" w:lineRule="auto"/>
        <w:ind w:right="321" w:firstLine="0"/>
        <w:jc w:val="both"/>
        <w:rPr>
          <w:color w:val="171717"/>
          <w:sz w:val="18"/>
        </w:rPr>
      </w:pPr>
      <w:r>
        <w:rPr>
          <w:rFonts w:ascii="Arial"/>
          <w:b/>
          <w:color w:val="171717"/>
          <w:w w:val="105"/>
          <w:sz w:val="20"/>
        </w:rPr>
        <w:t>Raul</w:t>
      </w:r>
      <w:r>
        <w:rPr>
          <w:rFonts w:ascii="Arial"/>
          <w:b/>
          <w:color w:val="171717"/>
          <w:spacing w:val="-2"/>
          <w:w w:val="105"/>
          <w:sz w:val="20"/>
        </w:rPr>
        <w:t xml:space="preserve"> </w:t>
      </w:r>
      <w:r>
        <w:rPr>
          <w:rFonts w:ascii="Arial"/>
          <w:b/>
          <w:color w:val="171717"/>
          <w:w w:val="105"/>
          <w:sz w:val="20"/>
        </w:rPr>
        <w:t>Rotar</w:t>
      </w:r>
      <w:r>
        <w:rPr>
          <w:color w:val="171717"/>
          <w:w w:val="105"/>
          <w:sz w:val="20"/>
        </w:rPr>
        <w:t>,</w:t>
      </w:r>
      <w:r>
        <w:rPr>
          <w:color w:val="171717"/>
          <w:spacing w:val="-8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Grigore</w:t>
      </w:r>
      <w:r>
        <w:rPr>
          <w:color w:val="171717"/>
          <w:spacing w:val="-9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Hauca,</w:t>
      </w:r>
      <w:r>
        <w:rPr>
          <w:color w:val="171717"/>
          <w:spacing w:val="-8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Codruta</w:t>
      </w:r>
      <w:r>
        <w:rPr>
          <w:color w:val="171717"/>
          <w:spacing w:val="-8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Gruia,</w:t>
      </w:r>
      <w:r>
        <w:rPr>
          <w:color w:val="171717"/>
          <w:spacing w:val="-9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Luciana</w:t>
      </w:r>
      <w:r>
        <w:rPr>
          <w:color w:val="171717"/>
          <w:spacing w:val="-8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Goguta,</w:t>
      </w:r>
      <w:r>
        <w:rPr>
          <w:color w:val="171717"/>
          <w:spacing w:val="-9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Anca</w:t>
      </w:r>
      <w:r>
        <w:rPr>
          <w:color w:val="171717"/>
          <w:spacing w:val="-8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Jivanescu.</w:t>
      </w:r>
      <w:r>
        <w:rPr>
          <w:color w:val="171717"/>
          <w:spacing w:val="-9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(First</w:t>
      </w:r>
      <w:r>
        <w:rPr>
          <w:color w:val="171717"/>
          <w:spacing w:val="-8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Place</w:t>
      </w:r>
      <w:r>
        <w:rPr>
          <w:color w:val="171717"/>
          <w:spacing w:val="-63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Award, Poster Presentation). Digital And Conventional Approach For The Treatment Of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Severe Anterior Dental Wear. 24</w:t>
      </w:r>
      <w:r>
        <w:rPr>
          <w:color w:val="504A47"/>
          <w:w w:val="105"/>
          <w:position w:val="7"/>
          <w:sz w:val="15"/>
        </w:rPr>
        <w:t xml:space="preserve">th </w:t>
      </w:r>
      <w:r>
        <w:rPr>
          <w:color w:val="171717"/>
          <w:w w:val="105"/>
          <w:sz w:val="20"/>
        </w:rPr>
        <w:t>Edition Of The International Congress Of Dental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Medicine</w:t>
      </w:r>
      <w:r>
        <w:rPr>
          <w:color w:val="171717"/>
          <w:spacing w:val="-14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Zilele</w:t>
      </w:r>
      <w:r>
        <w:rPr>
          <w:color w:val="171717"/>
          <w:spacing w:val="-13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Stomatologice</w:t>
      </w:r>
      <w:r>
        <w:rPr>
          <w:color w:val="171717"/>
          <w:spacing w:val="-14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Banatene,</w:t>
      </w:r>
      <w:r>
        <w:rPr>
          <w:color w:val="171717"/>
          <w:spacing w:val="-14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16</w:t>
      </w:r>
      <w:r>
        <w:rPr>
          <w:color w:val="504A47"/>
          <w:w w:val="105"/>
          <w:position w:val="7"/>
          <w:sz w:val="15"/>
        </w:rPr>
        <w:t>th</w:t>
      </w:r>
      <w:r>
        <w:rPr>
          <w:color w:val="171717"/>
          <w:w w:val="105"/>
          <w:sz w:val="20"/>
        </w:rPr>
        <w:t>-18</w:t>
      </w:r>
      <w:r>
        <w:rPr>
          <w:color w:val="504A47"/>
          <w:w w:val="105"/>
          <w:position w:val="7"/>
          <w:sz w:val="15"/>
        </w:rPr>
        <w:t>th</w:t>
      </w:r>
      <w:r>
        <w:rPr>
          <w:color w:val="504A47"/>
          <w:spacing w:val="-6"/>
          <w:w w:val="105"/>
          <w:position w:val="7"/>
          <w:sz w:val="15"/>
        </w:rPr>
        <w:t xml:space="preserve"> </w:t>
      </w:r>
      <w:r>
        <w:rPr>
          <w:color w:val="171717"/>
          <w:w w:val="105"/>
          <w:sz w:val="20"/>
        </w:rPr>
        <w:t>Of</w:t>
      </w:r>
      <w:r>
        <w:rPr>
          <w:color w:val="171717"/>
          <w:spacing w:val="-14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May</w:t>
      </w:r>
      <w:r>
        <w:rPr>
          <w:color w:val="171717"/>
          <w:spacing w:val="-14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2019,</w:t>
      </w:r>
      <w:r>
        <w:rPr>
          <w:color w:val="171717"/>
          <w:spacing w:val="-14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Timisoara.</w:t>
      </w:r>
    </w:p>
    <w:p w:rsidR="00357192" w:rsidRDefault="004E3D06">
      <w:pPr>
        <w:pStyle w:val="ListParagraph"/>
        <w:numPr>
          <w:ilvl w:val="0"/>
          <w:numId w:val="1"/>
        </w:numPr>
        <w:tabs>
          <w:tab w:val="left" w:pos="2928"/>
        </w:tabs>
        <w:spacing w:before="124" w:line="235" w:lineRule="auto"/>
        <w:ind w:right="317" w:hanging="1"/>
        <w:jc w:val="both"/>
        <w:rPr>
          <w:color w:val="171717"/>
          <w:sz w:val="18"/>
        </w:rPr>
      </w:pPr>
      <w:r>
        <w:rPr>
          <w:rFonts w:ascii="Arial"/>
          <w:b/>
          <w:color w:val="171717"/>
          <w:w w:val="105"/>
          <w:sz w:val="20"/>
        </w:rPr>
        <w:t>Raul Rotar</w:t>
      </w:r>
      <w:r>
        <w:rPr>
          <w:color w:val="171717"/>
          <w:w w:val="105"/>
          <w:sz w:val="20"/>
        </w:rPr>
        <w:t>, Anca Jivanescu, Laura Rusu. Trueness And Precision Of Two Intraoral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Scanners: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A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Comparative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In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Vitro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Study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(Oral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Presentation).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24</w:t>
      </w:r>
      <w:r>
        <w:rPr>
          <w:color w:val="504A47"/>
          <w:w w:val="105"/>
          <w:position w:val="7"/>
          <w:sz w:val="15"/>
        </w:rPr>
        <w:t xml:space="preserve">th </w:t>
      </w:r>
      <w:r>
        <w:rPr>
          <w:color w:val="171717"/>
          <w:w w:val="105"/>
          <w:sz w:val="20"/>
        </w:rPr>
        <w:t>Edition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Of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The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International Congress Of Dental Medicine Zilele Stomatologice Banatene, 16</w:t>
      </w:r>
      <w:r>
        <w:rPr>
          <w:color w:val="504A47"/>
          <w:w w:val="105"/>
          <w:position w:val="7"/>
          <w:sz w:val="15"/>
        </w:rPr>
        <w:t>th</w:t>
      </w:r>
      <w:r>
        <w:rPr>
          <w:color w:val="171717"/>
          <w:w w:val="105"/>
          <w:sz w:val="20"/>
        </w:rPr>
        <w:t>-18</w:t>
      </w:r>
      <w:r>
        <w:rPr>
          <w:color w:val="504A47"/>
          <w:w w:val="105"/>
          <w:position w:val="7"/>
          <w:sz w:val="15"/>
        </w:rPr>
        <w:t xml:space="preserve">th </w:t>
      </w:r>
      <w:r>
        <w:rPr>
          <w:color w:val="171717"/>
          <w:w w:val="105"/>
          <w:sz w:val="20"/>
        </w:rPr>
        <w:t>Of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May</w:t>
      </w:r>
      <w:r>
        <w:rPr>
          <w:color w:val="171717"/>
          <w:spacing w:val="-15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2019,</w:t>
      </w:r>
      <w:r>
        <w:rPr>
          <w:color w:val="171717"/>
          <w:spacing w:val="-15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Timisoara.</w:t>
      </w:r>
    </w:p>
    <w:p w:rsidR="00357192" w:rsidRDefault="004E3D06">
      <w:pPr>
        <w:pStyle w:val="ListParagraph"/>
        <w:numPr>
          <w:ilvl w:val="0"/>
          <w:numId w:val="1"/>
        </w:numPr>
        <w:tabs>
          <w:tab w:val="left" w:pos="2928"/>
        </w:tabs>
        <w:spacing w:line="242" w:lineRule="auto"/>
        <w:ind w:right="324" w:firstLine="0"/>
        <w:jc w:val="both"/>
        <w:rPr>
          <w:color w:val="504A47"/>
          <w:sz w:val="18"/>
        </w:rPr>
      </w:pPr>
      <w:r>
        <w:rPr>
          <w:rFonts w:ascii="Arial" w:hAnsi="Arial"/>
          <w:b/>
          <w:color w:val="171717"/>
          <w:w w:val="105"/>
          <w:sz w:val="20"/>
        </w:rPr>
        <w:t>Raul Rotar</w:t>
      </w:r>
      <w:r>
        <w:rPr>
          <w:color w:val="171717"/>
          <w:w w:val="105"/>
          <w:sz w:val="20"/>
        </w:rPr>
        <w:t>, Niklas Birkenheier, Sergiu Chebici, Codruta Gruia, Anca Jivanescu. Marginal</w:t>
      </w:r>
      <w:r>
        <w:rPr>
          <w:color w:val="171717"/>
          <w:spacing w:val="-64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Fit Assessment Of CAD/CAM Ceramic Crowns. Comparison Between Direct And Indirect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Digital Work</w:t>
      </w:r>
      <w:r>
        <w:rPr>
          <w:rFonts w:ascii="Courier New" w:hAnsi="Courier New"/>
          <w:color w:val="171717"/>
          <w:w w:val="105"/>
          <w:sz w:val="20"/>
        </w:rPr>
        <w:t>ﬂ</w:t>
      </w:r>
      <w:r>
        <w:rPr>
          <w:color w:val="171717"/>
          <w:w w:val="105"/>
          <w:sz w:val="20"/>
        </w:rPr>
        <w:t>ow (Oral Presentation). The International Seminar On Biomaterials And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Regenerative</w:t>
      </w:r>
      <w:r>
        <w:rPr>
          <w:color w:val="171717"/>
          <w:spacing w:val="-14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Medicine,</w:t>
      </w:r>
      <w:r>
        <w:rPr>
          <w:color w:val="171717"/>
          <w:spacing w:val="-14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Bioremed</w:t>
      </w:r>
      <w:r>
        <w:rPr>
          <w:color w:val="171717"/>
          <w:spacing w:val="-15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2019.</w:t>
      </w:r>
      <w:r>
        <w:rPr>
          <w:color w:val="171717"/>
          <w:spacing w:val="-6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26-28thseptember,</w:t>
      </w:r>
      <w:r>
        <w:rPr>
          <w:color w:val="171717"/>
          <w:spacing w:val="-15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2019,</w:t>
      </w:r>
      <w:r>
        <w:rPr>
          <w:color w:val="171717"/>
          <w:spacing w:val="-15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Craiova</w:t>
      </w:r>
      <w:r>
        <w:rPr>
          <w:color w:val="171717"/>
          <w:spacing w:val="-14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Romania</w:t>
      </w:r>
    </w:p>
    <w:p w:rsidR="00357192" w:rsidRDefault="004E3D06">
      <w:pPr>
        <w:pStyle w:val="ListParagraph"/>
        <w:numPr>
          <w:ilvl w:val="0"/>
          <w:numId w:val="1"/>
        </w:numPr>
        <w:tabs>
          <w:tab w:val="left" w:pos="2928"/>
        </w:tabs>
        <w:spacing w:before="115" w:line="247" w:lineRule="auto"/>
        <w:ind w:right="319" w:firstLine="0"/>
        <w:jc w:val="both"/>
        <w:rPr>
          <w:color w:val="504A47"/>
          <w:sz w:val="18"/>
        </w:rPr>
      </w:pPr>
      <w:r>
        <w:rPr>
          <w:rFonts w:ascii="Arial"/>
          <w:b/>
          <w:color w:val="171717"/>
          <w:w w:val="105"/>
          <w:sz w:val="20"/>
        </w:rPr>
        <w:t>Raul Rotar</w:t>
      </w:r>
      <w:r>
        <w:rPr>
          <w:color w:val="171717"/>
          <w:w w:val="105"/>
          <w:sz w:val="20"/>
        </w:rPr>
        <w:t>, Simona Hategan, Anca Jivanescu. In Vitro Accuracy Assessment Of Two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Intraoral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Scanners.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Poster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Session,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Greater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New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York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Dental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Meeting,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USA,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29th</w:t>
      </w:r>
      <w:r>
        <w:rPr>
          <w:color w:val="171717"/>
          <w:spacing w:val="1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November-4th</w:t>
      </w:r>
      <w:r>
        <w:rPr>
          <w:color w:val="171717"/>
          <w:spacing w:val="-14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December,</w:t>
      </w:r>
      <w:r>
        <w:rPr>
          <w:color w:val="171717"/>
          <w:spacing w:val="-15"/>
          <w:w w:val="105"/>
          <w:sz w:val="20"/>
        </w:rPr>
        <w:t xml:space="preserve"> </w:t>
      </w:r>
      <w:r>
        <w:rPr>
          <w:color w:val="171717"/>
          <w:w w:val="105"/>
          <w:sz w:val="20"/>
        </w:rPr>
        <w:t>2019</w:t>
      </w: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357192">
      <w:pPr>
        <w:pStyle w:val="BodyText"/>
      </w:pPr>
    </w:p>
    <w:p w:rsidR="00357192" w:rsidRDefault="00357192">
      <w:pPr>
        <w:pStyle w:val="BodyText"/>
      </w:pPr>
      <w:bookmarkStart w:id="20" w:name="_GoBack"/>
      <w:bookmarkEnd w:id="20"/>
    </w:p>
    <w:sectPr w:rsidR="00357192">
      <w:pgSz w:w="11900" w:h="16820"/>
      <w:pgMar w:top="580" w:right="360" w:bottom="0" w:left="1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F2164"/>
    <w:multiLevelType w:val="hybridMultilevel"/>
    <w:tmpl w:val="76948994"/>
    <w:lvl w:ilvl="0" w:tplc="7474F5E2">
      <w:start w:val="1"/>
      <w:numFmt w:val="decimal"/>
      <w:lvlText w:val="%1."/>
      <w:lvlJc w:val="left"/>
      <w:pPr>
        <w:ind w:left="2760" w:hanging="218"/>
        <w:jc w:val="left"/>
      </w:pPr>
      <w:rPr>
        <w:rFonts w:hint="default"/>
        <w:spacing w:val="-1"/>
        <w:w w:val="98"/>
        <w:lang w:val="ro-RO" w:eastAsia="en-US" w:bidi="ar-SA"/>
      </w:rPr>
    </w:lvl>
    <w:lvl w:ilvl="1" w:tplc="96941FEE">
      <w:numFmt w:val="bullet"/>
      <w:lvlText w:val="•"/>
      <w:lvlJc w:val="left"/>
      <w:pPr>
        <w:ind w:left="3624" w:hanging="218"/>
      </w:pPr>
      <w:rPr>
        <w:rFonts w:hint="default"/>
        <w:lang w:val="ro-RO" w:eastAsia="en-US" w:bidi="ar-SA"/>
      </w:rPr>
    </w:lvl>
    <w:lvl w:ilvl="2" w:tplc="65863ADC">
      <w:numFmt w:val="bullet"/>
      <w:lvlText w:val="•"/>
      <w:lvlJc w:val="left"/>
      <w:pPr>
        <w:ind w:left="4488" w:hanging="218"/>
      </w:pPr>
      <w:rPr>
        <w:rFonts w:hint="default"/>
        <w:lang w:val="ro-RO" w:eastAsia="en-US" w:bidi="ar-SA"/>
      </w:rPr>
    </w:lvl>
    <w:lvl w:ilvl="3" w:tplc="52760FC6">
      <w:numFmt w:val="bullet"/>
      <w:lvlText w:val="•"/>
      <w:lvlJc w:val="left"/>
      <w:pPr>
        <w:ind w:left="5352" w:hanging="218"/>
      </w:pPr>
      <w:rPr>
        <w:rFonts w:hint="default"/>
        <w:lang w:val="ro-RO" w:eastAsia="en-US" w:bidi="ar-SA"/>
      </w:rPr>
    </w:lvl>
    <w:lvl w:ilvl="4" w:tplc="786AD7A4">
      <w:numFmt w:val="bullet"/>
      <w:lvlText w:val="•"/>
      <w:lvlJc w:val="left"/>
      <w:pPr>
        <w:ind w:left="6216" w:hanging="218"/>
      </w:pPr>
      <w:rPr>
        <w:rFonts w:hint="default"/>
        <w:lang w:val="ro-RO" w:eastAsia="en-US" w:bidi="ar-SA"/>
      </w:rPr>
    </w:lvl>
    <w:lvl w:ilvl="5" w:tplc="70D628BC">
      <w:numFmt w:val="bullet"/>
      <w:lvlText w:val="•"/>
      <w:lvlJc w:val="left"/>
      <w:pPr>
        <w:ind w:left="7080" w:hanging="218"/>
      </w:pPr>
      <w:rPr>
        <w:rFonts w:hint="default"/>
        <w:lang w:val="ro-RO" w:eastAsia="en-US" w:bidi="ar-SA"/>
      </w:rPr>
    </w:lvl>
    <w:lvl w:ilvl="6" w:tplc="3992F692">
      <w:numFmt w:val="bullet"/>
      <w:lvlText w:val="•"/>
      <w:lvlJc w:val="left"/>
      <w:pPr>
        <w:ind w:left="7944" w:hanging="218"/>
      </w:pPr>
      <w:rPr>
        <w:rFonts w:hint="default"/>
        <w:lang w:val="ro-RO" w:eastAsia="en-US" w:bidi="ar-SA"/>
      </w:rPr>
    </w:lvl>
    <w:lvl w:ilvl="7" w:tplc="C570105C">
      <w:numFmt w:val="bullet"/>
      <w:lvlText w:val="•"/>
      <w:lvlJc w:val="left"/>
      <w:pPr>
        <w:ind w:left="8808" w:hanging="218"/>
      </w:pPr>
      <w:rPr>
        <w:rFonts w:hint="default"/>
        <w:lang w:val="ro-RO" w:eastAsia="en-US" w:bidi="ar-SA"/>
      </w:rPr>
    </w:lvl>
    <w:lvl w:ilvl="8" w:tplc="E7BCDC54">
      <w:numFmt w:val="bullet"/>
      <w:lvlText w:val="•"/>
      <w:lvlJc w:val="left"/>
      <w:pPr>
        <w:ind w:left="9672" w:hanging="218"/>
      </w:pPr>
      <w:rPr>
        <w:rFonts w:hint="default"/>
        <w:lang w:val="ro-RO" w:eastAsia="en-US" w:bidi="ar-SA"/>
      </w:rPr>
    </w:lvl>
  </w:abstractNum>
  <w:abstractNum w:abstractNumId="1" w15:restartNumberingAfterBreak="0">
    <w:nsid w:val="1C1928FE"/>
    <w:multiLevelType w:val="hybridMultilevel"/>
    <w:tmpl w:val="C9B475E0"/>
    <w:lvl w:ilvl="0" w:tplc="9E9408DC">
      <w:start w:val="1"/>
      <w:numFmt w:val="decimal"/>
      <w:lvlText w:val="%1."/>
      <w:lvlJc w:val="left"/>
      <w:pPr>
        <w:ind w:left="50" w:hanging="168"/>
        <w:jc w:val="right"/>
      </w:pPr>
      <w:rPr>
        <w:rFonts w:hint="default"/>
        <w:spacing w:val="-1"/>
        <w:w w:val="98"/>
        <w:lang w:val="ro-RO" w:eastAsia="en-US" w:bidi="ar-SA"/>
      </w:rPr>
    </w:lvl>
    <w:lvl w:ilvl="1" w:tplc="4614CFFA">
      <w:numFmt w:val="bullet"/>
      <w:lvlText w:val="•"/>
      <w:lvlJc w:val="left"/>
      <w:pPr>
        <w:ind w:left="923" w:hanging="168"/>
      </w:pPr>
      <w:rPr>
        <w:rFonts w:hint="default"/>
        <w:lang w:val="ro-RO" w:eastAsia="en-US" w:bidi="ar-SA"/>
      </w:rPr>
    </w:lvl>
    <w:lvl w:ilvl="2" w:tplc="4A541144">
      <w:numFmt w:val="bullet"/>
      <w:lvlText w:val="•"/>
      <w:lvlJc w:val="left"/>
      <w:pPr>
        <w:ind w:left="1786" w:hanging="168"/>
      </w:pPr>
      <w:rPr>
        <w:rFonts w:hint="default"/>
        <w:lang w:val="ro-RO" w:eastAsia="en-US" w:bidi="ar-SA"/>
      </w:rPr>
    </w:lvl>
    <w:lvl w:ilvl="3" w:tplc="B748C1FA">
      <w:numFmt w:val="bullet"/>
      <w:lvlText w:val="•"/>
      <w:lvlJc w:val="left"/>
      <w:pPr>
        <w:ind w:left="2649" w:hanging="168"/>
      </w:pPr>
      <w:rPr>
        <w:rFonts w:hint="default"/>
        <w:lang w:val="ro-RO" w:eastAsia="en-US" w:bidi="ar-SA"/>
      </w:rPr>
    </w:lvl>
    <w:lvl w:ilvl="4" w:tplc="2250D356">
      <w:numFmt w:val="bullet"/>
      <w:lvlText w:val="•"/>
      <w:lvlJc w:val="left"/>
      <w:pPr>
        <w:ind w:left="3512" w:hanging="168"/>
      </w:pPr>
      <w:rPr>
        <w:rFonts w:hint="default"/>
        <w:lang w:val="ro-RO" w:eastAsia="en-US" w:bidi="ar-SA"/>
      </w:rPr>
    </w:lvl>
    <w:lvl w:ilvl="5" w:tplc="467675F0">
      <w:numFmt w:val="bullet"/>
      <w:lvlText w:val="•"/>
      <w:lvlJc w:val="left"/>
      <w:pPr>
        <w:ind w:left="4375" w:hanging="168"/>
      </w:pPr>
      <w:rPr>
        <w:rFonts w:hint="default"/>
        <w:lang w:val="ro-RO" w:eastAsia="en-US" w:bidi="ar-SA"/>
      </w:rPr>
    </w:lvl>
    <w:lvl w:ilvl="6" w:tplc="FE083654">
      <w:numFmt w:val="bullet"/>
      <w:lvlText w:val="•"/>
      <w:lvlJc w:val="left"/>
      <w:pPr>
        <w:ind w:left="5238" w:hanging="168"/>
      </w:pPr>
      <w:rPr>
        <w:rFonts w:hint="default"/>
        <w:lang w:val="ro-RO" w:eastAsia="en-US" w:bidi="ar-SA"/>
      </w:rPr>
    </w:lvl>
    <w:lvl w:ilvl="7" w:tplc="8DDE088A">
      <w:numFmt w:val="bullet"/>
      <w:lvlText w:val="•"/>
      <w:lvlJc w:val="left"/>
      <w:pPr>
        <w:ind w:left="6101" w:hanging="168"/>
      </w:pPr>
      <w:rPr>
        <w:rFonts w:hint="default"/>
        <w:lang w:val="ro-RO" w:eastAsia="en-US" w:bidi="ar-SA"/>
      </w:rPr>
    </w:lvl>
    <w:lvl w:ilvl="8" w:tplc="06E4B0C4">
      <w:numFmt w:val="bullet"/>
      <w:lvlText w:val="•"/>
      <w:lvlJc w:val="left"/>
      <w:pPr>
        <w:ind w:left="6964" w:hanging="168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92"/>
    <w:rsid w:val="00116F22"/>
    <w:rsid w:val="00357192"/>
    <w:rsid w:val="004E3D06"/>
    <w:rsid w:val="00547914"/>
    <w:rsid w:val="00CE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033EB1-09C4-42FA-9571-6FA767078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1"/>
    <w:qFormat/>
    <w:pPr>
      <w:jc w:val="right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uiPriority w:val="1"/>
    <w:qFormat/>
    <w:pPr>
      <w:spacing w:before="166"/>
      <w:ind w:left="2760"/>
      <w:outlineLvl w:val="1"/>
    </w:pPr>
    <w:rPr>
      <w:rFonts w:ascii="Trebuchet MS" w:eastAsia="Trebuchet MS" w:hAnsi="Trebuchet MS" w:cs="Trebuchet MS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141"/>
      <w:ind w:left="3147"/>
    </w:pPr>
    <w:rPr>
      <w:rFonts w:ascii="Arial" w:eastAsia="Arial" w:hAnsi="Arial" w:cs="Arial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20"/>
      <w:ind w:left="2760" w:right="32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app11188280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46389/rjd-2020-1042" TargetMode="External"/><Relationship Id="rId12" Type="http://schemas.openxmlformats.org/officeDocument/2006/relationships/hyperlink" Target="https://doi.org/10.3390/ma150930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doi.org/10.3390/app13052867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doi.org/10.3390/app1305286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155/2021/998059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User</dc:creator>
  <cp:lastModifiedBy>PC10</cp:lastModifiedBy>
  <cp:revision>4</cp:revision>
  <dcterms:created xsi:type="dcterms:W3CDTF">2023-06-06T07:26:00Z</dcterms:created>
  <dcterms:modified xsi:type="dcterms:W3CDTF">2023-06-08T06:00:00Z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2023-03-30T00:00:00Z</vt:filetime>
  </property>
  <property fmtid="{D5CDD505-2E9C-101B-9397-08002B2CF9AE}" pid="3" name="LastSaved">
    <vt:filetime>2023-06-06T00:00:00Z</vt:filetime>
  </property>
</Properties>
</file>