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C8C" w:rsidRPr="00FD182B" w:rsidRDefault="005F7D99" w:rsidP="00864C8C">
      <w:pPr>
        <w:tabs>
          <w:tab w:val="center" w:pos="142"/>
          <w:tab w:val="center" w:pos="5594"/>
        </w:tabs>
        <w:spacing w:before="24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182B">
        <w:rPr>
          <w:rFonts w:ascii="Times New Roman" w:hAnsi="Times New Roman" w:cs="Times New Roman"/>
          <w:b/>
          <w:sz w:val="28"/>
          <w:szCs w:val="28"/>
        </w:rPr>
        <w:t>Listă</w:t>
      </w:r>
      <w:proofErr w:type="spellEnd"/>
      <w:r w:rsidRPr="00FD1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182B">
        <w:rPr>
          <w:rFonts w:ascii="Times New Roman" w:hAnsi="Times New Roman" w:cs="Times New Roman"/>
          <w:b/>
          <w:sz w:val="28"/>
          <w:szCs w:val="28"/>
        </w:rPr>
        <w:t>completă</w:t>
      </w:r>
      <w:proofErr w:type="spellEnd"/>
      <w:r w:rsidR="00DA6E16" w:rsidRPr="00FD1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A6E16" w:rsidRPr="00FD182B">
        <w:rPr>
          <w:rFonts w:ascii="Times New Roman" w:hAnsi="Times New Roman" w:cs="Times New Roman"/>
          <w:b/>
          <w:sz w:val="28"/>
          <w:szCs w:val="28"/>
        </w:rPr>
        <w:t>Publicații</w:t>
      </w:r>
      <w:proofErr w:type="spellEnd"/>
    </w:p>
    <w:p w:rsidR="00DA6E16" w:rsidRPr="00FD182B" w:rsidRDefault="00DA6E16" w:rsidP="00DA6E16">
      <w:pPr>
        <w:pStyle w:val="ListParagraph"/>
        <w:numPr>
          <w:ilvl w:val="0"/>
          <w:numId w:val="1"/>
        </w:numPr>
        <w:tabs>
          <w:tab w:val="center" w:pos="142"/>
          <w:tab w:val="center" w:pos="5594"/>
        </w:tabs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  <w:lang w:val="fr-FR"/>
        </w:rPr>
        <w:t>Teză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Doctorat: </w:t>
      </w:r>
      <w:r w:rsidRPr="00FD182B">
        <w:rPr>
          <w:rFonts w:ascii="Times New Roman" w:hAnsi="Times New Roman" w:cs="Times New Roman"/>
          <w:sz w:val="24"/>
          <w:szCs w:val="24"/>
          <w:lang w:val="fr-FR"/>
        </w:rPr>
        <w:t>IMPACTUL PANDEMIEI COVID-19 ASUPRA</w:t>
      </w:r>
    </w:p>
    <w:p w:rsidR="00DA6E16" w:rsidRPr="00FD182B" w:rsidRDefault="00DA6E16" w:rsidP="00DA6E16">
      <w:pPr>
        <w:pStyle w:val="ListParagraph"/>
        <w:tabs>
          <w:tab w:val="center" w:pos="142"/>
          <w:tab w:val="center" w:pos="5594"/>
        </w:tabs>
        <w:spacing w:before="240"/>
        <w:ind w:left="644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D182B">
        <w:rPr>
          <w:rFonts w:ascii="Times New Roman" w:hAnsi="Times New Roman" w:cs="Times New Roman"/>
          <w:sz w:val="24"/>
          <w:szCs w:val="24"/>
          <w:lang w:val="fr-FR"/>
        </w:rPr>
        <w:t>MANAGEMENTULUI CLINIC ȘI TERAPEUTIC AL CANCERULUI DE COLON (</w:t>
      </w:r>
      <w:r w:rsidR="00E74D89" w:rsidRPr="00FD182B">
        <w:rPr>
          <w:rFonts w:ascii="Times New Roman" w:hAnsi="Times New Roman" w:cs="Times New Roman"/>
          <w:b/>
          <w:sz w:val="24"/>
          <w:szCs w:val="24"/>
          <w:lang w:val="fr-FR"/>
        </w:rPr>
        <w:t>25.11.</w:t>
      </w:r>
      <w:r w:rsidRPr="00FD182B">
        <w:rPr>
          <w:rFonts w:ascii="Times New Roman" w:hAnsi="Times New Roman" w:cs="Times New Roman"/>
          <w:b/>
          <w:sz w:val="24"/>
          <w:szCs w:val="24"/>
          <w:lang w:val="fr-FR"/>
        </w:rPr>
        <w:t>2022)</w:t>
      </w:r>
    </w:p>
    <w:p w:rsidR="00DA6E16" w:rsidRPr="00FD182B" w:rsidRDefault="00DA6E16" w:rsidP="00DA6E16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A6E16" w:rsidRPr="00FD182B" w:rsidRDefault="00DA6E16" w:rsidP="001D4678">
      <w:pPr>
        <w:pStyle w:val="ListParagraph"/>
        <w:numPr>
          <w:ilvl w:val="0"/>
          <w:numId w:val="1"/>
        </w:numPr>
        <w:tabs>
          <w:tab w:val="center" w:pos="142"/>
          <w:tab w:val="center" w:pos="5594"/>
        </w:tabs>
        <w:spacing w:before="240"/>
        <w:rPr>
          <w:rFonts w:ascii="Times New Roman" w:hAnsi="Times New Roman" w:cs="Times New Roman"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Articole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>:</w:t>
      </w:r>
    </w:p>
    <w:p w:rsidR="001D4678" w:rsidRPr="00FD182B" w:rsidRDefault="001D4678" w:rsidP="00DA6E16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Santoro RR,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Faur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AM,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Assessing Changes in Colon Cancer Care during the COVID-19 Pandemic: A Four-Year Analysis at a Romanian University Hospital. </w:t>
      </w:r>
      <w:r w:rsidRPr="00FD182B">
        <w:rPr>
          <w:rFonts w:ascii="Times New Roman" w:hAnsi="Times New Roman" w:cs="Times New Roman"/>
          <w:i/>
          <w:sz w:val="24"/>
          <w:szCs w:val="24"/>
        </w:rPr>
        <w:t>Journal of Clinical Medicine</w:t>
      </w:r>
      <w:r w:rsidRPr="00FD182B">
        <w:rPr>
          <w:rFonts w:ascii="Times New Roman" w:hAnsi="Times New Roman" w:cs="Times New Roman"/>
          <w:sz w:val="24"/>
          <w:szCs w:val="24"/>
        </w:rPr>
        <w:t>. 2023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 12(20):6558. https://doi.org/10.3390/jcm12206558 </w:t>
      </w:r>
      <w:proofErr w:type="gramStart"/>
      <w:r w:rsidR="00B8702C" w:rsidRPr="00FD182B">
        <w:rPr>
          <w:rFonts w:ascii="Times New Roman" w:hAnsi="Times New Roman" w:cs="Times New Roman"/>
          <w:b/>
          <w:sz w:val="24"/>
          <w:szCs w:val="24"/>
        </w:rPr>
        <w:t>IF</w:t>
      </w:r>
      <w:r w:rsidRPr="00FD182B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3.9</w:t>
      </w:r>
    </w:p>
    <w:p w:rsidR="001D4678" w:rsidRPr="00FD182B" w:rsidRDefault="001D4678" w:rsidP="001D4678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sz w:val="24"/>
          <w:szCs w:val="24"/>
        </w:rPr>
      </w:pPr>
    </w:p>
    <w:p w:rsidR="006710C2" w:rsidRPr="00FD182B" w:rsidRDefault="006710C2" w:rsidP="00DA6E16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Faur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AM,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Blidari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Contes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OE,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Streinu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DR,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The Challenges of Gastric Cancer Surgery during the COVID-19 Pandemic. </w:t>
      </w:r>
      <w:r w:rsidRPr="00FD182B">
        <w:rPr>
          <w:rStyle w:val="Emphasis"/>
          <w:rFonts w:ascii="Times New Roman" w:hAnsi="Times New Roman" w:cs="Times New Roman"/>
          <w:sz w:val="24"/>
          <w:szCs w:val="24"/>
        </w:rPr>
        <w:t>Healthcare</w:t>
      </w:r>
      <w:r w:rsidRPr="00FD182B">
        <w:rPr>
          <w:rFonts w:ascii="Times New Roman" w:hAnsi="Times New Roman" w:cs="Times New Roman"/>
          <w:sz w:val="24"/>
          <w:szCs w:val="24"/>
        </w:rPr>
        <w:t>. 2023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 11(13):1903. https://doi.org/10.3390/healthcare11131903 </w:t>
      </w:r>
      <w:r w:rsidR="00B8702C" w:rsidRPr="00FD182B">
        <w:rPr>
          <w:rFonts w:ascii="Times New Roman" w:hAnsi="Times New Roman" w:cs="Times New Roman"/>
          <w:b/>
          <w:sz w:val="24"/>
          <w:szCs w:val="24"/>
        </w:rPr>
        <w:t>IF</w:t>
      </w:r>
      <w:proofErr w:type="gramStart"/>
      <w:r w:rsidR="00B8702C" w:rsidRPr="00FD182B">
        <w:rPr>
          <w:rFonts w:ascii="Times New Roman" w:hAnsi="Times New Roman" w:cs="Times New Roman"/>
          <w:b/>
          <w:sz w:val="24"/>
          <w:szCs w:val="24"/>
        </w:rPr>
        <w:t>:</w:t>
      </w:r>
      <w:r w:rsidRPr="00FD182B">
        <w:rPr>
          <w:rFonts w:ascii="Times New Roman" w:hAnsi="Times New Roman" w:cs="Times New Roman"/>
          <w:b/>
          <w:sz w:val="24"/>
          <w:szCs w:val="24"/>
        </w:rPr>
        <w:t>2.8</w:t>
      </w:r>
      <w:proofErr w:type="gramEnd"/>
    </w:p>
    <w:p w:rsidR="006710C2" w:rsidRPr="00FD182B" w:rsidRDefault="006710C2" w:rsidP="006710C2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864C8C" w:rsidRPr="00FD182B" w:rsidRDefault="006710C2" w:rsidP="00DA6E16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Faur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AM,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Blidari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Contes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OE,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Streinu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DR,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The Changing Landscape of Thyroid Surgery during the COVID-19 Pandemic: A Four-Year Analysis in a University Hospital in Romania. </w:t>
      </w:r>
      <w:r w:rsidRPr="00FD182B">
        <w:rPr>
          <w:rStyle w:val="Emphasis"/>
          <w:rFonts w:ascii="Times New Roman" w:hAnsi="Times New Roman" w:cs="Times New Roman"/>
          <w:sz w:val="24"/>
          <w:szCs w:val="24"/>
        </w:rPr>
        <w:t>Cancers</w:t>
      </w:r>
      <w:r w:rsidRPr="00FD182B">
        <w:rPr>
          <w:rFonts w:ascii="Times New Roman" w:hAnsi="Times New Roman" w:cs="Times New Roman"/>
          <w:sz w:val="24"/>
          <w:szCs w:val="24"/>
        </w:rPr>
        <w:t>. 2023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 15(11):3032. https://doi.org/10.3390/cancers15113032 </w:t>
      </w:r>
      <w:r w:rsidR="00B8702C" w:rsidRPr="00FD182B">
        <w:rPr>
          <w:rFonts w:ascii="Times New Roman" w:hAnsi="Times New Roman" w:cs="Times New Roman"/>
          <w:b/>
          <w:sz w:val="24"/>
          <w:szCs w:val="24"/>
        </w:rPr>
        <w:t>IF</w:t>
      </w:r>
      <w:proofErr w:type="gramStart"/>
      <w:r w:rsidR="00B8702C" w:rsidRPr="00FD182B">
        <w:rPr>
          <w:rFonts w:ascii="Times New Roman" w:hAnsi="Times New Roman" w:cs="Times New Roman"/>
          <w:b/>
          <w:sz w:val="24"/>
          <w:szCs w:val="24"/>
        </w:rPr>
        <w:t>:</w:t>
      </w:r>
      <w:r w:rsidR="00864C8C" w:rsidRPr="00FD182B">
        <w:rPr>
          <w:rFonts w:ascii="Times New Roman" w:hAnsi="Times New Roman" w:cs="Times New Roman"/>
          <w:b/>
          <w:sz w:val="24"/>
          <w:szCs w:val="24"/>
        </w:rPr>
        <w:t>6.575</w:t>
      </w:r>
      <w:proofErr w:type="gramEnd"/>
    </w:p>
    <w:p w:rsidR="00864C8C" w:rsidRPr="00FD182B" w:rsidRDefault="00864C8C" w:rsidP="00864C8C">
      <w:pPr>
        <w:pStyle w:val="ListParagraph"/>
        <w:tabs>
          <w:tab w:val="center" w:pos="142"/>
          <w:tab w:val="center" w:pos="5594"/>
        </w:tabs>
        <w:spacing w:before="240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F11594" w:rsidRPr="00FD182B" w:rsidRDefault="00F11594" w:rsidP="00DA6E16">
      <w:pPr>
        <w:pStyle w:val="ListParagraph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Ratiu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The Consequences of the COVID-19 Pandemic on Emergency Surgery for Colorectal Cancer. </w:t>
      </w:r>
      <w:r w:rsidRPr="00FD182B">
        <w:rPr>
          <w:rFonts w:ascii="Times New Roman" w:hAnsi="Times New Roman" w:cs="Times New Roman"/>
          <w:i/>
          <w:sz w:val="24"/>
          <w:szCs w:val="24"/>
        </w:rPr>
        <w:t>International Journal of Environmental Research and Public Health</w:t>
      </w:r>
      <w:r w:rsidRPr="00FD182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2023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; 20(3):2093. https://doi.org/10.3390/ijerph20032093 </w:t>
      </w:r>
      <w:r w:rsidR="00B8702C" w:rsidRPr="00FD182B">
        <w:rPr>
          <w:rFonts w:ascii="Times New Roman" w:hAnsi="Times New Roman" w:cs="Times New Roman"/>
          <w:b/>
          <w:sz w:val="24"/>
          <w:szCs w:val="24"/>
        </w:rPr>
        <w:t>IF</w:t>
      </w:r>
      <w:proofErr w:type="gramStart"/>
      <w:r w:rsidR="00B8702C" w:rsidRPr="00FD182B">
        <w:rPr>
          <w:rFonts w:ascii="Times New Roman" w:hAnsi="Times New Roman" w:cs="Times New Roman"/>
          <w:b/>
          <w:sz w:val="24"/>
          <w:szCs w:val="24"/>
        </w:rPr>
        <w:t>:</w:t>
      </w:r>
      <w:r w:rsidRPr="00FD182B">
        <w:rPr>
          <w:rFonts w:ascii="Times New Roman" w:hAnsi="Times New Roman" w:cs="Times New Roman"/>
          <w:b/>
          <w:sz w:val="24"/>
          <w:szCs w:val="24"/>
        </w:rPr>
        <w:t>4.614</w:t>
      </w:r>
      <w:proofErr w:type="gramEnd"/>
    </w:p>
    <w:p w:rsidR="00F11594" w:rsidRPr="00FD182B" w:rsidRDefault="00F11594" w:rsidP="00F11594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11594" w:rsidRPr="00FD182B" w:rsidRDefault="00F11594" w:rsidP="00DA6E16">
      <w:pPr>
        <w:pStyle w:val="ListParagraph"/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Impact of the COVID-19 Pandemic on the Elective Surgery for Colorectal Cancer: Lessons to 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Be Learned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182B">
        <w:rPr>
          <w:rStyle w:val="Emphasis"/>
          <w:rFonts w:ascii="Times New Roman" w:hAnsi="Times New Roman" w:cs="Times New Roman"/>
          <w:sz w:val="24"/>
          <w:szCs w:val="24"/>
        </w:rPr>
        <w:t>Medicina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 58(10):1322. https://doi.org/10.3390/medicina58101322 </w:t>
      </w:r>
      <w:r w:rsidR="00B8702C" w:rsidRPr="00FD182B">
        <w:rPr>
          <w:rFonts w:ascii="Times New Roman" w:hAnsi="Times New Roman" w:cs="Times New Roman"/>
          <w:b/>
          <w:sz w:val="24"/>
          <w:szCs w:val="24"/>
        </w:rPr>
        <w:t>IF</w:t>
      </w:r>
      <w:proofErr w:type="gramStart"/>
      <w:r w:rsidR="00B8702C" w:rsidRPr="00FD182B">
        <w:rPr>
          <w:rFonts w:ascii="Times New Roman" w:hAnsi="Times New Roman" w:cs="Times New Roman"/>
          <w:b/>
          <w:sz w:val="24"/>
          <w:szCs w:val="24"/>
        </w:rPr>
        <w:t>:</w:t>
      </w:r>
      <w:r w:rsidRPr="00FD182B">
        <w:rPr>
          <w:rFonts w:ascii="Times New Roman" w:hAnsi="Times New Roman" w:cs="Times New Roman"/>
          <w:b/>
          <w:sz w:val="24"/>
          <w:szCs w:val="24"/>
        </w:rPr>
        <w:t>2.948</w:t>
      </w:r>
      <w:proofErr w:type="gramEnd"/>
    </w:p>
    <w:p w:rsidR="00DA6E16" w:rsidRPr="00FD182B" w:rsidRDefault="00DA6E16" w:rsidP="00DA6E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18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1594" w:rsidRPr="00FD182B" w:rsidRDefault="00F11594" w:rsidP="00DA6E16">
      <w:pPr>
        <w:pStyle w:val="ListParagraph"/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O,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The consequences of the Covid-19 pandemic on elective surgery for colon cancer. </w:t>
      </w:r>
      <w:r w:rsidRPr="00FD182B">
        <w:rPr>
          <w:rFonts w:ascii="Times New Roman" w:hAnsi="Times New Roman" w:cs="Times New Roman"/>
          <w:i/>
          <w:iCs/>
          <w:sz w:val="24"/>
          <w:szCs w:val="24"/>
        </w:rPr>
        <w:t xml:space="preserve">Ann Ital </w:t>
      </w:r>
      <w:proofErr w:type="spellStart"/>
      <w:r w:rsidRPr="00FD182B">
        <w:rPr>
          <w:rFonts w:ascii="Times New Roman" w:hAnsi="Times New Roman" w:cs="Times New Roman"/>
          <w:i/>
          <w:iCs/>
          <w:sz w:val="24"/>
          <w:szCs w:val="24"/>
        </w:rPr>
        <w:t>Chir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;93:599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-605. </w:t>
      </w:r>
      <w:r w:rsidR="00B8702C" w:rsidRPr="00FD182B">
        <w:rPr>
          <w:rFonts w:ascii="Times New Roman" w:hAnsi="Times New Roman" w:cs="Times New Roman"/>
          <w:b/>
          <w:sz w:val="24"/>
          <w:szCs w:val="24"/>
        </w:rPr>
        <w:t>IF</w:t>
      </w:r>
      <w:proofErr w:type="gramStart"/>
      <w:r w:rsidR="00B8702C" w:rsidRPr="00FD182B">
        <w:rPr>
          <w:rFonts w:ascii="Times New Roman" w:hAnsi="Times New Roman" w:cs="Times New Roman"/>
          <w:b/>
          <w:sz w:val="24"/>
          <w:szCs w:val="24"/>
        </w:rPr>
        <w:t>:</w:t>
      </w:r>
      <w:r w:rsidRPr="00FD182B">
        <w:rPr>
          <w:rFonts w:ascii="Times New Roman" w:hAnsi="Times New Roman" w:cs="Times New Roman"/>
          <w:b/>
          <w:sz w:val="24"/>
          <w:szCs w:val="24"/>
        </w:rPr>
        <w:t>0.793</w:t>
      </w:r>
      <w:proofErr w:type="gramEnd"/>
    </w:p>
    <w:p w:rsidR="00F11594" w:rsidRPr="00FD182B" w:rsidRDefault="00F11594" w:rsidP="00F115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11594" w:rsidRPr="00FD182B" w:rsidRDefault="00F11594" w:rsidP="00DA6E16">
      <w:pPr>
        <w:pStyle w:val="ListParagraph"/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sz w:val="24"/>
          <w:szCs w:val="24"/>
        </w:rPr>
        <w:t>Segneanu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AE, Marin CN,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Ghirlea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IO, </w:t>
      </w: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Grozescu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I. </w:t>
      </w:r>
      <w:r w:rsidRPr="00FD182B">
        <w:rPr>
          <w:rFonts w:ascii="Times New Roman" w:hAnsi="Times New Roman" w:cs="Times New Roman"/>
          <w:i/>
          <w:iCs/>
          <w:sz w:val="24"/>
          <w:szCs w:val="24"/>
        </w:rPr>
        <w:t xml:space="preserve">Artemisia </w:t>
      </w:r>
      <w:proofErr w:type="spellStart"/>
      <w:r w:rsidRPr="00FD182B">
        <w:rPr>
          <w:rFonts w:ascii="Times New Roman" w:hAnsi="Times New Roman" w:cs="Times New Roman"/>
          <w:i/>
          <w:iCs/>
          <w:sz w:val="24"/>
          <w:szCs w:val="24"/>
        </w:rPr>
        <w:t>annua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Growing Wild in Romania-A Metabolite Profile Approach to Target a Drug Delivery System Based on Magnetite Nanoparticles. </w:t>
      </w:r>
      <w:r w:rsidRPr="00FD182B">
        <w:rPr>
          <w:rFonts w:ascii="Times New Roman" w:hAnsi="Times New Roman" w:cs="Times New Roman"/>
          <w:i/>
          <w:iCs/>
          <w:sz w:val="24"/>
          <w:szCs w:val="24"/>
        </w:rPr>
        <w:t>Plants (Basel)</w:t>
      </w:r>
      <w:r w:rsidRPr="00FD182B">
        <w:rPr>
          <w:rFonts w:ascii="Times New Roman" w:hAnsi="Times New Roman" w:cs="Times New Roman"/>
          <w:sz w:val="24"/>
          <w:szCs w:val="24"/>
        </w:rPr>
        <w:t>. 2021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;10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(11):2245. Published 2021 Oct 21. 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doi: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10.3390/plants10112245 </w:t>
      </w:r>
      <w:r w:rsidRPr="00FD182B">
        <w:rPr>
          <w:rFonts w:ascii="Times New Roman" w:hAnsi="Times New Roman" w:cs="Times New Roman"/>
          <w:b/>
          <w:sz w:val="24"/>
          <w:szCs w:val="24"/>
        </w:rPr>
        <w:t>IF:4.658</w:t>
      </w:r>
    </w:p>
    <w:p w:rsidR="00F11594" w:rsidRPr="00FD182B" w:rsidRDefault="00F11594" w:rsidP="00F115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29D5" w:rsidRPr="00FD182B" w:rsidRDefault="005C29D5" w:rsidP="00DA6E16">
      <w:pPr>
        <w:pStyle w:val="ListParagraph"/>
        <w:tabs>
          <w:tab w:val="center" w:pos="142"/>
          <w:tab w:val="center" w:pos="5594"/>
        </w:tabs>
        <w:spacing w:after="0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Impact of Covid-19 pandemic on a general surgery clinic. </w:t>
      </w:r>
      <w:r w:rsidRPr="00FD182B">
        <w:rPr>
          <w:rFonts w:ascii="Times New Roman" w:hAnsi="Times New Roman" w:cs="Times New Roman"/>
          <w:iCs/>
          <w:sz w:val="24"/>
          <w:szCs w:val="24"/>
        </w:rPr>
        <w:t>J Med Life</w:t>
      </w:r>
      <w:r w:rsidRPr="00FD182B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;15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(3):415-419. 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doi: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>10.25122/jml-2022-0087</w:t>
      </w:r>
    </w:p>
    <w:p w:rsidR="00F11594" w:rsidRPr="00FD182B" w:rsidRDefault="00F11594" w:rsidP="00F11594">
      <w:p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C29D5" w:rsidRPr="00FD182B" w:rsidRDefault="005C29D5" w:rsidP="00DA6E16">
      <w:pPr>
        <w:pStyle w:val="ListParagraph"/>
        <w:tabs>
          <w:tab w:val="center" w:pos="142"/>
          <w:tab w:val="center" w:pos="5594"/>
        </w:tabs>
        <w:spacing w:after="0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lastRenderedPageBreak/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S. The influence of the Covid-19 pandemic on the 90-day mortality rate after emergency surgery for colon cancer. </w:t>
      </w:r>
      <w:r w:rsidRPr="00FD182B">
        <w:rPr>
          <w:rFonts w:ascii="Times New Roman" w:hAnsi="Times New Roman" w:cs="Times New Roman"/>
          <w:iCs/>
          <w:sz w:val="24"/>
          <w:szCs w:val="24"/>
        </w:rPr>
        <w:t>J Med Life</w:t>
      </w:r>
      <w:r w:rsidRPr="00FD182B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;15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 xml:space="preserve">(5):640-644. </w:t>
      </w:r>
      <w:proofErr w:type="gramStart"/>
      <w:r w:rsidRPr="00FD182B">
        <w:rPr>
          <w:rFonts w:ascii="Times New Roman" w:hAnsi="Times New Roman" w:cs="Times New Roman"/>
          <w:sz w:val="24"/>
          <w:szCs w:val="24"/>
        </w:rPr>
        <w:t>doi:</w:t>
      </w:r>
      <w:proofErr w:type="gramEnd"/>
      <w:r w:rsidRPr="00FD182B">
        <w:rPr>
          <w:rFonts w:ascii="Times New Roman" w:hAnsi="Times New Roman" w:cs="Times New Roman"/>
          <w:sz w:val="24"/>
          <w:szCs w:val="24"/>
        </w:rPr>
        <w:t>10.25122/jml-2022-0108</w:t>
      </w:r>
    </w:p>
    <w:p w:rsidR="00F11594" w:rsidRPr="00FD182B" w:rsidRDefault="00F11594" w:rsidP="00F11594">
      <w:p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C29D5" w:rsidRPr="00FD182B" w:rsidRDefault="006710C2" w:rsidP="00DA6E16">
      <w:pPr>
        <w:pStyle w:val="ListParagraph"/>
        <w:tabs>
          <w:tab w:val="center" w:pos="142"/>
          <w:tab w:val="center" w:pos="5594"/>
        </w:tabs>
        <w:spacing w:after="0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FD182B">
        <w:rPr>
          <w:rFonts w:ascii="Times New Roman" w:hAnsi="Times New Roman" w:cs="Times New Roman"/>
          <w:b/>
          <w:sz w:val="24"/>
          <w:szCs w:val="24"/>
        </w:rPr>
        <w:t>CV</w:t>
      </w:r>
      <w:r w:rsidR="005C29D5" w:rsidRPr="00FD182B">
        <w:rPr>
          <w:rFonts w:ascii="Times New Roman" w:hAnsi="Times New Roman" w:cs="Times New Roman"/>
          <w:b/>
          <w:sz w:val="24"/>
          <w:szCs w:val="24"/>
        </w:rPr>
        <w:t>I</w:t>
      </w:r>
      <w:r w:rsidR="005C29D5" w:rsidRPr="00FD182B">
        <w:rPr>
          <w:rFonts w:ascii="Times New Roman" w:hAnsi="Times New Roman" w:cs="Times New Roman"/>
          <w:sz w:val="24"/>
          <w:szCs w:val="24"/>
        </w:rPr>
        <w:t>.;</w:t>
      </w:r>
      <w:proofErr w:type="gramEnd"/>
      <w:r w:rsidR="005C29D5" w:rsidRPr="00FD1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9D5"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="005C29D5" w:rsidRPr="00FD182B">
        <w:rPr>
          <w:rFonts w:ascii="Times New Roman" w:hAnsi="Times New Roman" w:cs="Times New Roman"/>
          <w:sz w:val="24"/>
          <w:szCs w:val="24"/>
        </w:rPr>
        <w:t xml:space="preserve">, A.; </w:t>
      </w:r>
      <w:proofErr w:type="spellStart"/>
      <w:r w:rsidR="005C29D5" w:rsidRPr="00FD182B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="005C29D5" w:rsidRPr="00FD182B">
        <w:rPr>
          <w:rFonts w:ascii="Times New Roman" w:hAnsi="Times New Roman" w:cs="Times New Roman"/>
          <w:sz w:val="24"/>
          <w:szCs w:val="24"/>
        </w:rPr>
        <w:t xml:space="preserve">, S. The Influence of Several Biological Parameters on the Management of Patients with Colon Cancer Undergoing Elective Surgery. </w:t>
      </w:r>
      <w:r w:rsidR="005F3589" w:rsidRPr="005F3589">
        <w:rPr>
          <w:rFonts w:ascii="Times New Roman" w:hAnsi="Times New Roman" w:cs="Times New Roman"/>
          <w:iCs/>
          <w:sz w:val="24"/>
          <w:szCs w:val="24"/>
        </w:rPr>
        <w:t xml:space="preserve">Timisoara Med 2022, 2022(1), 2; </w:t>
      </w:r>
      <w:proofErr w:type="spellStart"/>
      <w:r w:rsidR="005F3589" w:rsidRPr="005F3589">
        <w:rPr>
          <w:rFonts w:ascii="Times New Roman" w:hAnsi="Times New Roman" w:cs="Times New Roman"/>
          <w:iCs/>
          <w:sz w:val="24"/>
          <w:szCs w:val="24"/>
        </w:rPr>
        <w:t>doi</w:t>
      </w:r>
      <w:proofErr w:type="spellEnd"/>
      <w:r w:rsidR="005F3589" w:rsidRPr="005F3589">
        <w:rPr>
          <w:rFonts w:ascii="Times New Roman" w:hAnsi="Times New Roman" w:cs="Times New Roman"/>
          <w:iCs/>
          <w:sz w:val="24"/>
          <w:szCs w:val="24"/>
        </w:rPr>
        <w:t>: 10.35995/tmj20220102</w:t>
      </w:r>
      <w:bookmarkStart w:id="0" w:name="_GoBack"/>
      <w:bookmarkEnd w:id="0"/>
    </w:p>
    <w:p w:rsidR="00125DEC" w:rsidRPr="00FD182B" w:rsidRDefault="005F7D99" w:rsidP="005C29D5">
      <w:pPr>
        <w:rPr>
          <w:rFonts w:ascii="Times New Roman" w:hAnsi="Times New Roman" w:cs="Times New Roman"/>
        </w:rPr>
      </w:pPr>
      <w:r w:rsidRPr="00FD182B">
        <w:rPr>
          <w:rFonts w:ascii="Times New Roman" w:hAnsi="Times New Roman" w:cs="Times New Roman"/>
        </w:rPr>
        <w:tab/>
      </w:r>
    </w:p>
    <w:p w:rsidR="005F7D99" w:rsidRPr="00FD182B" w:rsidRDefault="005F7D99" w:rsidP="005F7D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D182B">
        <w:rPr>
          <w:rFonts w:ascii="Times New Roman" w:hAnsi="Times New Roman" w:cs="Times New Roman"/>
          <w:b/>
          <w:bCs/>
          <w:sz w:val="23"/>
          <w:szCs w:val="23"/>
        </w:rPr>
        <w:t>Lucrări</w:t>
      </w:r>
      <w:proofErr w:type="spellEnd"/>
    </w:p>
    <w:p w:rsidR="005F7D99" w:rsidRPr="00FD182B" w:rsidRDefault="005F7D99" w:rsidP="005F7D99">
      <w:pPr>
        <w:pStyle w:val="ListParagraph"/>
        <w:ind w:left="644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FD182B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FD182B">
        <w:rPr>
          <w:rFonts w:ascii="Times New Roman" w:hAnsi="Times New Roman" w:cs="Times New Roman"/>
          <w:b/>
          <w:sz w:val="24"/>
          <w:szCs w:val="24"/>
        </w:rPr>
        <w:t xml:space="preserve"> C.V.I.,</w:t>
      </w:r>
      <w:r w:rsidRPr="00FD182B">
        <w:rPr>
          <w:rFonts w:ascii="Times New Roman" w:hAnsi="Times New Roman" w:cs="Times New Roman"/>
          <w:sz w:val="24"/>
          <w:szCs w:val="24"/>
        </w:rPr>
        <w:t xml:space="preserve"> Diana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Streinu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Andiana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Blidari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Elena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Conteș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Alaviana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Monique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Faur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, S.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OlariuS.Provocările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generate de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pandemia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COVID-19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tratamentul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cancerului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colorectal.,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D182B">
        <w:rPr>
          <w:rFonts w:ascii="Times New Roman" w:hAnsi="Times New Roman" w:cs="Times New Roman"/>
          <w:sz w:val="24"/>
          <w:szCs w:val="24"/>
        </w:rPr>
        <w:t>Chirurgie</w:t>
      </w:r>
      <w:proofErr w:type="spellEnd"/>
      <w:r w:rsidRPr="00FD182B">
        <w:rPr>
          <w:rFonts w:ascii="Times New Roman" w:hAnsi="Times New Roman" w:cs="Times New Roman"/>
          <w:sz w:val="24"/>
          <w:szCs w:val="24"/>
        </w:rPr>
        <w:t xml:space="preserve">. </w:t>
      </w:r>
      <w:r w:rsidRPr="00FD182B">
        <w:rPr>
          <w:rFonts w:ascii="Times New Roman" w:hAnsi="Times New Roman" w:cs="Times New Roman"/>
          <w:sz w:val="24"/>
          <w:szCs w:val="24"/>
          <w:lang w:val="fr-FR"/>
        </w:rPr>
        <w:t>Eforie Nord, 24-27 mai 2023.</w:t>
      </w:r>
    </w:p>
    <w:p w:rsidR="00E74D89" w:rsidRPr="00FD182B" w:rsidRDefault="00E74D89" w:rsidP="005F7D99">
      <w:pPr>
        <w:pStyle w:val="ListParagraph"/>
        <w:ind w:left="644"/>
        <w:rPr>
          <w:rFonts w:ascii="Times New Roman" w:hAnsi="Times New Roman" w:cs="Times New Roman"/>
          <w:sz w:val="24"/>
          <w:szCs w:val="24"/>
          <w:lang w:val="fr-FR"/>
        </w:rPr>
      </w:pP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  <w:r w:rsidRPr="00FD182B">
        <w:rPr>
          <w:rFonts w:ascii="Times New Roman" w:hAnsi="Times New Roman" w:cs="Times New Roman"/>
          <w:sz w:val="24"/>
          <w:lang w:val="ro-RO"/>
        </w:rPr>
        <w:t xml:space="preserve">Buzas B., </w:t>
      </w:r>
      <w:r w:rsidRPr="00FD182B">
        <w:rPr>
          <w:rFonts w:ascii="Times New Roman" w:hAnsi="Times New Roman" w:cs="Times New Roman"/>
          <w:b/>
          <w:sz w:val="24"/>
          <w:lang w:val="ro-RO"/>
        </w:rPr>
        <w:t>Feier C.V.I.</w:t>
      </w:r>
      <w:r w:rsidRPr="00FD182B">
        <w:rPr>
          <w:rFonts w:ascii="Times New Roman" w:hAnsi="Times New Roman" w:cs="Times New Roman"/>
          <w:sz w:val="24"/>
          <w:lang w:val="ro-RO"/>
        </w:rPr>
        <w:t xml:space="preserve"> Tratamentul Modern al Bolii Venoase Cronice. Venosteam. </w:t>
      </w:r>
      <w:r w:rsidRPr="00FD182B">
        <w:rPr>
          <w:rFonts w:ascii="Times New Roman" w:hAnsi="Times New Roman" w:cs="Times New Roman"/>
          <w:bCs/>
          <w:sz w:val="24"/>
          <w:lang w:val="ro-RO"/>
        </w:rPr>
        <w:t xml:space="preserve">Al 17-lea Congres Roman de Flebologie 9-11.05.2023 </w:t>
      </w: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  <w:r w:rsidRPr="00FD182B">
        <w:rPr>
          <w:rFonts w:ascii="Times New Roman" w:hAnsi="Times New Roman" w:cs="Times New Roman"/>
          <w:sz w:val="24"/>
          <w:lang w:val="ro-RO"/>
        </w:rPr>
        <w:t xml:space="preserve">Butoi C.R., Cacuci A., Cojocaru D.G., Chelu A.D. </w:t>
      </w:r>
      <w:r w:rsidRPr="00FD182B">
        <w:rPr>
          <w:rFonts w:ascii="Times New Roman" w:hAnsi="Times New Roman" w:cs="Times New Roman"/>
          <w:b/>
          <w:sz w:val="24"/>
          <w:lang w:val="ro-RO"/>
        </w:rPr>
        <w:t>Feier C.V.I</w:t>
      </w:r>
      <w:r w:rsidRPr="00FD182B">
        <w:rPr>
          <w:rFonts w:ascii="Times New Roman" w:hAnsi="Times New Roman" w:cs="Times New Roman"/>
          <w:sz w:val="24"/>
          <w:lang w:val="ro-RO"/>
        </w:rPr>
        <w:t xml:space="preserve">. Cryostripping- First Surgery Clinic‘s solution to a varicose-free future. </w:t>
      </w:r>
      <w:r w:rsidRPr="00FD182B">
        <w:rPr>
          <w:rFonts w:ascii="Times New Roman" w:hAnsi="Times New Roman" w:cs="Times New Roman"/>
          <w:bCs/>
          <w:sz w:val="24"/>
          <w:lang w:val="ro-RO"/>
        </w:rPr>
        <w:t xml:space="preserve">Al 17-lea Congres Roman de Flebologie 9-11.05.2023 </w:t>
      </w: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  <w:r w:rsidRPr="00FD182B">
        <w:rPr>
          <w:rFonts w:ascii="Times New Roman" w:hAnsi="Times New Roman" w:cs="Times New Roman"/>
          <w:bCs/>
          <w:iCs/>
          <w:sz w:val="24"/>
          <w:lang w:val="ro-RO"/>
        </w:rPr>
        <w:t xml:space="preserve">Rațiu S, Ghirlea O, Părău A, Ene N, </w:t>
      </w:r>
      <w:r w:rsidRPr="00FD182B">
        <w:rPr>
          <w:rFonts w:ascii="Times New Roman" w:hAnsi="Times New Roman" w:cs="Times New Roman"/>
          <w:b/>
          <w:bCs/>
          <w:iCs/>
          <w:sz w:val="24"/>
          <w:lang w:val="ro-RO"/>
        </w:rPr>
        <w:t>Feier C.V.I</w:t>
      </w:r>
      <w:r w:rsidRPr="00FD182B">
        <w:rPr>
          <w:rFonts w:ascii="Times New Roman" w:hAnsi="Times New Roman" w:cs="Times New Roman"/>
          <w:bCs/>
          <w:iCs/>
          <w:sz w:val="24"/>
          <w:lang w:val="ro-RO"/>
        </w:rPr>
        <w:t xml:space="preserve">, Olariu S., Boala varicoasă. Cryostripping versus stripping. </w:t>
      </w:r>
      <w:r w:rsidRPr="00FD182B">
        <w:rPr>
          <w:rFonts w:ascii="Times New Roman" w:hAnsi="Times New Roman" w:cs="Times New Roman"/>
          <w:bCs/>
          <w:sz w:val="24"/>
          <w:lang w:val="ro-RO"/>
        </w:rPr>
        <w:t xml:space="preserve">Al 16-lea Congres Roman de Flebologie 24-26.10.2019 </w:t>
      </w: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  <w:r w:rsidRPr="00FD182B">
        <w:rPr>
          <w:rFonts w:ascii="Times New Roman" w:hAnsi="Times New Roman" w:cs="Times New Roman"/>
          <w:b/>
          <w:bCs/>
          <w:sz w:val="24"/>
          <w:lang w:val="vi-VN"/>
        </w:rPr>
        <w:t>Feier C</w:t>
      </w:r>
      <w:r w:rsidRPr="00FD182B">
        <w:rPr>
          <w:rFonts w:ascii="Times New Roman" w:hAnsi="Times New Roman" w:cs="Times New Roman"/>
          <w:b/>
          <w:bCs/>
          <w:sz w:val="24"/>
        </w:rPr>
        <w:t>.V.I</w:t>
      </w:r>
      <w:r w:rsidRPr="00FD182B">
        <w:rPr>
          <w:rFonts w:ascii="Times New Roman" w:hAnsi="Times New Roman" w:cs="Times New Roman"/>
          <w:bCs/>
          <w:sz w:val="24"/>
          <w:lang w:val="vi-VN"/>
        </w:rPr>
        <w:t>., Flețan A., Ferencsik T., Flore K.,</w:t>
      </w:r>
      <w:r w:rsidRPr="00FD182B">
        <w:rPr>
          <w:rFonts w:ascii="Times New Roman" w:hAnsi="Times New Roman" w:cs="Times New Roman"/>
          <w:bCs/>
          <w:sz w:val="24"/>
        </w:rPr>
        <w:t xml:space="preserve"> </w:t>
      </w:r>
      <w:r w:rsidRPr="00FD182B">
        <w:rPr>
          <w:rFonts w:ascii="Times New Roman" w:hAnsi="Times New Roman" w:cs="Times New Roman"/>
          <w:bCs/>
          <w:sz w:val="24"/>
          <w:lang w:val="vi-VN"/>
        </w:rPr>
        <w:t>Classic</w:t>
      </w:r>
      <w:r w:rsidRPr="00FD182B">
        <w:rPr>
          <w:rFonts w:ascii="Times New Roman" w:hAnsi="Times New Roman" w:cs="Times New Roman"/>
          <w:bCs/>
          <w:sz w:val="24"/>
          <w:lang w:val="ro-RO"/>
        </w:rPr>
        <w:t>al</w:t>
      </w:r>
      <w:r w:rsidRPr="00FD182B">
        <w:rPr>
          <w:rFonts w:ascii="Times New Roman" w:hAnsi="Times New Roman" w:cs="Times New Roman"/>
          <w:bCs/>
          <w:sz w:val="24"/>
          <w:lang w:val="vi-VN"/>
        </w:rPr>
        <w:t xml:space="preserve"> surgical techniques </w:t>
      </w:r>
      <w:r w:rsidRPr="00FD182B">
        <w:rPr>
          <w:rFonts w:ascii="Times New Roman" w:hAnsi="Times New Roman" w:cs="Times New Roman"/>
          <w:bCs/>
          <w:sz w:val="24"/>
          <w:lang w:val="ro-RO"/>
        </w:rPr>
        <w:t>for</w:t>
      </w:r>
      <w:r w:rsidRPr="00FD182B">
        <w:rPr>
          <w:rFonts w:ascii="Times New Roman" w:hAnsi="Times New Roman" w:cs="Times New Roman"/>
          <w:bCs/>
          <w:sz w:val="24"/>
          <w:lang w:val="vi-VN"/>
        </w:rPr>
        <w:t xml:space="preserve"> the treatment of </w:t>
      </w:r>
      <w:r w:rsidRPr="00FD182B">
        <w:rPr>
          <w:rFonts w:ascii="Times New Roman" w:hAnsi="Times New Roman" w:cs="Times New Roman"/>
          <w:bCs/>
          <w:sz w:val="24"/>
          <w:lang w:val="ro-RO"/>
        </w:rPr>
        <w:t xml:space="preserve"> </w:t>
      </w:r>
      <w:r w:rsidRPr="00FD182B">
        <w:rPr>
          <w:rFonts w:ascii="Times New Roman" w:hAnsi="Times New Roman" w:cs="Times New Roman"/>
          <w:bCs/>
          <w:sz w:val="24"/>
          <w:lang w:val="vi-VN"/>
        </w:rPr>
        <w:t>varicose</w:t>
      </w:r>
      <w:r w:rsidRPr="00FD182B">
        <w:rPr>
          <w:rFonts w:ascii="Times New Roman" w:hAnsi="Times New Roman" w:cs="Times New Roman"/>
          <w:bCs/>
          <w:sz w:val="24"/>
          <w:lang w:val="ro-RO"/>
        </w:rPr>
        <w:t xml:space="preserve"> Disease,</w:t>
      </w:r>
      <w:r w:rsidRPr="00FD182B">
        <w:rPr>
          <w:rFonts w:ascii="Times New Roman" w:hAnsi="Times New Roman" w:cs="Times New Roman"/>
          <w:bCs/>
          <w:sz w:val="24"/>
          <w:lang w:val="vi-VN"/>
        </w:rPr>
        <w:t>.</w:t>
      </w:r>
      <w:r w:rsidRPr="00FD182B">
        <w:rPr>
          <w:rFonts w:ascii="Times New Roman" w:hAnsi="Times New Roman" w:cs="Times New Roman"/>
          <w:bCs/>
          <w:sz w:val="24"/>
          <w:lang w:val="ro-RO"/>
        </w:rPr>
        <w:t xml:space="preserve"> Al 15-lea Congres Roman de Flebologie ,13.10.2017</w:t>
      </w: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fr-FR"/>
        </w:rPr>
      </w:pPr>
      <w:proofErr w:type="spellStart"/>
      <w:r w:rsidRPr="00FD182B">
        <w:rPr>
          <w:rFonts w:ascii="Times New Roman" w:hAnsi="Times New Roman" w:cs="Times New Roman"/>
          <w:b/>
          <w:bCs/>
          <w:sz w:val="24"/>
          <w:lang w:val="fr-FR"/>
        </w:rPr>
        <w:t>Feier</w:t>
      </w:r>
      <w:proofErr w:type="spellEnd"/>
      <w:r w:rsidRPr="00FD182B">
        <w:rPr>
          <w:rFonts w:ascii="Times New Roman" w:hAnsi="Times New Roman" w:cs="Times New Roman"/>
          <w:b/>
          <w:bCs/>
          <w:sz w:val="24"/>
          <w:lang w:val="fr-FR"/>
        </w:rPr>
        <w:t xml:space="preserve"> C.V.I</w:t>
      </w:r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.,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Gradul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de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satisfactie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al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pacientilor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din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punct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de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vedere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estetic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in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functie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de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tipul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de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Colecistectomie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- AL 16-lea Congres National al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Societatii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Anatomistilor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</w:t>
      </w:r>
      <w:proofErr w:type="spellStart"/>
      <w:r w:rsidRPr="00FD182B">
        <w:rPr>
          <w:rFonts w:ascii="Times New Roman" w:hAnsi="Times New Roman" w:cs="Times New Roman"/>
          <w:bCs/>
          <w:sz w:val="24"/>
          <w:lang w:val="fr-FR"/>
        </w:rPr>
        <w:t>din</w:t>
      </w:r>
      <w:proofErr w:type="spellEnd"/>
      <w:r w:rsidRPr="00FD182B">
        <w:rPr>
          <w:rFonts w:ascii="Times New Roman" w:hAnsi="Times New Roman" w:cs="Times New Roman"/>
          <w:bCs/>
          <w:sz w:val="24"/>
          <w:lang w:val="fr-FR"/>
        </w:rPr>
        <w:t xml:space="preserve"> Romania, 8-9.05.2015</w:t>
      </w: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</w:p>
    <w:p w:rsidR="00E74D89" w:rsidRPr="00FD182B" w:rsidRDefault="00E74D89" w:rsidP="00E74D89">
      <w:pPr>
        <w:ind w:left="644"/>
        <w:jc w:val="both"/>
        <w:rPr>
          <w:rFonts w:ascii="Times New Roman" w:hAnsi="Times New Roman" w:cs="Times New Roman"/>
          <w:bCs/>
          <w:sz w:val="24"/>
          <w:lang w:val="ro-RO"/>
        </w:rPr>
      </w:pPr>
    </w:p>
    <w:p w:rsidR="00E74D89" w:rsidRPr="00FD182B" w:rsidRDefault="00E74D89" w:rsidP="005F7D99">
      <w:pPr>
        <w:pStyle w:val="ListParagraph"/>
        <w:ind w:left="644"/>
        <w:rPr>
          <w:rFonts w:ascii="Times New Roman" w:hAnsi="Times New Roman" w:cs="Times New Roman"/>
          <w:sz w:val="24"/>
          <w:szCs w:val="24"/>
          <w:lang w:val="fr-FR"/>
        </w:rPr>
      </w:pPr>
    </w:p>
    <w:p w:rsidR="005F7D99" w:rsidRPr="00FD182B" w:rsidRDefault="005F7D99" w:rsidP="005F7D99">
      <w:pPr>
        <w:ind w:left="644"/>
        <w:rPr>
          <w:rFonts w:ascii="Times New Roman" w:hAnsi="Times New Roman" w:cs="Times New Roman"/>
          <w:sz w:val="24"/>
          <w:szCs w:val="24"/>
          <w:lang w:val="fr-FR"/>
        </w:rPr>
      </w:pPr>
    </w:p>
    <w:sectPr w:rsidR="005F7D99" w:rsidRPr="00FD1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033A5"/>
    <w:multiLevelType w:val="hybridMultilevel"/>
    <w:tmpl w:val="12361162"/>
    <w:lvl w:ilvl="0" w:tplc="1D162C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7A9B"/>
    <w:multiLevelType w:val="hybridMultilevel"/>
    <w:tmpl w:val="C3DA25C0"/>
    <w:lvl w:ilvl="0" w:tplc="A7F2789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D5"/>
    <w:rsid w:val="00125DEC"/>
    <w:rsid w:val="001C7FDF"/>
    <w:rsid w:val="001D4678"/>
    <w:rsid w:val="005C29D5"/>
    <w:rsid w:val="005F3589"/>
    <w:rsid w:val="005F7D99"/>
    <w:rsid w:val="006710C2"/>
    <w:rsid w:val="00864C8C"/>
    <w:rsid w:val="00B8702C"/>
    <w:rsid w:val="00C6725E"/>
    <w:rsid w:val="00CC29AF"/>
    <w:rsid w:val="00DA6E16"/>
    <w:rsid w:val="00E74D89"/>
    <w:rsid w:val="00F11594"/>
    <w:rsid w:val="00F878C5"/>
    <w:rsid w:val="00FD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D2010-C424-43DD-BCFB-6DB2B70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9D5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29D5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C29D5"/>
    <w:rPr>
      <w:i/>
      <w:iCs/>
    </w:rPr>
  </w:style>
  <w:style w:type="paragraph" w:styleId="ListParagraph">
    <w:name w:val="List Paragraph"/>
    <w:basedOn w:val="Normal"/>
    <w:uiPriority w:val="34"/>
    <w:qFormat/>
    <w:rsid w:val="00F1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</dc:creator>
  <cp:keywords/>
  <dc:description/>
  <cp:lastModifiedBy>Catalin</cp:lastModifiedBy>
  <cp:revision>10</cp:revision>
  <dcterms:created xsi:type="dcterms:W3CDTF">2023-12-10T19:38:00Z</dcterms:created>
  <dcterms:modified xsi:type="dcterms:W3CDTF">2023-12-15T20:18:00Z</dcterms:modified>
</cp:coreProperties>
</file>