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243" w:rsidRDefault="00544243" w:rsidP="00A0097B">
      <w:pPr>
        <w:jc w:val="center"/>
        <w:rPr>
          <w:rFonts w:ascii="Times New Roman" w:hAnsi="Times New Roman" w:cs="Times New Roman"/>
          <w:sz w:val="24"/>
          <w:szCs w:val="24"/>
          <w:lang w:val="ro-RO"/>
        </w:rPr>
      </w:pPr>
      <w:r w:rsidRPr="00544243">
        <w:rPr>
          <w:rFonts w:ascii="Times New Roman" w:eastAsia="Calibri" w:hAnsi="Times New Roman" w:cs="Times New Roman"/>
          <w:noProof/>
          <w:sz w:val="24"/>
          <w:szCs w:val="24"/>
        </w:rPr>
        <w:drawing>
          <wp:anchor distT="0" distB="0" distL="114300" distR="114300" simplePos="0" relativeHeight="251659264" behindDoc="0" locked="0" layoutInCell="1" allowOverlap="1" wp14:anchorId="1821C93A" wp14:editId="633164D3">
            <wp:simplePos x="0" y="0"/>
            <wp:positionH relativeFrom="margin">
              <wp:align>center</wp:align>
            </wp:positionH>
            <wp:positionV relativeFrom="paragraph">
              <wp:posOffset>-323850</wp:posOffset>
            </wp:positionV>
            <wp:extent cx="3288532" cy="822960"/>
            <wp:effectExtent l="0" t="0" r="7620" b="0"/>
            <wp:wrapNone/>
            <wp:docPr id="1" name="Picture 3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ext&#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88532" cy="822960"/>
                    </a:xfrm>
                    <a:prstGeom prst="rect">
                      <a:avLst/>
                    </a:prstGeom>
                    <a:noFill/>
                  </pic:spPr>
                </pic:pic>
              </a:graphicData>
            </a:graphic>
            <wp14:sizeRelH relativeFrom="margin">
              <wp14:pctWidth>0</wp14:pctWidth>
            </wp14:sizeRelH>
            <wp14:sizeRelV relativeFrom="margin">
              <wp14:pctHeight>0</wp14:pctHeight>
            </wp14:sizeRelV>
          </wp:anchor>
        </w:drawing>
      </w:r>
    </w:p>
    <w:p w:rsidR="00544243" w:rsidRDefault="00544243" w:rsidP="00A0097B">
      <w:pPr>
        <w:jc w:val="center"/>
        <w:rPr>
          <w:rFonts w:ascii="Times New Roman" w:hAnsi="Times New Roman" w:cs="Times New Roman"/>
          <w:sz w:val="24"/>
          <w:szCs w:val="24"/>
          <w:lang w:val="ro-RO"/>
        </w:rPr>
      </w:pPr>
    </w:p>
    <w:p w:rsidR="00544243" w:rsidRDefault="00544243" w:rsidP="00544243">
      <w:pPr>
        <w:rPr>
          <w:rFonts w:ascii="Times New Roman" w:hAnsi="Times New Roman" w:cs="Times New Roman"/>
          <w:sz w:val="24"/>
          <w:szCs w:val="24"/>
          <w:lang w:val="ro-RO"/>
        </w:rPr>
      </w:pPr>
    </w:p>
    <w:p w:rsidR="00E56D66" w:rsidRPr="00544243" w:rsidRDefault="00A0097B" w:rsidP="00A0097B">
      <w:pPr>
        <w:jc w:val="center"/>
        <w:rPr>
          <w:rFonts w:ascii="Times New Roman" w:hAnsi="Times New Roman" w:cs="Times New Roman"/>
          <w:b/>
          <w:sz w:val="24"/>
          <w:szCs w:val="24"/>
          <w:lang w:val="ro-RO"/>
        </w:rPr>
      </w:pPr>
      <w:r w:rsidRPr="00544243">
        <w:rPr>
          <w:rFonts w:ascii="Times New Roman" w:hAnsi="Times New Roman" w:cs="Times New Roman"/>
          <w:b/>
          <w:sz w:val="24"/>
          <w:szCs w:val="24"/>
          <w:lang w:val="ro-RO"/>
        </w:rPr>
        <w:t xml:space="preserve">LISTA </w:t>
      </w:r>
      <w:r w:rsidR="00544243" w:rsidRPr="00544243">
        <w:rPr>
          <w:rFonts w:ascii="Times New Roman" w:hAnsi="Times New Roman" w:cs="Times New Roman"/>
          <w:b/>
          <w:sz w:val="24"/>
          <w:szCs w:val="24"/>
          <w:lang w:val="ro-RO"/>
        </w:rPr>
        <w:t>COMPLETĂ A PUBLICAȚIILOR</w:t>
      </w:r>
      <w:bookmarkStart w:id="0" w:name="_GoBack"/>
      <w:bookmarkEnd w:id="0"/>
    </w:p>
    <w:p w:rsidR="00544243" w:rsidRPr="00544243" w:rsidRDefault="00544243" w:rsidP="00544243">
      <w:pPr>
        <w:jc w:val="center"/>
        <w:rPr>
          <w:rFonts w:ascii="Times New Roman" w:hAnsi="Times New Roman" w:cs="Times New Roman"/>
          <w:sz w:val="24"/>
          <w:szCs w:val="24"/>
          <w:lang w:val="ro-RO"/>
        </w:rPr>
      </w:pPr>
      <w:r>
        <w:rPr>
          <w:rFonts w:ascii="Times New Roman" w:hAnsi="Times New Roman" w:cs="Times New Roman"/>
          <w:sz w:val="24"/>
          <w:szCs w:val="24"/>
          <w:lang w:val="ro-RO"/>
        </w:rPr>
        <w:t>a</w:t>
      </w:r>
      <w:r w:rsidRPr="00544243">
        <w:rPr>
          <w:rFonts w:ascii="Times New Roman" w:hAnsi="Times New Roman" w:cs="Times New Roman"/>
          <w:sz w:val="24"/>
          <w:szCs w:val="24"/>
          <w:lang w:val="ro-RO"/>
        </w:rPr>
        <w:t xml:space="preserve"> candidatului </w:t>
      </w:r>
    </w:p>
    <w:p w:rsidR="00544243" w:rsidRPr="00A0097B" w:rsidRDefault="00544243" w:rsidP="00544243">
      <w:pPr>
        <w:jc w:val="center"/>
        <w:rPr>
          <w:rFonts w:ascii="Times New Roman" w:hAnsi="Times New Roman" w:cs="Times New Roman"/>
          <w:sz w:val="24"/>
          <w:szCs w:val="24"/>
          <w:lang w:val="ro-RO"/>
        </w:rPr>
      </w:pPr>
      <w:r w:rsidRPr="00544243">
        <w:rPr>
          <w:rFonts w:ascii="Times New Roman" w:hAnsi="Times New Roman" w:cs="Times New Roman"/>
          <w:sz w:val="24"/>
          <w:szCs w:val="24"/>
          <w:lang w:val="ro-RO"/>
        </w:rPr>
        <w:t>URECHESCU HORAȚIU-CONSTANTIN</w:t>
      </w:r>
    </w:p>
    <w:p w:rsidR="00A0097B" w:rsidRDefault="00A0097B" w:rsidP="002E0A92">
      <w:pPr>
        <w:rPr>
          <w:rFonts w:ascii="Times New Roman" w:hAnsi="Times New Roman" w:cs="Times New Roman"/>
          <w:sz w:val="24"/>
          <w:szCs w:val="24"/>
          <w:lang w:val="ro-RO"/>
        </w:rPr>
      </w:pPr>
    </w:p>
    <w:p w:rsidR="00A0097B" w:rsidRPr="00A0097B" w:rsidRDefault="00AA16AE" w:rsidP="00A0097B">
      <w:pPr>
        <w:rPr>
          <w:rFonts w:ascii="Times New Roman" w:hAnsi="Times New Roman" w:cs="Times New Roman"/>
          <w:b/>
          <w:sz w:val="24"/>
          <w:szCs w:val="24"/>
          <w:lang w:val="ro-RO"/>
        </w:rPr>
      </w:pPr>
      <w:r>
        <w:rPr>
          <w:rFonts w:ascii="Times New Roman" w:hAnsi="Times New Roman" w:cs="Times New Roman"/>
          <w:b/>
          <w:sz w:val="24"/>
          <w:szCs w:val="24"/>
          <w:lang w:val="ro-RO"/>
        </w:rPr>
        <w:t xml:space="preserve">1. </w:t>
      </w:r>
      <w:r w:rsidR="00A0097B" w:rsidRPr="00A0097B">
        <w:rPr>
          <w:rFonts w:ascii="Times New Roman" w:hAnsi="Times New Roman" w:cs="Times New Roman"/>
          <w:b/>
          <w:sz w:val="24"/>
          <w:szCs w:val="24"/>
          <w:lang w:val="ro-RO"/>
        </w:rPr>
        <w:t>Titlul tezei/tezelor de doctorat</w:t>
      </w:r>
    </w:p>
    <w:p w:rsidR="00A0097B" w:rsidRPr="00A0097B" w:rsidRDefault="00A0097B" w:rsidP="00A0097B">
      <w:pPr>
        <w:rPr>
          <w:rFonts w:ascii="Times New Roman" w:hAnsi="Times New Roman" w:cs="Times New Roman"/>
          <w:sz w:val="24"/>
          <w:szCs w:val="24"/>
          <w:lang w:val="ro-RO"/>
        </w:rPr>
      </w:pPr>
      <w:r w:rsidRPr="00A0097B">
        <w:rPr>
          <w:rFonts w:ascii="Times New Roman" w:hAnsi="Times New Roman" w:cs="Times New Roman"/>
          <w:sz w:val="24"/>
          <w:szCs w:val="24"/>
          <w:lang w:val="ro-RO"/>
        </w:rPr>
        <w:t>STUDIU AL MOBILITĂŢII DENTO-PARODONTALE DUPĂ DIFERITE INTERVENŢII CHIRURGICALE</w:t>
      </w:r>
    </w:p>
    <w:p w:rsidR="00A0097B" w:rsidRDefault="00A0097B" w:rsidP="00A0097B">
      <w:pPr>
        <w:rPr>
          <w:rFonts w:ascii="Times New Roman" w:hAnsi="Times New Roman" w:cs="Times New Roman"/>
          <w:sz w:val="24"/>
          <w:szCs w:val="24"/>
          <w:lang w:val="ro-RO"/>
        </w:rPr>
      </w:pPr>
      <w:r w:rsidRPr="00A0097B">
        <w:rPr>
          <w:rFonts w:ascii="Times New Roman" w:hAnsi="Times New Roman" w:cs="Times New Roman"/>
          <w:sz w:val="24"/>
          <w:szCs w:val="24"/>
          <w:lang w:val="ro-RO"/>
        </w:rPr>
        <w:t>Conducător ştiinţific Prof. Univ. Dr. Emil Urtilă</w:t>
      </w:r>
    </w:p>
    <w:p w:rsidR="00A0097B" w:rsidRDefault="00A0097B" w:rsidP="00A0097B">
      <w:pPr>
        <w:rPr>
          <w:rFonts w:ascii="Times New Roman" w:hAnsi="Times New Roman" w:cs="Times New Roman"/>
          <w:sz w:val="24"/>
          <w:szCs w:val="24"/>
          <w:lang w:val="ro-RO"/>
        </w:rPr>
      </w:pPr>
      <w:r>
        <w:rPr>
          <w:rFonts w:ascii="Times New Roman" w:hAnsi="Times New Roman" w:cs="Times New Roman"/>
          <w:sz w:val="24"/>
          <w:szCs w:val="24"/>
          <w:lang w:val="ro-RO"/>
        </w:rPr>
        <w:t>UNIVERSITATEA DE MEDICINA SI FARMACIE VICTOR BABES TIMISOARA</w:t>
      </w:r>
    </w:p>
    <w:p w:rsidR="00AA16AE" w:rsidRDefault="00AA16AE" w:rsidP="00A0097B">
      <w:pPr>
        <w:rPr>
          <w:rFonts w:ascii="Times New Roman" w:hAnsi="Times New Roman" w:cs="Times New Roman"/>
          <w:sz w:val="24"/>
          <w:szCs w:val="24"/>
          <w:lang w:val="ro-RO"/>
        </w:rPr>
      </w:pPr>
      <w:r>
        <w:rPr>
          <w:rFonts w:ascii="Times New Roman" w:hAnsi="Times New Roman" w:cs="Times New Roman"/>
          <w:sz w:val="24"/>
          <w:szCs w:val="24"/>
          <w:lang w:val="ro-RO"/>
        </w:rPr>
        <w:t>Anul susținerii 2012</w:t>
      </w:r>
    </w:p>
    <w:p w:rsidR="00A0097B" w:rsidRDefault="00A0097B" w:rsidP="00A0097B">
      <w:pPr>
        <w:rPr>
          <w:rFonts w:ascii="Times New Roman" w:hAnsi="Times New Roman" w:cs="Times New Roman"/>
          <w:sz w:val="24"/>
          <w:szCs w:val="24"/>
          <w:lang w:val="ro-RO"/>
        </w:rPr>
      </w:pPr>
    </w:p>
    <w:p w:rsidR="00A0097B" w:rsidRPr="002E0A92" w:rsidRDefault="00A0097B" w:rsidP="00A0097B">
      <w:pPr>
        <w:rPr>
          <w:rFonts w:ascii="Times New Roman" w:hAnsi="Times New Roman" w:cs="Times New Roman"/>
          <w:b/>
          <w:sz w:val="24"/>
          <w:szCs w:val="24"/>
          <w:lang w:val="ro-RO"/>
        </w:rPr>
      </w:pPr>
      <w:r w:rsidRPr="00A0097B">
        <w:rPr>
          <w:rFonts w:ascii="Times New Roman" w:hAnsi="Times New Roman" w:cs="Times New Roman"/>
          <w:b/>
          <w:sz w:val="24"/>
          <w:szCs w:val="24"/>
          <w:lang w:val="ro-RO"/>
        </w:rPr>
        <w:t>Cursuri universitare/ manuale universitare (colaborator)</w:t>
      </w:r>
      <w:r w:rsidRPr="00A0097B">
        <w:rPr>
          <w:rFonts w:ascii="Times New Roman" w:hAnsi="Times New Roman" w:cs="Times New Roman"/>
          <w:sz w:val="24"/>
          <w:szCs w:val="24"/>
          <w:lang w:val="ro-RO"/>
        </w:rPr>
        <w:tab/>
      </w:r>
    </w:p>
    <w:p w:rsidR="00A0097B" w:rsidRDefault="00527A64" w:rsidP="00A0097B">
      <w:pPr>
        <w:rPr>
          <w:rFonts w:ascii="Times New Roman" w:hAnsi="Times New Roman" w:cs="Times New Roman"/>
          <w:sz w:val="24"/>
          <w:szCs w:val="24"/>
          <w:lang w:val="ro-RO"/>
        </w:rPr>
      </w:pPr>
      <w:r>
        <w:rPr>
          <w:rFonts w:ascii="Times New Roman" w:hAnsi="Times New Roman" w:cs="Times New Roman"/>
          <w:sz w:val="24"/>
          <w:szCs w:val="24"/>
          <w:lang w:val="ro-RO"/>
        </w:rPr>
        <w:t>1</w:t>
      </w:r>
      <w:r w:rsidR="00A0097B">
        <w:rPr>
          <w:rFonts w:ascii="Times New Roman" w:hAnsi="Times New Roman" w:cs="Times New Roman"/>
          <w:sz w:val="24"/>
          <w:szCs w:val="24"/>
          <w:lang w:val="ro-RO"/>
        </w:rPr>
        <w:t xml:space="preserve">. </w:t>
      </w:r>
      <w:r w:rsidR="00A0097B" w:rsidRPr="00A0097B">
        <w:rPr>
          <w:rFonts w:ascii="Times New Roman" w:hAnsi="Times New Roman" w:cs="Times New Roman"/>
          <w:sz w:val="24"/>
          <w:szCs w:val="24"/>
          <w:lang w:val="ro-RO"/>
        </w:rPr>
        <w:t>Chirurgie oro-maxilo-faciala – Curs pentru studentii anului V medicina dentara, ISBN 978-630-326-052-5, Editura Eurobit, Timisoara</w:t>
      </w:r>
      <w:r w:rsidRPr="00527A64">
        <w:rPr>
          <w:rFonts w:ascii="Times New Roman" w:hAnsi="Times New Roman" w:cs="Times New Roman"/>
          <w:sz w:val="24"/>
          <w:szCs w:val="24"/>
          <w:lang w:val="ro-RO"/>
        </w:rPr>
        <w:t>, 2023</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2</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Chirurgie oro-maxilo-faciala – Curs pentru studentii anului V medicina dentara, ISBN 978-973-132-930-7, Editura Eurobit, Timisoara, 2022</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3</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Chirurgie oro-maxilo-faciala – Curs pentru studentii anului V medicina generala, ISBN 978-973-132-778-5, Editura Eurobit, Timisoara, 2021</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4</w:t>
      </w:r>
      <w:r w:rsidRPr="00527A64">
        <w:rPr>
          <w:rFonts w:ascii="Times New Roman" w:hAnsi="Times New Roman" w:cs="Times New Roman"/>
          <w:sz w:val="24"/>
          <w:szCs w:val="24"/>
          <w:lang w:val="ro-RO"/>
        </w:rPr>
        <w:t>. Chirurgie oro-maxilo-faciala – Curs pentru studentii anului V medicina dentara, ISBN 978-973-132-777-8, Editura Eurobit, Timisoara, 2021</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5</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Oro-maxillo-facial surgery- Course for students of the 5th year of general medicine, English Language Section, ISBN 978-973-132-785-3, Editura Eurobit, Timisoara, 2021</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6</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Oro-maxillo-facial surgery- Course for students of the 5th year of dental medicine, English Language Section, ISBN 978-973-132-784-6, Editura Eurobit, Timisoara, 2021</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7</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Chirurgie oro-maxilo-faciala – Curs pentru studentii anului VI medicina dentara, ISBN 978-973-132-788-4, Editura Eurobit, Timisoara, 2021</w:t>
      </w:r>
      <w:r w:rsidRPr="00527A64">
        <w:rPr>
          <w:rFonts w:ascii="Times New Roman" w:hAnsi="Times New Roman" w:cs="Times New Roman"/>
          <w:sz w:val="24"/>
          <w:szCs w:val="24"/>
          <w:lang w:val="ro-RO"/>
        </w:rPr>
        <w:tab/>
        <w:t xml:space="preserve"> </w:t>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8</w:t>
      </w:r>
      <w:r w:rsidRPr="00527A64">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527A64">
        <w:rPr>
          <w:rFonts w:ascii="Times New Roman" w:hAnsi="Times New Roman" w:cs="Times New Roman"/>
          <w:sz w:val="24"/>
          <w:szCs w:val="24"/>
          <w:lang w:val="ro-RO"/>
        </w:rPr>
        <w:t>Oro-maxillo-facial surgery- Course for students of the 6th year of dental medicine, English Language Section, ISBN 978-973-132-789-1, Editura Eurobit, Timisoara, 2021</w:t>
      </w:r>
    </w:p>
    <w:p w:rsidR="00A0097B" w:rsidRDefault="00A0097B" w:rsidP="00A0097B">
      <w:pPr>
        <w:rPr>
          <w:rFonts w:ascii="Times New Roman" w:hAnsi="Times New Roman" w:cs="Times New Roman"/>
          <w:sz w:val="24"/>
          <w:szCs w:val="24"/>
          <w:lang w:val="ro-RO"/>
        </w:rPr>
      </w:pPr>
    </w:p>
    <w:p w:rsidR="00A0097B" w:rsidRPr="00527A64" w:rsidRDefault="00A0097B" w:rsidP="00A0097B">
      <w:pPr>
        <w:rPr>
          <w:rFonts w:ascii="Times New Roman" w:hAnsi="Times New Roman" w:cs="Times New Roman"/>
          <w:b/>
          <w:sz w:val="24"/>
          <w:szCs w:val="24"/>
          <w:lang w:val="ro-RO"/>
        </w:rPr>
      </w:pPr>
      <w:r w:rsidRPr="00A0097B">
        <w:rPr>
          <w:rFonts w:ascii="Times New Roman" w:hAnsi="Times New Roman" w:cs="Times New Roman"/>
          <w:b/>
          <w:sz w:val="24"/>
          <w:szCs w:val="24"/>
          <w:lang w:val="ro-RO"/>
        </w:rPr>
        <w:t>Îndreptar/ suport de studiu pentru lucrări practice/laboratoare (colaborator)</w:t>
      </w:r>
      <w:r w:rsidRPr="00A0097B">
        <w:rPr>
          <w:rFonts w:ascii="Times New Roman" w:hAnsi="Times New Roman" w:cs="Times New Roman"/>
          <w:b/>
          <w:sz w:val="24"/>
          <w:szCs w:val="24"/>
          <w:lang w:val="ro-RO"/>
        </w:rPr>
        <w:tab/>
      </w:r>
      <w:r w:rsidRPr="00A0097B">
        <w:rPr>
          <w:rFonts w:ascii="Times New Roman" w:hAnsi="Times New Roman" w:cs="Times New Roman"/>
          <w:sz w:val="24"/>
          <w:szCs w:val="24"/>
          <w:lang w:val="ro-RO"/>
        </w:rPr>
        <w:tab/>
      </w:r>
    </w:p>
    <w:p w:rsidR="00A0097B" w:rsidRDefault="00527A64" w:rsidP="00A0097B">
      <w:pPr>
        <w:rPr>
          <w:rFonts w:ascii="Times New Roman" w:hAnsi="Times New Roman" w:cs="Times New Roman"/>
          <w:sz w:val="24"/>
          <w:szCs w:val="24"/>
          <w:lang w:val="ro-RO"/>
        </w:rPr>
      </w:pPr>
      <w:r>
        <w:rPr>
          <w:rFonts w:ascii="Times New Roman" w:hAnsi="Times New Roman" w:cs="Times New Roman"/>
          <w:sz w:val="24"/>
          <w:szCs w:val="24"/>
          <w:lang w:val="ro-RO"/>
        </w:rPr>
        <w:t>1</w:t>
      </w:r>
      <w:r w:rsidR="00A0097B">
        <w:rPr>
          <w:rFonts w:ascii="Times New Roman" w:hAnsi="Times New Roman" w:cs="Times New Roman"/>
          <w:sz w:val="24"/>
          <w:szCs w:val="24"/>
          <w:lang w:val="ro-RO"/>
        </w:rPr>
        <w:t xml:space="preserve">. </w:t>
      </w:r>
      <w:r w:rsidR="00A0097B" w:rsidRPr="00A0097B">
        <w:rPr>
          <w:rFonts w:ascii="Times New Roman" w:hAnsi="Times New Roman" w:cs="Times New Roman"/>
          <w:sz w:val="24"/>
          <w:szCs w:val="24"/>
          <w:lang w:val="ro-RO"/>
        </w:rPr>
        <w:t>Chirurgie oro-maxilo-faciala -  Manual de lucrari practice pentru studentii anilor V, VI Medicina dentara, ISBN 978-630-326-056-3, Editura Eurobit, Timisoara</w:t>
      </w:r>
      <w:r w:rsidRPr="00527A64">
        <w:rPr>
          <w:rFonts w:ascii="Times New Roman" w:hAnsi="Times New Roman" w:cs="Times New Roman"/>
          <w:sz w:val="24"/>
          <w:szCs w:val="24"/>
          <w:lang w:val="ro-RO"/>
        </w:rPr>
        <w:t>, 2023</w:t>
      </w:r>
    </w:p>
    <w:p w:rsidR="00527A64" w:rsidRDefault="00527A64" w:rsidP="00A0097B">
      <w:pPr>
        <w:rPr>
          <w:rFonts w:ascii="Times New Roman" w:hAnsi="Times New Roman" w:cs="Times New Roman"/>
          <w:sz w:val="24"/>
          <w:szCs w:val="24"/>
          <w:lang w:val="ro-RO"/>
        </w:rPr>
      </w:pPr>
      <w:r w:rsidRPr="00527A64">
        <w:rPr>
          <w:rFonts w:ascii="Times New Roman" w:hAnsi="Times New Roman" w:cs="Times New Roman"/>
          <w:sz w:val="24"/>
          <w:szCs w:val="24"/>
          <w:lang w:val="ro-RO"/>
        </w:rPr>
        <w:t>2. Chirurgie oro-maxilo-faciala -  Manual de lucrari practice pentru studentii anilor V, VI Medicina dentara, ISBN 978-973-132-922-2, Editura Eurobit, Timisoara, 2022</w:t>
      </w:r>
    </w:p>
    <w:p w:rsidR="00527A64" w:rsidRDefault="00527A64" w:rsidP="00A0097B">
      <w:pPr>
        <w:rPr>
          <w:rFonts w:ascii="Times New Roman" w:hAnsi="Times New Roman" w:cs="Times New Roman"/>
          <w:sz w:val="24"/>
          <w:szCs w:val="24"/>
          <w:lang w:val="ro-RO"/>
        </w:rPr>
      </w:pPr>
      <w:r>
        <w:rPr>
          <w:rFonts w:ascii="Times New Roman" w:hAnsi="Times New Roman" w:cs="Times New Roman"/>
          <w:sz w:val="24"/>
          <w:szCs w:val="24"/>
          <w:lang w:val="ro-RO"/>
        </w:rPr>
        <w:t>3</w:t>
      </w:r>
      <w:r w:rsidRPr="00527A64">
        <w:rPr>
          <w:rFonts w:ascii="Times New Roman" w:hAnsi="Times New Roman" w:cs="Times New Roman"/>
          <w:sz w:val="24"/>
          <w:szCs w:val="24"/>
          <w:lang w:val="ro-RO"/>
        </w:rPr>
        <w:t>. Chirurgie oro-maxilo-faciala -  Manual de lucrari practice pentru studentii anilor V, VI Medicina dentara, ISBN 978-973-132-766-2, Editura Eurobit, Timisoara, 2021</w:t>
      </w:r>
    </w:p>
    <w:p w:rsidR="00AA16AE" w:rsidRDefault="00AA16AE" w:rsidP="00D47DA8">
      <w:pPr>
        <w:rPr>
          <w:rFonts w:ascii="Times New Roman" w:hAnsi="Times New Roman" w:cs="Times New Roman"/>
          <w:b/>
          <w:sz w:val="24"/>
          <w:szCs w:val="24"/>
          <w:lang w:val="ro-RO"/>
        </w:rPr>
      </w:pPr>
    </w:p>
    <w:p w:rsidR="00D47DA8" w:rsidRPr="00527A64" w:rsidRDefault="00A0097B" w:rsidP="00D47DA8">
      <w:pPr>
        <w:rPr>
          <w:rFonts w:ascii="Times New Roman" w:hAnsi="Times New Roman" w:cs="Times New Roman"/>
          <w:b/>
          <w:sz w:val="24"/>
          <w:szCs w:val="24"/>
          <w:lang w:val="ro-RO"/>
        </w:rPr>
      </w:pPr>
      <w:r>
        <w:rPr>
          <w:rFonts w:ascii="Times New Roman" w:hAnsi="Times New Roman" w:cs="Times New Roman"/>
          <w:b/>
          <w:sz w:val="24"/>
          <w:szCs w:val="24"/>
          <w:lang w:val="ro-RO"/>
        </w:rPr>
        <w:t>Articole publicate î</w:t>
      </w:r>
      <w:r w:rsidRPr="00A0097B">
        <w:rPr>
          <w:rFonts w:ascii="Times New Roman" w:hAnsi="Times New Roman" w:cs="Times New Roman"/>
          <w:b/>
          <w:sz w:val="24"/>
          <w:szCs w:val="24"/>
          <w:lang w:val="ro-RO"/>
        </w:rPr>
        <w:t>n e</w:t>
      </w:r>
      <w:r w:rsidR="00AA16AE">
        <w:rPr>
          <w:rFonts w:ascii="Times New Roman" w:hAnsi="Times New Roman" w:cs="Times New Roman"/>
          <w:b/>
          <w:sz w:val="24"/>
          <w:szCs w:val="24"/>
          <w:lang w:val="ro-RO"/>
        </w:rPr>
        <w:t>xtenso în reviste</w:t>
      </w:r>
      <w:r w:rsidRPr="00A0097B">
        <w:rPr>
          <w:rFonts w:ascii="Times New Roman" w:hAnsi="Times New Roman" w:cs="Times New Roman"/>
          <w:b/>
          <w:sz w:val="24"/>
          <w:szCs w:val="24"/>
          <w:lang w:val="ro-RO"/>
        </w:rPr>
        <w:t xml:space="preserve"> cotate ISI </w:t>
      </w:r>
      <w:r w:rsidR="00AA16AE">
        <w:rPr>
          <w:rFonts w:ascii="Times New Roman" w:hAnsi="Times New Roman" w:cs="Times New Roman"/>
          <w:b/>
          <w:sz w:val="24"/>
          <w:szCs w:val="24"/>
          <w:lang w:val="ro-RO"/>
        </w:rPr>
        <w:t xml:space="preserve">cu factor de impact </w:t>
      </w:r>
      <w:r w:rsidRPr="00A0097B">
        <w:rPr>
          <w:rFonts w:ascii="Times New Roman" w:hAnsi="Times New Roman" w:cs="Times New Roman"/>
          <w:b/>
          <w:sz w:val="24"/>
          <w:szCs w:val="24"/>
          <w:lang w:val="ro-RO"/>
        </w:rPr>
        <w:t>(autor principal)</w:t>
      </w:r>
      <w:r w:rsidR="00D47DA8" w:rsidRPr="00D47DA8">
        <w:rPr>
          <w:rFonts w:ascii="Times New Roman" w:hAnsi="Times New Roman" w:cs="Times New Roman"/>
          <w:sz w:val="24"/>
          <w:szCs w:val="24"/>
          <w:lang w:val="ro-RO"/>
        </w:rPr>
        <w:tab/>
      </w:r>
    </w:p>
    <w:p w:rsidR="00D47DA8" w:rsidRDefault="00527A64" w:rsidP="00D47DA8">
      <w:pPr>
        <w:rPr>
          <w:rFonts w:ascii="Times New Roman" w:hAnsi="Times New Roman" w:cs="Times New Roman"/>
          <w:sz w:val="24"/>
          <w:szCs w:val="24"/>
          <w:lang w:val="ro-RO"/>
        </w:rPr>
      </w:pPr>
      <w:r>
        <w:rPr>
          <w:rFonts w:ascii="Times New Roman" w:hAnsi="Times New Roman" w:cs="Times New Roman"/>
          <w:sz w:val="24"/>
          <w:szCs w:val="24"/>
          <w:lang w:val="ro-RO"/>
        </w:rPr>
        <w:t>1</w:t>
      </w:r>
      <w:r w:rsidR="00D47DA8">
        <w:rPr>
          <w:rFonts w:ascii="Times New Roman" w:hAnsi="Times New Roman" w:cs="Times New Roman"/>
          <w:sz w:val="24"/>
          <w:szCs w:val="24"/>
          <w:lang w:val="ro-RO"/>
        </w:rPr>
        <w:t>.</w:t>
      </w:r>
      <w:r w:rsidR="00D47DA8" w:rsidRPr="00D47DA8">
        <w:rPr>
          <w:rFonts w:ascii="Times New Roman" w:hAnsi="Times New Roman" w:cs="Times New Roman"/>
          <w:sz w:val="24"/>
          <w:szCs w:val="24"/>
          <w:lang w:val="ro-RO"/>
        </w:rPr>
        <w:t>Horatiu Urechescu, Ancuta Banu*, Flavia Baderca, Raluca Maria Closca, Maria-Bianca Ilas-Tat, Florin Urtila, Marius Pricop  Ameloblastoma of the Mandible in a 16-Year-Old Female—Case Report. Medicina 2024, 60, 66. https://doi.org/10.3390/medicina60010066.  IF2.6</w:t>
      </w:r>
      <w:r w:rsidR="00D47DA8" w:rsidRPr="00D47DA8">
        <w:rPr>
          <w:rFonts w:ascii="Times New Roman" w:hAnsi="Times New Roman" w:cs="Times New Roman"/>
          <w:sz w:val="24"/>
          <w:szCs w:val="24"/>
          <w:lang w:val="ro-RO"/>
        </w:rPr>
        <w:tab/>
      </w:r>
    </w:p>
    <w:p w:rsidR="00527A64" w:rsidRDefault="00527A64" w:rsidP="00D47DA8">
      <w:pPr>
        <w:rPr>
          <w:rFonts w:ascii="Times New Roman" w:hAnsi="Times New Roman" w:cs="Times New Roman"/>
          <w:sz w:val="24"/>
          <w:szCs w:val="24"/>
          <w:lang w:val="ro-RO"/>
        </w:rPr>
      </w:pPr>
      <w:r>
        <w:rPr>
          <w:rFonts w:ascii="Times New Roman" w:hAnsi="Times New Roman" w:cs="Times New Roman"/>
          <w:sz w:val="24"/>
          <w:szCs w:val="24"/>
          <w:lang w:val="ro-RO"/>
        </w:rPr>
        <w:t>2</w:t>
      </w:r>
      <w:r w:rsidRPr="00527A64">
        <w:rPr>
          <w:rFonts w:ascii="Times New Roman" w:hAnsi="Times New Roman" w:cs="Times New Roman"/>
          <w:sz w:val="24"/>
          <w:szCs w:val="24"/>
          <w:lang w:val="ro-RO"/>
        </w:rPr>
        <w:t>.Urechescu H, Gheran-Vida E, Cuzic C, Ancusa O, Ursoniu S, Pricop M.Inflammatory Markers as Predictors for Prolonged Duration of Hospitalization in Maxillofacial Infections.J. Clin. Med. 2023, 12(3), 871;https://doi.org/10.3390/jcm12030871  IF 3.900</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3</w:t>
      </w:r>
      <w:r w:rsidRPr="00527A64">
        <w:rPr>
          <w:rFonts w:ascii="Times New Roman" w:hAnsi="Times New Roman" w:cs="Times New Roman"/>
          <w:sz w:val="24"/>
          <w:szCs w:val="24"/>
          <w:lang w:val="ro-RO"/>
        </w:rPr>
        <w:t>.Pricop MO, Balica NC, Poenaru M, Gotia SL, Baderca F, Petrescu PH, Urechescu HC. Lipomas of cervical area - clinical and pathological considerations. Rom J Morphol Embryol, 2018, 59(2):533–542. IF 1,500</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4</w:t>
      </w:r>
      <w:r w:rsidRPr="00527A64">
        <w:rPr>
          <w:rFonts w:ascii="Times New Roman" w:hAnsi="Times New Roman" w:cs="Times New Roman"/>
          <w:sz w:val="24"/>
          <w:szCs w:val="24"/>
          <w:lang w:val="ro-RO"/>
        </w:rPr>
        <w:t>.Urechescu HC, Balica NC, Sarau CA, Anghelina F, Horhat ID, Baderca F, Jifcu EM, Stefanescu EH, Poenaru M, Pricop MO. Basal cell carcinoma and basosquamous carcinoma, two faces of the same condition?. Rom J Morphol Embryol, 2018, 59(3):989-996. IF 1,500</w:t>
      </w:r>
      <w:r w:rsidRPr="00527A64">
        <w:rPr>
          <w:rFonts w:ascii="Times New Roman" w:hAnsi="Times New Roman" w:cs="Times New Roman"/>
          <w:sz w:val="24"/>
          <w:szCs w:val="24"/>
          <w:lang w:val="ro-RO"/>
        </w:rPr>
        <w:tab/>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5</w:t>
      </w:r>
      <w:r w:rsidRPr="00527A64">
        <w:rPr>
          <w:rFonts w:ascii="Times New Roman" w:hAnsi="Times New Roman" w:cs="Times New Roman"/>
          <w:sz w:val="24"/>
          <w:szCs w:val="24"/>
          <w:lang w:val="ro-RO"/>
        </w:rPr>
        <w:t>.Ioana Delia Horhat, Nicolae Constantin Balica, Horaţiu Constantin Urechescu*, Flavia Baderca, Mărioara Poenaru, Caius Ion Doroş, Ion Cristian Moţ, Eugen Radu Boia, Carmen Aurelia Mogoantă, Alexandru Chioreanu, Alexandru Nicolae Vlăescu, Cristian Andrei Sarău. Rare benign tumor of the larynx – laryngeal amyloidosis. Rom J Morphol Embryol 2018, 59(4):1263–1268. IF 1.500</w:t>
      </w:r>
      <w:r w:rsidRPr="00527A64">
        <w:rPr>
          <w:rFonts w:ascii="Times New Roman" w:hAnsi="Times New Roman" w:cs="Times New Roman"/>
          <w:sz w:val="24"/>
          <w:szCs w:val="24"/>
          <w:lang w:val="ro-RO"/>
        </w:rPr>
        <w:tab/>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6</w:t>
      </w:r>
      <w:r w:rsidRPr="00527A64">
        <w:rPr>
          <w:rFonts w:ascii="Times New Roman" w:hAnsi="Times New Roman" w:cs="Times New Roman"/>
          <w:sz w:val="24"/>
          <w:szCs w:val="24"/>
          <w:lang w:val="ro-RO"/>
        </w:rPr>
        <w:t>.Urechescu H, Pricop M, Pricop C, Mateas M, Natanael S, Galatanu SV. Thermoplastic materials used for fabrication of maxillary obturator prostheses - Experimental compression and traction tests. Revista materiale plastice, 2017, 54(3):477-480. IF 1,248</w:t>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7</w:t>
      </w:r>
      <w:r w:rsidRPr="00527A64">
        <w:rPr>
          <w:rFonts w:ascii="Times New Roman" w:hAnsi="Times New Roman" w:cs="Times New Roman"/>
          <w:sz w:val="24"/>
          <w:szCs w:val="24"/>
          <w:lang w:val="ro-RO"/>
        </w:rPr>
        <w:t>.Urechescu H, Pricop M, Bogdan L, Nes CS, Pricop C, Rusu LC, Rivis M.  Experimental Compression and traction tests on heat – cured PMMA used in maxillary obturator prostheses. Revista materiale plastice, 2016, 53(1):76-78. IF 0,778</w:t>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8</w:t>
      </w:r>
      <w:r w:rsidRPr="00527A64">
        <w:rPr>
          <w:rFonts w:ascii="Times New Roman" w:hAnsi="Times New Roman" w:cs="Times New Roman"/>
          <w:sz w:val="24"/>
          <w:szCs w:val="24"/>
          <w:lang w:val="ro-RO"/>
        </w:rPr>
        <w:t>. Rusu LC, Urechescu H*, Ardelean L, Levai MC, Pricop M. Comparative study for oral reaction produced by polymethylmethacrylate. Revista de Materiale Plastice, 2015, 52(3):413-415, IF 0,903</w:t>
      </w:r>
    </w:p>
    <w:p w:rsidR="00D47DA8" w:rsidRPr="002E0A92" w:rsidRDefault="00D47DA8" w:rsidP="00D47DA8">
      <w:pPr>
        <w:rPr>
          <w:rFonts w:ascii="Times New Roman" w:hAnsi="Times New Roman" w:cs="Times New Roman"/>
          <w:b/>
          <w:sz w:val="24"/>
          <w:szCs w:val="24"/>
          <w:lang w:val="ro-RO"/>
        </w:rPr>
      </w:pPr>
      <w:r w:rsidRPr="00D47DA8">
        <w:rPr>
          <w:rFonts w:ascii="Times New Roman" w:hAnsi="Times New Roman" w:cs="Times New Roman"/>
          <w:b/>
          <w:sz w:val="24"/>
          <w:szCs w:val="24"/>
          <w:lang w:val="ro-RO"/>
        </w:rPr>
        <w:lastRenderedPageBreak/>
        <w:t xml:space="preserve">Articole publicate </w:t>
      </w:r>
      <w:r w:rsidR="00AA16AE">
        <w:rPr>
          <w:rFonts w:ascii="Times New Roman" w:hAnsi="Times New Roman" w:cs="Times New Roman"/>
          <w:b/>
          <w:sz w:val="24"/>
          <w:szCs w:val="24"/>
          <w:lang w:val="ro-RO"/>
        </w:rPr>
        <w:t xml:space="preserve">în extenso în reviste </w:t>
      </w:r>
      <w:r>
        <w:rPr>
          <w:rFonts w:ascii="Times New Roman" w:hAnsi="Times New Roman" w:cs="Times New Roman"/>
          <w:b/>
          <w:sz w:val="24"/>
          <w:szCs w:val="24"/>
          <w:lang w:val="ro-RO"/>
        </w:rPr>
        <w:t xml:space="preserve">cotate ISI </w:t>
      </w:r>
      <w:r w:rsidR="00AA16AE">
        <w:rPr>
          <w:rFonts w:ascii="Times New Roman" w:hAnsi="Times New Roman" w:cs="Times New Roman"/>
          <w:b/>
          <w:sz w:val="24"/>
          <w:szCs w:val="24"/>
          <w:lang w:val="ro-RO"/>
        </w:rPr>
        <w:t xml:space="preserve">cu factor de impact </w:t>
      </w:r>
      <w:r>
        <w:rPr>
          <w:rFonts w:ascii="Times New Roman" w:hAnsi="Times New Roman" w:cs="Times New Roman"/>
          <w:b/>
          <w:sz w:val="24"/>
          <w:szCs w:val="24"/>
          <w:lang w:val="ro-RO"/>
        </w:rPr>
        <w:t>(co-autor</w:t>
      </w:r>
      <w:r w:rsidRPr="00D47DA8">
        <w:rPr>
          <w:rFonts w:ascii="Times New Roman" w:hAnsi="Times New Roman" w:cs="Times New Roman"/>
          <w:b/>
          <w:sz w:val="24"/>
          <w:szCs w:val="24"/>
          <w:lang w:val="ro-RO"/>
        </w:rPr>
        <w:t>)</w:t>
      </w:r>
      <w:r w:rsidR="00A0097B" w:rsidRPr="00A0097B">
        <w:rPr>
          <w:rFonts w:ascii="Times New Roman" w:hAnsi="Times New Roman" w:cs="Times New Roman"/>
          <w:b/>
          <w:sz w:val="24"/>
          <w:szCs w:val="24"/>
          <w:lang w:val="ro-RO"/>
        </w:rPr>
        <w:tab/>
      </w:r>
      <w:r w:rsidRPr="00D47DA8">
        <w:rPr>
          <w:rFonts w:ascii="Times New Roman" w:hAnsi="Times New Roman" w:cs="Times New Roman"/>
          <w:sz w:val="24"/>
          <w:szCs w:val="24"/>
          <w:lang w:val="ro-RO"/>
        </w:rPr>
        <w:tab/>
      </w:r>
    </w:p>
    <w:p w:rsidR="00D47DA8" w:rsidRDefault="00527A64" w:rsidP="00D47DA8">
      <w:pPr>
        <w:rPr>
          <w:rFonts w:ascii="Times New Roman" w:hAnsi="Times New Roman" w:cs="Times New Roman"/>
          <w:sz w:val="24"/>
          <w:szCs w:val="24"/>
          <w:lang w:val="ro-RO"/>
        </w:rPr>
      </w:pPr>
      <w:r>
        <w:rPr>
          <w:rFonts w:ascii="Times New Roman" w:hAnsi="Times New Roman" w:cs="Times New Roman"/>
          <w:sz w:val="24"/>
          <w:szCs w:val="24"/>
          <w:lang w:val="ro-RO"/>
        </w:rPr>
        <w:t>1</w:t>
      </w:r>
      <w:r w:rsidR="00D47DA8">
        <w:rPr>
          <w:rFonts w:ascii="Times New Roman" w:hAnsi="Times New Roman" w:cs="Times New Roman"/>
          <w:sz w:val="24"/>
          <w:szCs w:val="24"/>
          <w:lang w:val="ro-RO"/>
        </w:rPr>
        <w:t>.</w:t>
      </w:r>
      <w:r w:rsidR="00D47DA8" w:rsidRPr="00D47DA8">
        <w:rPr>
          <w:rFonts w:ascii="Times New Roman" w:hAnsi="Times New Roman" w:cs="Times New Roman"/>
          <w:sz w:val="24"/>
          <w:szCs w:val="24"/>
          <w:lang w:val="ro-RO"/>
        </w:rPr>
        <w:t>Rosca O, Bumbu BA, Ancusa O, Talpos S, Urechescu H, Ursoniu S, Bloanca V, Pricop M. The Role of C-Reactive Protein and Neutrophil to Lymphocyte Ratio in Predicting the Severity of Odontogenic Infections in Adult Patients. Medicina Lithuania 2023, 59, 20. https://doi.org/10.3390/medicina59010020, IF 2,948</w:t>
      </w:r>
      <w:r w:rsidR="00D47DA8" w:rsidRPr="00D47DA8">
        <w:rPr>
          <w:rFonts w:ascii="Times New Roman" w:hAnsi="Times New Roman" w:cs="Times New Roman"/>
          <w:sz w:val="24"/>
          <w:szCs w:val="24"/>
          <w:lang w:val="ro-RO"/>
        </w:rPr>
        <w:tab/>
      </w:r>
    </w:p>
    <w:p w:rsidR="00527A64" w:rsidRDefault="00527A64" w:rsidP="00D47DA8">
      <w:pPr>
        <w:rPr>
          <w:rFonts w:ascii="Times New Roman" w:hAnsi="Times New Roman" w:cs="Times New Roman"/>
          <w:sz w:val="24"/>
          <w:szCs w:val="24"/>
          <w:lang w:val="ro-RO"/>
        </w:rPr>
      </w:pPr>
      <w:r>
        <w:rPr>
          <w:rFonts w:ascii="Times New Roman" w:hAnsi="Times New Roman" w:cs="Times New Roman"/>
          <w:sz w:val="24"/>
          <w:szCs w:val="24"/>
          <w:lang w:val="ro-RO"/>
        </w:rPr>
        <w:t>2</w:t>
      </w:r>
      <w:r w:rsidRPr="00527A64">
        <w:rPr>
          <w:rFonts w:ascii="Times New Roman" w:hAnsi="Times New Roman" w:cs="Times New Roman"/>
          <w:sz w:val="24"/>
          <w:szCs w:val="24"/>
          <w:lang w:val="ro-RO"/>
        </w:rPr>
        <w:t>.Pricop MO, Ancusa O, Talpos S, Urechescu H, Bumbu BA. The Predictive Value of Systemic Immune-Inflammation Index and Symptom Severity Score for Sepsis and Systemic Inflammatory Response Syndrome in Odontogenic Infections. J. Pers. Med. 2022, 12(12), 2026; https://doi.org/10.3390/jpm12122026  IF 3,508</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3</w:t>
      </w:r>
      <w:r w:rsidRPr="00527A64">
        <w:rPr>
          <w:rFonts w:ascii="Times New Roman" w:hAnsi="Times New Roman" w:cs="Times New Roman"/>
          <w:sz w:val="24"/>
          <w:szCs w:val="24"/>
          <w:lang w:val="ro-RO"/>
        </w:rPr>
        <w:t>.Banu AM, Serban DM, Pricop MO, Urechescu HC, Roi CI, Serban CL. Craniofacial morphology and its relation to the eruption pattern of permanent teeth in the supporting zone of the dentition in a group of Romanian children in Timisoara. Rom J Morphol Embryol, 2018, 59(2):491–497. IF 1,500</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4</w:t>
      </w:r>
      <w:r w:rsidRPr="00527A64">
        <w:rPr>
          <w:rFonts w:ascii="Times New Roman" w:hAnsi="Times New Roman" w:cs="Times New Roman"/>
          <w:sz w:val="24"/>
          <w:szCs w:val="24"/>
          <w:lang w:val="ro-RO"/>
        </w:rPr>
        <w:t>.Banu A, Serban C, Pricop M, Urechescu H, Vlaicu B. Dental health between self-perception, clinical evaluation and body image dissatisfaction – a cross-sectional study in mixed dentition pre-pubertal children, BMC Oral Health, 2018, 18:74, https://doi.org/10.1186/s12903-018-0542-2 IF 2,048</w:t>
      </w:r>
      <w:r w:rsidRPr="00527A64">
        <w:rPr>
          <w:rFonts w:ascii="Times New Roman" w:hAnsi="Times New Roman" w:cs="Times New Roman"/>
          <w:sz w:val="24"/>
          <w:szCs w:val="24"/>
          <w:lang w:val="ro-RO"/>
        </w:rPr>
        <w:tab/>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5</w:t>
      </w:r>
      <w:r w:rsidRPr="00527A64">
        <w:rPr>
          <w:rFonts w:ascii="Times New Roman" w:hAnsi="Times New Roman" w:cs="Times New Roman"/>
          <w:sz w:val="24"/>
          <w:szCs w:val="24"/>
          <w:lang w:val="ro-RO"/>
        </w:rPr>
        <w:t>.Manea HC, Urechescu HC, Balica NC, Pricop MO, Baderca F, Poenaru M, Horhat ID, Jifcu EM, Closca RM, Sarau CA. Bisphosphonates-induced osteonecrosis of the jaw - epidemiological, clinical and histopathological aspects. Rom J Morphol Embryol, 2018, 59(3). IF 1,500</w:t>
      </w:r>
      <w:r w:rsidRPr="00527A64">
        <w:rPr>
          <w:rFonts w:ascii="Times New Roman" w:hAnsi="Times New Roman" w:cs="Times New Roman"/>
          <w:sz w:val="24"/>
          <w:szCs w:val="24"/>
          <w:lang w:val="ro-RO"/>
        </w:rPr>
        <w:tab/>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6</w:t>
      </w:r>
      <w:r w:rsidRPr="00527A64">
        <w:rPr>
          <w:rFonts w:ascii="Times New Roman" w:hAnsi="Times New Roman" w:cs="Times New Roman"/>
          <w:sz w:val="24"/>
          <w:szCs w:val="24"/>
          <w:lang w:val="ro-RO"/>
        </w:rPr>
        <w:t>.Pricop M, Olariu TR, Motoc M, Urechescu H, Pricop C, Banu A, Faur A, Gurban CV. Assessment of Biochemical Markers in Two Particular Cases with Maxillary Cysts. Revista de chimie, 2017, 68(9):2144-2146. IF 1,412</w:t>
      </w:r>
      <w:r w:rsidRPr="00527A64">
        <w:rPr>
          <w:rFonts w:ascii="Times New Roman" w:hAnsi="Times New Roman" w:cs="Times New Roman"/>
          <w:sz w:val="24"/>
          <w:szCs w:val="24"/>
          <w:lang w:val="ro-RO"/>
        </w:rPr>
        <w:tab/>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7</w:t>
      </w:r>
      <w:r w:rsidRPr="00527A64">
        <w:rPr>
          <w:rFonts w:ascii="Times New Roman" w:hAnsi="Times New Roman" w:cs="Times New Roman"/>
          <w:sz w:val="24"/>
          <w:szCs w:val="24"/>
          <w:lang w:val="ro-RO"/>
        </w:rPr>
        <w:t>.Stefănescu EH, Balica NC, Horhat ID, Baderca F, Pricop M, Urechescu HC, Lighezan DF, Sarău CA. Extranodal NK/T-cell lymphoma, nasal type with cutaneous involvement – a rare case associated with chronic C hepatitis and occupational metal dust exposure. Rom J Morphol Embryol, 2017, 58(4):1579-1588. IF 0,912</w:t>
      </w:r>
    </w:p>
    <w:p w:rsidR="00527A64" w:rsidRP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8</w:t>
      </w:r>
      <w:r w:rsidRPr="00527A64">
        <w:rPr>
          <w:rFonts w:ascii="Times New Roman" w:hAnsi="Times New Roman" w:cs="Times New Roman"/>
          <w:sz w:val="24"/>
          <w:szCs w:val="24"/>
          <w:lang w:val="ro-RO"/>
        </w:rPr>
        <w:t>. Pricop M, Balescu H, Rosu S, Urechescu H, Crainiceanu Z. Original alternative technique of iris fabrication for ocular prostheses. Revista de Materiale Plastice, 2016, 53(1):79-81. IF 0,778</w:t>
      </w:r>
      <w:r w:rsidRPr="00527A64">
        <w:rPr>
          <w:rFonts w:ascii="Times New Roman" w:hAnsi="Times New Roman" w:cs="Times New Roman"/>
          <w:sz w:val="24"/>
          <w:szCs w:val="24"/>
          <w:lang w:val="ro-RO"/>
        </w:rPr>
        <w:tab/>
      </w:r>
    </w:p>
    <w:p w:rsidR="00527A64" w:rsidRDefault="00527A64" w:rsidP="00527A64">
      <w:pPr>
        <w:rPr>
          <w:rFonts w:ascii="Times New Roman" w:hAnsi="Times New Roman" w:cs="Times New Roman"/>
          <w:sz w:val="24"/>
          <w:szCs w:val="24"/>
          <w:lang w:val="ro-RO"/>
        </w:rPr>
      </w:pPr>
      <w:r>
        <w:rPr>
          <w:rFonts w:ascii="Times New Roman" w:hAnsi="Times New Roman" w:cs="Times New Roman"/>
          <w:sz w:val="24"/>
          <w:szCs w:val="24"/>
          <w:lang w:val="ro-RO"/>
        </w:rPr>
        <w:t>9</w:t>
      </w:r>
      <w:r w:rsidRPr="00527A64">
        <w:rPr>
          <w:rFonts w:ascii="Times New Roman" w:hAnsi="Times New Roman" w:cs="Times New Roman"/>
          <w:sz w:val="24"/>
          <w:szCs w:val="24"/>
          <w:lang w:val="ro-RO"/>
        </w:rPr>
        <w:t>.Pricop M, Urechescu H, Pricop C, Rosu S, Pricop N, Jivanescu A. Acrylic obturator prosthesis in maxillary defects - Is an improvement after denture adhesive application? Revista materiale plastice, 2016, 53(3):478-480. IF 0,778</w:t>
      </w:r>
    </w:p>
    <w:p w:rsidR="00D47DA8" w:rsidRDefault="00D47DA8" w:rsidP="00D47DA8">
      <w:pPr>
        <w:rPr>
          <w:rFonts w:ascii="Times New Roman" w:hAnsi="Times New Roman" w:cs="Times New Roman"/>
          <w:sz w:val="24"/>
          <w:szCs w:val="24"/>
          <w:lang w:val="ro-RO"/>
        </w:rPr>
      </w:pPr>
    </w:p>
    <w:p w:rsidR="00544243" w:rsidRDefault="00544243" w:rsidP="00D47DA8">
      <w:pPr>
        <w:rPr>
          <w:rFonts w:ascii="Times New Roman" w:hAnsi="Times New Roman" w:cs="Times New Roman"/>
          <w:b/>
          <w:sz w:val="24"/>
          <w:szCs w:val="24"/>
          <w:lang w:val="ro-RO"/>
        </w:rPr>
      </w:pPr>
    </w:p>
    <w:p w:rsidR="00544243" w:rsidRDefault="00544243" w:rsidP="00D47DA8">
      <w:pPr>
        <w:rPr>
          <w:rFonts w:ascii="Times New Roman" w:hAnsi="Times New Roman" w:cs="Times New Roman"/>
          <w:b/>
          <w:sz w:val="24"/>
          <w:szCs w:val="24"/>
          <w:lang w:val="ro-RO"/>
        </w:rPr>
      </w:pPr>
    </w:p>
    <w:p w:rsidR="00D47DA8" w:rsidRPr="002E0A92" w:rsidRDefault="00D47DA8" w:rsidP="00D47DA8">
      <w:pPr>
        <w:rPr>
          <w:rFonts w:ascii="Times New Roman" w:hAnsi="Times New Roman" w:cs="Times New Roman"/>
          <w:b/>
          <w:sz w:val="24"/>
          <w:szCs w:val="24"/>
          <w:lang w:val="ro-RO"/>
        </w:rPr>
      </w:pPr>
      <w:r w:rsidRPr="00D47DA8">
        <w:rPr>
          <w:rFonts w:ascii="Times New Roman" w:hAnsi="Times New Roman" w:cs="Times New Roman"/>
          <w:b/>
          <w:sz w:val="24"/>
          <w:szCs w:val="24"/>
          <w:lang w:val="ro-RO"/>
        </w:rPr>
        <w:lastRenderedPageBreak/>
        <w:t xml:space="preserve">Articole publicate în extenso în reviste </w:t>
      </w:r>
      <w:r w:rsidR="00AA16AE">
        <w:rPr>
          <w:rFonts w:ascii="Times New Roman" w:hAnsi="Times New Roman" w:cs="Times New Roman"/>
          <w:b/>
          <w:sz w:val="24"/>
          <w:szCs w:val="24"/>
          <w:lang w:val="ro-RO"/>
        </w:rPr>
        <w:t xml:space="preserve">indexate BDI </w:t>
      </w:r>
      <w:r w:rsidR="002E0A92">
        <w:rPr>
          <w:rFonts w:ascii="Times New Roman" w:hAnsi="Times New Roman" w:cs="Times New Roman"/>
          <w:b/>
          <w:sz w:val="24"/>
          <w:szCs w:val="24"/>
          <w:lang w:val="ro-RO"/>
        </w:rPr>
        <w:t>(autor principal)</w:t>
      </w:r>
      <w:r w:rsidRPr="00D47DA8">
        <w:rPr>
          <w:rFonts w:ascii="Times New Roman" w:hAnsi="Times New Roman" w:cs="Times New Roman"/>
          <w:sz w:val="24"/>
          <w:szCs w:val="24"/>
          <w:lang w:val="ro-RO"/>
        </w:rPr>
        <w:tab/>
      </w:r>
    </w:p>
    <w:p w:rsidR="00D47DA8"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1</w:t>
      </w:r>
      <w:r w:rsidR="00D47DA8">
        <w:rPr>
          <w:rFonts w:ascii="Times New Roman" w:hAnsi="Times New Roman" w:cs="Times New Roman"/>
          <w:sz w:val="24"/>
          <w:szCs w:val="24"/>
          <w:lang w:val="ro-RO"/>
        </w:rPr>
        <w:t>.</w:t>
      </w:r>
      <w:r w:rsidR="00D47DA8" w:rsidRPr="00D47DA8">
        <w:rPr>
          <w:rFonts w:ascii="Times New Roman" w:hAnsi="Times New Roman" w:cs="Times New Roman"/>
          <w:sz w:val="24"/>
          <w:szCs w:val="24"/>
          <w:lang w:val="ro-RO"/>
        </w:rPr>
        <w:t>Urechescu H., Tudor A., Costan V.V., Talpos S, Pricop M. The role of submucosal dexamethasone injection in reducing complications after lower third molar surgery. Romanian Journal of Oral Rehabilitation, 2022, 14(1):169-174</w:t>
      </w:r>
      <w:r w:rsidR="00D47DA8" w:rsidRPr="00D47DA8">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2</w:t>
      </w:r>
      <w:r w:rsidRPr="002E0A92">
        <w:rPr>
          <w:rFonts w:ascii="Times New Roman" w:hAnsi="Times New Roman" w:cs="Times New Roman"/>
          <w:sz w:val="24"/>
          <w:szCs w:val="24"/>
          <w:lang w:val="ro-RO"/>
        </w:rPr>
        <w:t>.Urechescu H., Talpoș Ș., Cosoroabă R.M., Popovici R.A., Dinu S.C., Pricop M The importance of clinical examination in determining the benignity or malignancy of parotid tumors. Medicine in Evolution, 2022, 28(1):54-61</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3</w:t>
      </w:r>
      <w:r w:rsidRPr="002E0A92">
        <w:rPr>
          <w:rFonts w:ascii="Times New Roman" w:hAnsi="Times New Roman" w:cs="Times New Roman"/>
          <w:sz w:val="24"/>
          <w:szCs w:val="24"/>
          <w:lang w:val="ro-RO"/>
        </w:rPr>
        <w:t>.Stănculescu A., Urechescu H.*, Novac M., Drăgoescu P.O., Drocaș A., Purcaru F., Drăgoescu A. Sevoflurane inhalation anesthesia vs propofol total intravenous.  anesthesia on oxidative stress in laparoscopic kidney surgery. Medicine in evolution, 2017,  23 (1),  49-54</w:t>
      </w:r>
      <w:r w:rsidRPr="002E0A92">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4</w:t>
      </w:r>
      <w:r w:rsidRPr="002E0A92">
        <w:rPr>
          <w:rFonts w:ascii="Times New Roman" w:hAnsi="Times New Roman" w:cs="Times New Roman"/>
          <w:sz w:val="24"/>
          <w:szCs w:val="24"/>
          <w:lang w:val="ro-RO"/>
        </w:rPr>
        <w:t>.Pricop M, Rivis M, Urechescu H. Extraoral vs. intraoral approach in surgical treatment of mandible subcondylar fracture - case reports and review of the literature. Medicine in evolution, 2016, 22(4):567-571</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5</w:t>
      </w:r>
      <w:r w:rsidRPr="002E0A92">
        <w:rPr>
          <w:rFonts w:ascii="Times New Roman" w:hAnsi="Times New Roman" w:cs="Times New Roman"/>
          <w:sz w:val="24"/>
          <w:szCs w:val="24"/>
          <w:lang w:val="ro-RO"/>
        </w:rPr>
        <w:t>.Pricop M, Baderca F, Gotia S, Urechescu H. Odontomas: 3 methods of radiological preoperatory diagnosis – cases presentation and review of the literature. Medicine in evolution, 2015, 21(3):522-527</w:t>
      </w:r>
      <w:r w:rsidRPr="002E0A92">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6</w:t>
      </w:r>
      <w:r w:rsidRPr="002E0A92">
        <w:rPr>
          <w:rFonts w:ascii="Times New Roman" w:hAnsi="Times New Roman" w:cs="Times New Roman"/>
          <w:sz w:val="24"/>
          <w:szCs w:val="24"/>
          <w:lang w:val="ro-RO"/>
        </w:rPr>
        <w:t>.Pricop M, Banu A, Gotia S, Urechescu H. CBCT examination – where is most usefull in maxillo-facial pathology?. Medicine in evolution, 2015, 21(2):265-270</w:t>
      </w:r>
      <w:r w:rsidRPr="002E0A92">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7</w:t>
      </w:r>
      <w:r w:rsidRPr="002E0A92">
        <w:rPr>
          <w:rFonts w:ascii="Times New Roman" w:hAnsi="Times New Roman" w:cs="Times New Roman"/>
          <w:sz w:val="24"/>
          <w:szCs w:val="24"/>
          <w:lang w:val="ro-RO"/>
        </w:rPr>
        <w:t>.Pricop M, Urechescu H. Trismus- a common complication in dental and maxillo-facial practice, Medicine in evolution, 2014, 20(4):643-649</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8</w:t>
      </w:r>
      <w:r w:rsidRPr="002E0A92">
        <w:rPr>
          <w:rFonts w:ascii="Times New Roman" w:hAnsi="Times New Roman" w:cs="Times New Roman"/>
          <w:sz w:val="24"/>
          <w:szCs w:val="24"/>
          <w:lang w:val="ro-RO"/>
        </w:rPr>
        <w:t>.Pricop M, Urechescu H. Tongue abscess, a rare clinical entity – cases presentation and a review of the literature. Medicine in Evolution, 2013, 19(3):567-571</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9</w:t>
      </w:r>
      <w:r w:rsidRPr="002E0A92">
        <w:rPr>
          <w:rFonts w:ascii="Times New Roman" w:hAnsi="Times New Roman" w:cs="Times New Roman"/>
          <w:sz w:val="24"/>
          <w:szCs w:val="24"/>
          <w:lang w:val="ro-RO"/>
        </w:rPr>
        <w:t>.Pricop M, Sîrbu A, Urechescu H. Importance of proper preparation of PRGF products in maxillo-facial surgery. Medicine in Evolution, 2012, 17(4):698-704</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10</w:t>
      </w:r>
      <w:r w:rsidRPr="002E0A92">
        <w:rPr>
          <w:rFonts w:ascii="Times New Roman" w:hAnsi="Times New Roman" w:cs="Times New Roman"/>
          <w:sz w:val="24"/>
          <w:szCs w:val="24"/>
          <w:lang w:val="ro-RO"/>
        </w:rPr>
        <w:t>.Pricop M, Sîrbu A, Urechescu H. Tracking the healing process in 3 types of flaps in oral surgery. Medicine in Evolution, 2012, 17(3):540-545</w:t>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11</w:t>
      </w:r>
      <w:r w:rsidRPr="002E0A92">
        <w:rPr>
          <w:rFonts w:ascii="Times New Roman" w:hAnsi="Times New Roman" w:cs="Times New Roman"/>
          <w:sz w:val="24"/>
          <w:szCs w:val="24"/>
          <w:lang w:val="ro-RO"/>
        </w:rPr>
        <w:t>.Pricop M, Urechescu H. Correlations between the blood value of C-reactive protein and the clinical course of oro-maxillo-facial infection. Medicine in Evolution, 2011, 17(1):34-39.</w:t>
      </w:r>
      <w:r w:rsidRPr="002E0A92">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sidRPr="002E0A92">
        <w:rPr>
          <w:rFonts w:ascii="Times New Roman" w:hAnsi="Times New Roman" w:cs="Times New Roman"/>
          <w:sz w:val="24"/>
          <w:szCs w:val="24"/>
          <w:lang w:val="ro-RO"/>
        </w:rPr>
        <w:t>1</w:t>
      </w:r>
      <w:r>
        <w:rPr>
          <w:rFonts w:ascii="Times New Roman" w:hAnsi="Times New Roman" w:cs="Times New Roman"/>
          <w:sz w:val="24"/>
          <w:szCs w:val="24"/>
          <w:lang w:val="ro-RO"/>
        </w:rPr>
        <w:t>2</w:t>
      </w:r>
      <w:r w:rsidRPr="002E0A92">
        <w:rPr>
          <w:rFonts w:ascii="Times New Roman" w:hAnsi="Times New Roman" w:cs="Times New Roman"/>
          <w:sz w:val="24"/>
          <w:szCs w:val="24"/>
          <w:lang w:val="ro-RO"/>
        </w:rPr>
        <w:t>. Pricop M, Talpos S, Urechescu H. Deep neck infection - cases presentation and review of the literature. Medicine in evolution, 2010, 16(3):17-22.</w:t>
      </w:r>
      <w:r w:rsidRPr="002E0A92">
        <w:rPr>
          <w:rFonts w:ascii="Times New Roman" w:hAnsi="Times New Roman" w:cs="Times New Roman"/>
          <w:sz w:val="24"/>
          <w:szCs w:val="24"/>
          <w:lang w:val="ro-RO"/>
        </w:rPr>
        <w:tab/>
      </w:r>
    </w:p>
    <w:p w:rsidR="00D47DA8" w:rsidRDefault="00D47DA8" w:rsidP="00D47DA8">
      <w:pPr>
        <w:rPr>
          <w:rFonts w:ascii="Times New Roman" w:hAnsi="Times New Roman" w:cs="Times New Roman"/>
          <w:sz w:val="24"/>
          <w:szCs w:val="24"/>
          <w:lang w:val="ro-RO"/>
        </w:rPr>
      </w:pPr>
    </w:p>
    <w:p w:rsidR="00544243" w:rsidRDefault="00544243" w:rsidP="00D47DA8">
      <w:pPr>
        <w:rPr>
          <w:rFonts w:ascii="Times New Roman" w:hAnsi="Times New Roman" w:cs="Times New Roman"/>
          <w:b/>
          <w:sz w:val="24"/>
          <w:szCs w:val="24"/>
          <w:lang w:val="ro-RO"/>
        </w:rPr>
      </w:pPr>
    </w:p>
    <w:p w:rsidR="00544243" w:rsidRDefault="00544243" w:rsidP="00D47DA8">
      <w:pPr>
        <w:rPr>
          <w:rFonts w:ascii="Times New Roman" w:hAnsi="Times New Roman" w:cs="Times New Roman"/>
          <w:b/>
          <w:sz w:val="24"/>
          <w:szCs w:val="24"/>
          <w:lang w:val="ro-RO"/>
        </w:rPr>
      </w:pPr>
    </w:p>
    <w:p w:rsidR="00544243" w:rsidRDefault="00544243" w:rsidP="00D47DA8">
      <w:pPr>
        <w:rPr>
          <w:rFonts w:ascii="Times New Roman" w:hAnsi="Times New Roman" w:cs="Times New Roman"/>
          <w:b/>
          <w:sz w:val="24"/>
          <w:szCs w:val="24"/>
          <w:lang w:val="ro-RO"/>
        </w:rPr>
      </w:pPr>
    </w:p>
    <w:p w:rsidR="00D47DA8" w:rsidRPr="002E0A92" w:rsidRDefault="00D47DA8" w:rsidP="00D47DA8">
      <w:pPr>
        <w:rPr>
          <w:rFonts w:ascii="Times New Roman" w:hAnsi="Times New Roman" w:cs="Times New Roman"/>
          <w:b/>
          <w:sz w:val="24"/>
          <w:szCs w:val="24"/>
          <w:lang w:val="ro-RO"/>
        </w:rPr>
      </w:pPr>
      <w:r w:rsidRPr="00D47DA8">
        <w:rPr>
          <w:rFonts w:ascii="Times New Roman" w:hAnsi="Times New Roman" w:cs="Times New Roman"/>
          <w:b/>
          <w:sz w:val="24"/>
          <w:szCs w:val="24"/>
          <w:lang w:val="ro-RO"/>
        </w:rPr>
        <w:lastRenderedPageBreak/>
        <w:t>Articole publicate în ext</w:t>
      </w:r>
      <w:r w:rsidR="00AA16AE">
        <w:rPr>
          <w:rFonts w:ascii="Times New Roman" w:hAnsi="Times New Roman" w:cs="Times New Roman"/>
          <w:b/>
          <w:sz w:val="24"/>
          <w:szCs w:val="24"/>
          <w:lang w:val="ro-RO"/>
        </w:rPr>
        <w:t>enso în reviste indexate BDI</w:t>
      </w:r>
      <w:r w:rsidR="00544243">
        <w:rPr>
          <w:rFonts w:ascii="Times New Roman" w:hAnsi="Times New Roman" w:cs="Times New Roman"/>
          <w:b/>
          <w:sz w:val="24"/>
          <w:szCs w:val="24"/>
          <w:lang w:val="ro-RO"/>
        </w:rPr>
        <w:t xml:space="preserve"> </w:t>
      </w:r>
      <w:r w:rsidRPr="00D47DA8">
        <w:rPr>
          <w:rFonts w:ascii="Times New Roman" w:hAnsi="Times New Roman" w:cs="Times New Roman"/>
          <w:b/>
          <w:sz w:val="24"/>
          <w:szCs w:val="24"/>
          <w:lang w:val="ro-RO"/>
        </w:rPr>
        <w:t>(co-autor)</w:t>
      </w:r>
      <w:r w:rsidRPr="00D47DA8">
        <w:rPr>
          <w:rFonts w:ascii="Times New Roman" w:hAnsi="Times New Roman" w:cs="Times New Roman"/>
          <w:sz w:val="24"/>
          <w:szCs w:val="24"/>
          <w:lang w:val="ro-RO"/>
        </w:rPr>
        <w:tab/>
      </w:r>
    </w:p>
    <w:p w:rsidR="00D47DA8" w:rsidRPr="00D47DA8"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1</w:t>
      </w:r>
      <w:r w:rsidR="00D47DA8">
        <w:rPr>
          <w:rFonts w:ascii="Times New Roman" w:hAnsi="Times New Roman" w:cs="Times New Roman"/>
          <w:sz w:val="24"/>
          <w:szCs w:val="24"/>
          <w:lang w:val="ro-RO"/>
        </w:rPr>
        <w:t>.</w:t>
      </w:r>
      <w:r w:rsidR="00D47DA8" w:rsidRPr="00D47DA8">
        <w:rPr>
          <w:rFonts w:ascii="Times New Roman" w:hAnsi="Times New Roman" w:cs="Times New Roman"/>
          <w:sz w:val="24"/>
          <w:szCs w:val="24"/>
          <w:lang w:val="ro-RO"/>
        </w:rPr>
        <w:t>Pricop M.O, Talpoş Ș., Urechescu H., Cosoroabă R.M., Popovici R.A., Todor L. Custom ocular prosthesis - experience of an anaplastology laboratory in western Romania. Medicine in Evolution, 2022, 28(1):39-46</w:t>
      </w:r>
      <w:r w:rsidR="00D47DA8" w:rsidRPr="00D47DA8">
        <w:rPr>
          <w:rFonts w:ascii="Times New Roman" w:hAnsi="Times New Roman" w:cs="Times New Roman"/>
          <w:sz w:val="24"/>
          <w:szCs w:val="24"/>
          <w:lang w:val="ro-RO"/>
        </w:rPr>
        <w:tab/>
      </w:r>
    </w:p>
    <w:p w:rsidR="00D47DA8"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2</w:t>
      </w:r>
      <w:r w:rsidR="00D47DA8">
        <w:rPr>
          <w:rFonts w:ascii="Times New Roman" w:hAnsi="Times New Roman" w:cs="Times New Roman"/>
          <w:sz w:val="24"/>
          <w:szCs w:val="24"/>
          <w:lang w:val="ro-RO"/>
        </w:rPr>
        <w:t>.</w:t>
      </w:r>
      <w:r w:rsidR="00D47DA8" w:rsidRPr="00D47DA8">
        <w:rPr>
          <w:rFonts w:ascii="Times New Roman" w:hAnsi="Times New Roman" w:cs="Times New Roman"/>
          <w:sz w:val="24"/>
          <w:szCs w:val="24"/>
          <w:lang w:val="ro-RO"/>
        </w:rPr>
        <w:t>Talpoș Ș., Nikolajevic-Stoican N., Popa M., Talpoș R., Urechescu H., Hajaj T., Mărăcineanu R., Urtilă F., Pricop M. Factors influencing the success of replantation in periodontal trauma. Medicine in Evolution, 2022, 28(3):329-336</w:t>
      </w:r>
      <w:r w:rsidR="00D47DA8" w:rsidRPr="00D47DA8">
        <w:rPr>
          <w:rFonts w:ascii="Times New Roman" w:hAnsi="Times New Roman" w:cs="Times New Roman"/>
          <w:sz w:val="24"/>
          <w:szCs w:val="24"/>
          <w:lang w:val="ro-RO"/>
        </w:rPr>
        <w:tab/>
      </w:r>
    </w:p>
    <w:p w:rsidR="002E0A92"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3</w:t>
      </w:r>
      <w:r w:rsidRPr="002E0A92">
        <w:rPr>
          <w:rFonts w:ascii="Times New Roman" w:hAnsi="Times New Roman" w:cs="Times New Roman"/>
          <w:sz w:val="24"/>
          <w:szCs w:val="24"/>
          <w:lang w:val="ro-RO"/>
        </w:rPr>
        <w:t>.Roi A., Rusu L.C., Roi C., Podariu A.C., Urechescu H., Pricop M. Retrospective study of mandible fractures complications, Medicine in evolution, 2018, 24(1):91-97</w:t>
      </w:r>
    </w:p>
    <w:p w:rsidR="00D47DA8" w:rsidRPr="00D47DA8" w:rsidRDefault="002E0A92" w:rsidP="00D47DA8">
      <w:pPr>
        <w:rPr>
          <w:rFonts w:ascii="Times New Roman" w:hAnsi="Times New Roman" w:cs="Times New Roman"/>
          <w:sz w:val="24"/>
          <w:szCs w:val="24"/>
          <w:lang w:val="ro-RO"/>
        </w:rPr>
      </w:pPr>
      <w:r>
        <w:rPr>
          <w:rFonts w:ascii="Times New Roman" w:hAnsi="Times New Roman" w:cs="Times New Roman"/>
          <w:sz w:val="24"/>
          <w:szCs w:val="24"/>
          <w:lang w:val="ro-RO"/>
        </w:rPr>
        <w:t>4</w:t>
      </w:r>
      <w:r w:rsidRPr="002E0A92">
        <w:rPr>
          <w:rFonts w:ascii="Times New Roman" w:hAnsi="Times New Roman" w:cs="Times New Roman"/>
          <w:sz w:val="24"/>
          <w:szCs w:val="24"/>
          <w:lang w:val="ro-RO"/>
        </w:rPr>
        <w:t xml:space="preserve">.Caius Cristescu, Horațiu Urechescu, Angela Codruța Podariu. The golden proportion in the anterior maxillary region. Medicine in evolution Volume </w:t>
      </w:r>
      <w:r>
        <w:rPr>
          <w:rFonts w:ascii="Times New Roman" w:hAnsi="Times New Roman" w:cs="Times New Roman"/>
          <w:sz w:val="24"/>
          <w:szCs w:val="24"/>
          <w:lang w:val="ro-RO"/>
        </w:rPr>
        <w:t>XIX, Nr. 3, 2013 ISSN 2065-376X</w:t>
      </w:r>
    </w:p>
    <w:sectPr w:rsidR="00D47DA8" w:rsidRPr="00D47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98"/>
    <w:rsid w:val="002E0A92"/>
    <w:rsid w:val="00463C98"/>
    <w:rsid w:val="00527A64"/>
    <w:rsid w:val="00544243"/>
    <w:rsid w:val="0067681B"/>
    <w:rsid w:val="00A0097B"/>
    <w:rsid w:val="00A43027"/>
    <w:rsid w:val="00AA16AE"/>
    <w:rsid w:val="00D47DA8"/>
    <w:rsid w:val="00E56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3737C-5413-4CE5-8BF3-6541375B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Horatiu Urechescu</dc:creator>
  <cp:keywords/>
  <dc:description/>
  <cp:lastModifiedBy>Horatiu Urechescu</cp:lastModifiedBy>
  <cp:revision>5</cp:revision>
  <dcterms:created xsi:type="dcterms:W3CDTF">2024-01-16T12:43:00Z</dcterms:created>
  <dcterms:modified xsi:type="dcterms:W3CDTF">2024-01-17T10:54:00Z</dcterms:modified>
</cp:coreProperties>
</file>