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4576E" w14:textId="6056AB98" w:rsidR="00627545" w:rsidRPr="00115B87" w:rsidRDefault="00627545" w:rsidP="00627545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o-RO"/>
        </w:rPr>
      </w:pPr>
      <w:r w:rsidRPr="00115B87">
        <w:rPr>
          <w:rFonts w:ascii="Times New Roman" w:hAnsi="Times New Roman" w:cs="Times New Roman"/>
          <w:b/>
          <w:bCs/>
          <w:sz w:val="32"/>
          <w:szCs w:val="32"/>
          <w:lang w:val="ro-RO"/>
        </w:rPr>
        <w:t xml:space="preserve">LISTA </w:t>
      </w:r>
      <w:r>
        <w:rPr>
          <w:rFonts w:ascii="Times New Roman" w:hAnsi="Times New Roman" w:cs="Times New Roman"/>
          <w:b/>
          <w:bCs/>
          <w:sz w:val="32"/>
          <w:szCs w:val="32"/>
          <w:lang w:val="ro-RO"/>
        </w:rPr>
        <w:t>COMPLETA DE PUBLICATII</w:t>
      </w:r>
    </w:p>
    <w:p w14:paraId="661B0C72" w14:textId="77777777" w:rsidR="00627545" w:rsidRPr="00115B87" w:rsidRDefault="00627545" w:rsidP="00627545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Candidat: </w:t>
      </w:r>
      <w:r w:rsidRPr="00115B87">
        <w:rPr>
          <w:rFonts w:ascii="Times New Roman" w:hAnsi="Times New Roman" w:cs="Times New Roman"/>
          <w:sz w:val="24"/>
          <w:szCs w:val="24"/>
          <w:lang w:val="ro-RO"/>
        </w:rPr>
        <w:t>MARC LUCIANA -ELENA</w:t>
      </w:r>
    </w:p>
    <w:p w14:paraId="36B96A6D" w14:textId="77777777" w:rsidR="00627545" w:rsidRDefault="00627545" w:rsidP="00627545">
      <w:pPr>
        <w:jc w:val="center"/>
        <w:rPr>
          <w:rFonts w:ascii="Arial" w:hAnsi="Arial" w:cs="Arial"/>
          <w:sz w:val="24"/>
          <w:szCs w:val="24"/>
          <w:lang w:val="ro-RO"/>
        </w:rPr>
      </w:pPr>
    </w:p>
    <w:p w14:paraId="0234987D" w14:textId="77777777" w:rsidR="00627545" w:rsidRPr="0065716C" w:rsidRDefault="00627545" w:rsidP="00627545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5716C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Titulu Tezei De Doctorat</w:t>
      </w:r>
      <w:r w:rsidRPr="00115B87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Pr="0065716C">
        <w:rPr>
          <w:rFonts w:ascii="Times New Roman" w:hAnsi="Times New Roman" w:cs="Times New Roman"/>
          <w:i/>
          <w:iCs/>
          <w:sz w:val="24"/>
          <w:szCs w:val="24"/>
          <w:lang w:val="ro-RO"/>
        </w:rPr>
        <w:t>Hepatorenal Crosstalks (Interactiuni hepato-renale)</w:t>
      </w:r>
    </w:p>
    <w:p w14:paraId="36CAB26D" w14:textId="77777777" w:rsidR="00627545" w:rsidRPr="0065716C" w:rsidRDefault="00627545" w:rsidP="00627545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5716C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Anul Sustinerii Tezei De Doctorat</w:t>
      </w:r>
      <w:r w:rsidRPr="00115B87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Pr="0065716C">
        <w:rPr>
          <w:rFonts w:ascii="Times New Roman" w:hAnsi="Times New Roman" w:cs="Times New Roman"/>
          <w:i/>
          <w:iCs/>
          <w:sz w:val="24"/>
          <w:szCs w:val="24"/>
          <w:lang w:val="ro-RO"/>
        </w:rPr>
        <w:t>2023 (OM 5277/08.2023)</w:t>
      </w:r>
    </w:p>
    <w:p w14:paraId="192BD03A" w14:textId="3DD449A8" w:rsidR="00627545" w:rsidRPr="00115B87" w:rsidRDefault="00D37D07" w:rsidP="00627545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Articole in extenso</w:t>
      </w:r>
      <w:r w:rsidR="00627545" w:rsidRPr="00115B87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40DFF645" w14:textId="77777777" w:rsidR="00627545" w:rsidRDefault="00627545" w:rsidP="0062754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15B87">
        <w:rPr>
          <w:rFonts w:ascii="Times New Roman" w:hAnsi="Times New Roman" w:cs="Times New Roman"/>
          <w:sz w:val="24"/>
          <w:szCs w:val="24"/>
          <w:lang w:val="ro-RO"/>
        </w:rPr>
        <w:t xml:space="preserve">Ciorcan M, Negru Ș, Bardan R, Cumpănaș A, Mattar I, Bitar Y, Chișavu L, </w:t>
      </w:r>
      <w:r w:rsidRPr="00B83807">
        <w:rPr>
          <w:rFonts w:ascii="Times New Roman" w:hAnsi="Times New Roman" w:cs="Times New Roman"/>
          <w:b/>
          <w:bCs/>
          <w:sz w:val="24"/>
          <w:szCs w:val="24"/>
          <w:lang w:val="ro-RO"/>
        </w:rPr>
        <w:t>Marc L</w:t>
      </w:r>
      <w:r w:rsidRPr="00B83807">
        <w:rPr>
          <w:rFonts w:ascii="Times New Roman" w:hAnsi="Times New Roman" w:cs="Times New Roman"/>
          <w:sz w:val="24"/>
          <w:szCs w:val="24"/>
          <w:u w:val="single"/>
          <w:lang w:val="ro-RO"/>
        </w:rPr>
        <w:t>,</w:t>
      </w:r>
      <w:r w:rsidRPr="00115B87">
        <w:rPr>
          <w:rFonts w:ascii="Times New Roman" w:hAnsi="Times New Roman" w:cs="Times New Roman"/>
          <w:sz w:val="24"/>
          <w:szCs w:val="24"/>
          <w:lang w:val="ro-RO"/>
        </w:rPr>
        <w:t xml:space="preserve"> Schiller A, Mihăescu A. The Impact of Chronic Kidney Disease on the Mortality Rates of Patients with Urological Cancers-An Analysis of a Uro-Oncology Database from Eastern Europe. J Pers Med. 2023 Nov 3;13(11):1572. doi: 10.3390/jpm13111572. PMID: 38003887; PMCID: PMC10672193. (IF 3.508)</w:t>
      </w:r>
    </w:p>
    <w:p w14:paraId="35FE6E48" w14:textId="77777777" w:rsidR="00627545" w:rsidRPr="00115B87" w:rsidRDefault="00627545" w:rsidP="0062754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15B87">
        <w:rPr>
          <w:rFonts w:ascii="Times New Roman" w:hAnsi="Times New Roman" w:cs="Times New Roman"/>
          <w:b/>
          <w:bCs/>
          <w:sz w:val="24"/>
          <w:szCs w:val="24"/>
          <w:lang w:val="ro-RO"/>
        </w:rPr>
        <w:t>Marc, L.,</w:t>
      </w:r>
      <w:r w:rsidRPr="00115B87">
        <w:rPr>
          <w:rFonts w:ascii="Times New Roman" w:hAnsi="Times New Roman" w:cs="Times New Roman"/>
          <w:sz w:val="24"/>
          <w:szCs w:val="24"/>
          <w:lang w:val="ro-RO"/>
        </w:rPr>
        <w:t xml:space="preserve"> Mihaescu, A., Lupusoru, R. et al. Hepatitis C and hepatitis B virus infection in hemodialysis patients after nationwide direct antiviral agents therapy—experience of 10 Romanian HD centers. Int Urol Nephrol (2023). </w:t>
      </w:r>
      <w:hyperlink r:id="rId5" w:history="1">
        <w:r w:rsidRPr="00115B87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https://doi.org/10.1007/s11255-023-03587-0</w:t>
        </w:r>
      </w:hyperlink>
      <w:r w:rsidRPr="00115B87">
        <w:rPr>
          <w:rFonts w:ascii="Times New Roman" w:hAnsi="Times New Roman" w:cs="Times New Roman"/>
          <w:sz w:val="24"/>
          <w:szCs w:val="24"/>
          <w:lang w:val="ro-RO"/>
        </w:rPr>
        <w:t xml:space="preserve"> (IF 2)</w:t>
      </w:r>
    </w:p>
    <w:p w14:paraId="7CD996FF" w14:textId="77777777" w:rsidR="00627545" w:rsidRPr="00115B87" w:rsidRDefault="00627545" w:rsidP="0062754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B83807">
        <w:rPr>
          <w:rFonts w:ascii="Times New Roman" w:hAnsi="Times New Roman" w:cs="Times New Roman"/>
          <w:sz w:val="24"/>
          <w:szCs w:val="24"/>
          <w:lang w:val="ro-RO"/>
        </w:rPr>
        <w:t xml:space="preserve">Chisavu L, Mihaescu A, Bob F, Motofelea A, Schiller O, </w:t>
      </w:r>
      <w:r w:rsidRPr="00B83807">
        <w:rPr>
          <w:rFonts w:ascii="Times New Roman" w:hAnsi="Times New Roman" w:cs="Times New Roman"/>
          <w:b/>
          <w:bCs/>
          <w:sz w:val="24"/>
          <w:szCs w:val="24"/>
          <w:lang w:val="ro-RO"/>
        </w:rPr>
        <w:t>Marc L</w:t>
      </w:r>
      <w:r w:rsidRPr="00B83807">
        <w:rPr>
          <w:rFonts w:ascii="Times New Roman" w:hAnsi="Times New Roman" w:cs="Times New Roman"/>
          <w:sz w:val="24"/>
          <w:szCs w:val="24"/>
          <w:lang w:val="ro-RO"/>
        </w:rPr>
        <w:t>, Dragota-Pascota R, Chisavu F, Schiller 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Pr="00115B87">
        <w:rPr>
          <w:rFonts w:ascii="Times New Roman" w:hAnsi="Times New Roman" w:cs="Times New Roman"/>
          <w:sz w:val="24"/>
          <w:szCs w:val="24"/>
          <w:lang w:val="ro-RO"/>
        </w:rPr>
        <w:t xml:space="preserve">Trends in mortality and comorbidities in hemodialysis patients between 2012 and 2017 in an East-European Country: a retrospective study. Int Urol Nephrol 55, 2579–2587 (2023). </w:t>
      </w:r>
      <w:hyperlink r:id="rId6" w:history="1">
        <w:r w:rsidRPr="00115B87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https://doi.org/10.1007/s11255-023-03549-6</w:t>
        </w:r>
      </w:hyperlink>
      <w:r w:rsidRPr="00115B87">
        <w:rPr>
          <w:rFonts w:ascii="Times New Roman" w:hAnsi="Times New Roman" w:cs="Times New Roman"/>
          <w:sz w:val="24"/>
          <w:szCs w:val="24"/>
          <w:lang w:val="ro-RO"/>
        </w:rPr>
        <w:t xml:space="preserve"> (IF 2)</w:t>
      </w:r>
    </w:p>
    <w:p w14:paraId="4282A27B" w14:textId="77777777" w:rsidR="00627545" w:rsidRPr="00115B87" w:rsidRDefault="00627545" w:rsidP="0062754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15B87">
        <w:rPr>
          <w:rFonts w:ascii="Times New Roman" w:hAnsi="Times New Roman" w:cs="Times New Roman"/>
          <w:b/>
          <w:bCs/>
          <w:sz w:val="24"/>
          <w:szCs w:val="24"/>
          <w:lang w:val="ro-RO"/>
        </w:rPr>
        <w:t>Marc, L.,</w:t>
      </w:r>
      <w:r w:rsidRPr="00115B87">
        <w:rPr>
          <w:rFonts w:ascii="Times New Roman" w:hAnsi="Times New Roman" w:cs="Times New Roman"/>
          <w:sz w:val="24"/>
          <w:szCs w:val="24"/>
          <w:lang w:val="ro-RO"/>
        </w:rPr>
        <w:t xml:space="preserve"> Mihaescu, A., Lupusoru, R., Grosu, I., Gadalean, F., Bob, F., Chisavu, L., Olariu, N., Tucicovschi, V., Timar, B., Sporea, I., Timar, R., &amp; Schiller, A. (2022). Liver Steatosis: Better Predictor of CKD in MAFLD Than Liver Fibrosis as Determined by Transient Elastography With Controlled Attenuation Parameter. Frontiers in medicine, 8, 788881. </w:t>
      </w:r>
      <w:hyperlink r:id="rId7" w:history="1">
        <w:r w:rsidRPr="00115B87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https://doi.org/10.3389/fmed.2021.788881</w:t>
        </w:r>
      </w:hyperlink>
      <w:r w:rsidRPr="00115B87">
        <w:rPr>
          <w:rFonts w:ascii="Times New Roman" w:hAnsi="Times New Roman" w:cs="Times New Roman"/>
          <w:sz w:val="24"/>
          <w:szCs w:val="24"/>
          <w:lang w:val="ro-RO"/>
        </w:rPr>
        <w:t xml:space="preserve"> (IF 3.9)</w:t>
      </w:r>
    </w:p>
    <w:p w14:paraId="28A02D9D" w14:textId="77777777" w:rsidR="00627545" w:rsidRPr="00115B87" w:rsidRDefault="00627545" w:rsidP="0062754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15B87">
        <w:rPr>
          <w:rFonts w:ascii="Times New Roman" w:hAnsi="Times New Roman" w:cs="Times New Roman"/>
          <w:sz w:val="24"/>
          <w:szCs w:val="24"/>
          <w:lang w:val="ro-RO"/>
        </w:rPr>
        <w:t xml:space="preserve">Lupușoru, R.; Sporea, I.; Rațiu, I.; Lungeanu, D.; Popescu, A.; Dănilă, M.; Mare, R.; </w:t>
      </w:r>
      <w:r w:rsidRPr="00115B87">
        <w:rPr>
          <w:rFonts w:ascii="Times New Roman" w:hAnsi="Times New Roman" w:cs="Times New Roman"/>
          <w:b/>
          <w:bCs/>
          <w:sz w:val="24"/>
          <w:szCs w:val="24"/>
          <w:lang w:val="ro-RO"/>
        </w:rPr>
        <w:t>Marc, L</w:t>
      </w:r>
      <w:r w:rsidRPr="00115B87">
        <w:rPr>
          <w:rFonts w:ascii="Times New Roman" w:hAnsi="Times New Roman" w:cs="Times New Roman"/>
          <w:sz w:val="24"/>
          <w:szCs w:val="24"/>
          <w:lang w:val="ro-RO"/>
        </w:rPr>
        <w:t xml:space="preserve">.; Lascău, A.; Moga, T.V.; et al. Contrast-Enhanced Ultrasonography with Arrival Time Parametric Imaging as a Non-Invasive Diagnostic Tool for Liver Cirrhosis. Diagnostics (2022), 12, 3013. </w:t>
      </w:r>
      <w:hyperlink r:id="rId8" w:history="1">
        <w:r w:rsidRPr="00115B87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https://doi.org/10.3390/diagnostics12123013</w:t>
        </w:r>
      </w:hyperlink>
      <w:r w:rsidRPr="00115B87">
        <w:rPr>
          <w:rFonts w:ascii="Times New Roman" w:hAnsi="Times New Roman" w:cs="Times New Roman"/>
          <w:sz w:val="24"/>
          <w:szCs w:val="24"/>
          <w:lang w:val="ro-RO"/>
        </w:rPr>
        <w:t xml:space="preserve"> (IF 3.6)</w:t>
      </w:r>
    </w:p>
    <w:p w14:paraId="2402AD37" w14:textId="77777777" w:rsidR="00627545" w:rsidRPr="00115B87" w:rsidRDefault="00627545" w:rsidP="0062754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15B87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Ciorcan, M., Chisavu, L., Mihaescu, A., Gadalean, F., Bob, F. R., Negru, S., Schiller, O. M., Grosu, I. D., </w:t>
      </w:r>
      <w:r w:rsidRPr="00115B87">
        <w:rPr>
          <w:rFonts w:ascii="Times New Roman" w:hAnsi="Times New Roman" w:cs="Times New Roman"/>
          <w:b/>
          <w:bCs/>
          <w:sz w:val="24"/>
          <w:szCs w:val="24"/>
          <w:lang w:val="ro-RO"/>
        </w:rPr>
        <w:t>Marc, L</w:t>
      </w:r>
      <w:r w:rsidRPr="00115B87">
        <w:rPr>
          <w:rFonts w:ascii="Times New Roman" w:hAnsi="Times New Roman" w:cs="Times New Roman"/>
          <w:sz w:val="24"/>
          <w:szCs w:val="24"/>
          <w:lang w:val="ro-RO"/>
        </w:rPr>
        <w:t xml:space="preserve">., Chisavu, F., Dragota Pascota, R., Apostol, A., Ivan, V., &amp; Schiller, A. (2022). Chronic kidney disease in cancer patients, the analysis of a large oncology database from Eastern Europe. PloS one, 17(6), e0265930. </w:t>
      </w:r>
      <w:hyperlink r:id="rId9" w:history="1">
        <w:r w:rsidRPr="00115B87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https://doi.org/10.1371/journal.pone.0265930</w:t>
        </w:r>
      </w:hyperlink>
      <w:r w:rsidRPr="00115B87">
        <w:rPr>
          <w:rFonts w:ascii="Times New Roman" w:hAnsi="Times New Roman" w:cs="Times New Roman"/>
          <w:sz w:val="24"/>
          <w:szCs w:val="24"/>
          <w:lang w:val="ro-RO"/>
        </w:rPr>
        <w:t xml:space="preserve"> (IF 3.7)</w:t>
      </w:r>
    </w:p>
    <w:p w14:paraId="15BBCDE8" w14:textId="77777777" w:rsidR="00627545" w:rsidRDefault="00627545" w:rsidP="0062754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15B87">
        <w:rPr>
          <w:rFonts w:ascii="Times New Roman" w:hAnsi="Times New Roman" w:cs="Times New Roman"/>
          <w:sz w:val="24"/>
          <w:szCs w:val="24"/>
          <w:lang w:val="ro-RO"/>
        </w:rPr>
        <w:t xml:space="preserve">Chisavu, L. A., Apostol, A., Pop, G. N., Ivan, V., Schiller, O., Bob, F., </w:t>
      </w:r>
      <w:r w:rsidRPr="00115B87">
        <w:rPr>
          <w:rFonts w:ascii="Times New Roman" w:hAnsi="Times New Roman" w:cs="Times New Roman"/>
          <w:b/>
          <w:bCs/>
          <w:sz w:val="24"/>
          <w:szCs w:val="24"/>
          <w:lang w:val="ro-RO"/>
        </w:rPr>
        <w:t>Marc, L</w:t>
      </w:r>
      <w:r w:rsidRPr="00115B87">
        <w:rPr>
          <w:rFonts w:ascii="Times New Roman" w:hAnsi="Times New Roman" w:cs="Times New Roman"/>
          <w:sz w:val="24"/>
          <w:szCs w:val="24"/>
          <w:lang w:val="ro-RO"/>
        </w:rPr>
        <w:t>., Mihaescu, A., Gadalean, F., Grosu, I., Timar, B., &amp; Schiller, A. (2021). Exploring the relation between mortality and left ventricular structure and function in stable hemodialysis treated patients, a longitudinal multicenter cohort study. Scientific reports, 11(1), 12694. https://doi.org/10.1038/s41598-021-91431-9 (IF 4.6)</w:t>
      </w:r>
    </w:p>
    <w:p w14:paraId="63B2C021" w14:textId="3A3DAF46" w:rsidR="005F266B" w:rsidRPr="00CC6DFF" w:rsidRDefault="002E21FE" w:rsidP="00CC6DF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C6DFF">
        <w:rPr>
          <w:rFonts w:ascii="Times New Roman" w:hAnsi="Times New Roman" w:cs="Times New Roman"/>
          <w:sz w:val="24"/>
          <w:szCs w:val="24"/>
        </w:rPr>
        <w:t xml:space="preserve">Articole publicate in rezumat, indexate WOS: </w:t>
      </w:r>
    </w:p>
    <w:p w14:paraId="7218DBC0" w14:textId="48CA0823" w:rsidR="002E21FE" w:rsidRDefault="002E21FE" w:rsidP="00CC6DF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C6DFF">
        <w:rPr>
          <w:rFonts w:ascii="Times New Roman" w:hAnsi="Times New Roman" w:cs="Times New Roman"/>
          <w:b/>
          <w:bCs/>
          <w:sz w:val="24"/>
          <w:szCs w:val="24"/>
        </w:rPr>
        <w:t>Luciana Marc</w:t>
      </w:r>
      <w:r w:rsidRPr="00CC6DFF">
        <w:rPr>
          <w:rFonts w:ascii="Times New Roman" w:hAnsi="Times New Roman" w:cs="Times New Roman"/>
          <w:sz w:val="24"/>
          <w:szCs w:val="24"/>
        </w:rPr>
        <w:t xml:space="preserve">, Raluca Lupusoru, Adelina Mihaescu, Oana-Marina Schiller, Lazar Chisavu, Razvan Dragota Pascota, Nicu Olariu, Adalbert Schiller, #4901 THE EFFECT OF CHRONIC KIDNEY DISEASE IN CONTRAST-ENHANCED ULTRASONOGRAPHY WITH ARRIVAL TIME PARAMETRIC IMAGING, Nephrology Dialysis Transplantation, Volume 38, Issue Supplement_1, June 2023, gfad063c_4901, </w:t>
      </w:r>
      <w:hyperlink r:id="rId10" w:history="1">
        <w:r w:rsidR="00CC6DFF" w:rsidRPr="00447860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https://doi.org/10.1093/ndt/gfad063c_4901</w:t>
        </w:r>
      </w:hyperlink>
      <w:r w:rsidRPr="00CC6DFF">
        <w:rPr>
          <w:rFonts w:ascii="Times New Roman" w:hAnsi="Times New Roman" w:cs="Times New Roman"/>
          <w:sz w:val="24"/>
          <w:szCs w:val="24"/>
        </w:rPr>
        <w:t>.</w:t>
      </w:r>
    </w:p>
    <w:p w14:paraId="2CC21FA7" w14:textId="4D5A7803" w:rsidR="00CC6DFF" w:rsidRDefault="00CC6DFF" w:rsidP="00CC6DF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C6DFF">
        <w:rPr>
          <w:rFonts w:ascii="Times New Roman" w:hAnsi="Times New Roman" w:cs="Times New Roman"/>
          <w:b/>
          <w:bCs/>
          <w:sz w:val="24"/>
          <w:szCs w:val="24"/>
        </w:rPr>
        <w:t>Luciana Marc</w:t>
      </w:r>
      <w:r w:rsidRPr="00CC6DFF">
        <w:rPr>
          <w:rFonts w:ascii="Times New Roman" w:hAnsi="Times New Roman" w:cs="Times New Roman"/>
          <w:sz w:val="24"/>
          <w:szCs w:val="24"/>
        </w:rPr>
        <w:t xml:space="preserve">, Raluca Lupusoru, Oana-Marina Schiller, Adelina Mihaescu, Flaviu Bob, Lazar Chisavu, Adalbert Schiller, MO831: Hepatitis Virus Infection in End-Stage Kidney Disease Patients Treated by Haemodialysis in Romania After 5 Years of Active Antiviral Therapy, Revisited, Nephrology Dialysis Transplantation, Volume 37, Issue Supplement_3, May 2022, gfac083.013, </w:t>
      </w:r>
      <w:hyperlink r:id="rId11" w:history="1">
        <w:r w:rsidRPr="00447860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https://doi.org/10.1093/ndt/gfac083.013</w:t>
        </w:r>
      </w:hyperlink>
    </w:p>
    <w:p w14:paraId="00AAE169" w14:textId="251DB2FD" w:rsidR="00CC6DFF" w:rsidRPr="00CC6DFF" w:rsidRDefault="00CC6DFF" w:rsidP="00CC6DF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C6DFF">
        <w:rPr>
          <w:rFonts w:ascii="Times New Roman" w:hAnsi="Times New Roman" w:cs="Times New Roman"/>
          <w:b/>
          <w:bCs/>
          <w:sz w:val="24"/>
          <w:szCs w:val="24"/>
        </w:rPr>
        <w:t>Luciana Marc,</w:t>
      </w:r>
      <w:r w:rsidRPr="00CC6DFF">
        <w:rPr>
          <w:rFonts w:ascii="Times New Roman" w:hAnsi="Times New Roman" w:cs="Times New Roman"/>
          <w:sz w:val="24"/>
          <w:szCs w:val="24"/>
        </w:rPr>
        <w:t xml:space="preserve"> Adelina Mihaescu, Raluca Lupusoru, Flaviu Bob, Lazar Chisavu, Bogdan Timar, Romulus Timar, Adalbert Schiller, MO481: Novel Predictors of CKD in Metabolic Fatty Liver Disease Patients: Steatosis Vs Fibrosis. A Prospective Study Using Transient Elastography With Controlled Attenuation Parameter, Nephrology Dialysis Transplantation, Volume 37, Issue Supplement_3, May 2022, gfac071.012, https://doi.org/10.1093/ndt/gfac071.012</w:t>
      </w:r>
    </w:p>
    <w:p w14:paraId="0B518844" w14:textId="77777777" w:rsidR="00CC6DFF" w:rsidRDefault="00CC6DFF" w:rsidP="00CC6DF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CC6DFF">
        <w:rPr>
          <w:rFonts w:ascii="Times New Roman" w:hAnsi="Times New Roman" w:cs="Times New Roman"/>
          <w:sz w:val="24"/>
          <w:szCs w:val="24"/>
          <w:lang w:val="ro-RO"/>
        </w:rPr>
        <w:t>Adalbert Schiller, Flaviu Bob, Oana-Marina Schiller, Lazar Chisavu, Adelina Mihaescu, Florica Gadalean, Iulia Dana Grosu</w:t>
      </w:r>
      <w:r w:rsidRPr="00CC6DFF">
        <w:rPr>
          <w:rFonts w:ascii="Times New Roman" w:hAnsi="Times New Roman" w:cs="Times New Roman"/>
          <w:b/>
          <w:bCs/>
          <w:sz w:val="24"/>
          <w:szCs w:val="24"/>
          <w:lang w:val="ro-RO"/>
        </w:rPr>
        <w:t>, Luciana Marc</w:t>
      </w:r>
      <w:r w:rsidRPr="00CC6DFF">
        <w:rPr>
          <w:rFonts w:ascii="Times New Roman" w:hAnsi="Times New Roman" w:cs="Times New Roman"/>
          <w:sz w:val="24"/>
          <w:szCs w:val="24"/>
          <w:lang w:val="ro-RO"/>
        </w:rPr>
        <w:t xml:space="preserve">, P0303 IS THERE ANY UTILITY </w:t>
      </w:r>
      <w:r w:rsidRPr="00CC6DFF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OF USING A RATIO BETWEEN SERUM BIOMARKERS AND PREDIALYSIS SERUM CREATININE IN ESKD PATIENTS TREATED WITH HEMODIALYSIS?, Nephrology Dialysis Transplantation, Volume 35, Issue Supplement_3, June 2020, gfaa142.P0303. </w:t>
      </w:r>
    </w:p>
    <w:p w14:paraId="708E095B" w14:textId="5B8971E7" w:rsidR="00CC6DFF" w:rsidRPr="00CC6DFF" w:rsidRDefault="00CC6DFF" w:rsidP="00CC6DF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CC6DFF">
        <w:rPr>
          <w:rFonts w:ascii="Times New Roman" w:hAnsi="Times New Roman" w:cs="Times New Roman"/>
          <w:sz w:val="24"/>
          <w:szCs w:val="24"/>
          <w:lang w:val="ro-RO"/>
        </w:rPr>
        <w:t>Schiller Adalbert, L Marc, R Timar, A Popescu, R Sirli, S Nistorescu, F Gadalean, A Mihaescu, O Schiller, F Bob, I Grosu, S Velciov, I Sporea, FP353. Liver fibrosis as evaluated by transient elastography is not correlated with CKD development and severity in DM2 patients, Nephrology Dialysis Transplantation, Volume 34, Issue Supplement_1, June 2019, gfz106.FP353, https://doi.org/10.1093/ndt/gfz106.FP353</w:t>
      </w:r>
    </w:p>
    <w:p w14:paraId="51E55731" w14:textId="77777777" w:rsidR="00CC6DFF" w:rsidRPr="00CC6DFF" w:rsidRDefault="00CC6DFF" w:rsidP="00CC6DFF">
      <w:pPr>
        <w:pStyle w:val="ListParagraph"/>
        <w:numPr>
          <w:ilvl w:val="0"/>
          <w:numId w:val="2"/>
        </w:numPr>
        <w:spacing w:line="36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ro-RO"/>
        </w:rPr>
      </w:pPr>
      <w:r w:rsidRPr="00CC6DFF">
        <w:rPr>
          <w:rFonts w:ascii="Times New Roman" w:hAnsi="Times New Roman" w:cs="Times New Roman"/>
          <w:sz w:val="24"/>
          <w:szCs w:val="24"/>
          <w:lang w:val="ro-RO"/>
        </w:rPr>
        <w:t xml:space="preserve">Florica Gadalean, Adalbert Schiller, Flaviu Bob, Oana Schiller, Adelina Mihaescu, Luana Mandroiu, Lazar Chisavu, </w:t>
      </w:r>
      <w:r w:rsidRPr="00CC6DFF">
        <w:rPr>
          <w:rFonts w:ascii="Times New Roman" w:hAnsi="Times New Roman" w:cs="Times New Roman"/>
          <w:b/>
          <w:bCs/>
          <w:sz w:val="24"/>
          <w:szCs w:val="24"/>
          <w:lang w:val="ro-RO"/>
        </w:rPr>
        <w:t>Luciana Marc</w:t>
      </w:r>
      <w:r w:rsidRPr="00CC6DFF">
        <w:rPr>
          <w:rFonts w:ascii="Times New Roman" w:hAnsi="Times New Roman" w:cs="Times New Roman"/>
          <w:sz w:val="24"/>
          <w:szCs w:val="24"/>
          <w:lang w:val="ro-RO"/>
        </w:rPr>
        <w:t xml:space="preserve">, FP652 CANCER IN PATIENTS WITH END STAGE RENAL DISEASE DIALYSIS PATIENTS: A PROSPECTIVE MULTICENTER STUDY, Nephrology Dialysis Transplantation, Volume 33, Issue suppl_1, May 2018, Page i264, </w:t>
      </w:r>
      <w:hyperlink r:id="rId12" w:history="1">
        <w:r w:rsidRPr="00CC6DFF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https://doi.org/10.1093/ndt/gfy104.FP652</w:t>
        </w:r>
      </w:hyperlink>
    </w:p>
    <w:p w14:paraId="3DE3D8D6" w14:textId="54EC5649" w:rsidR="002E21FE" w:rsidRDefault="002E21FE" w:rsidP="000B141A">
      <w:pPr>
        <w:pStyle w:val="ListParagraph"/>
      </w:pPr>
    </w:p>
    <w:p w14:paraId="497B0AD3" w14:textId="77777777" w:rsidR="00AA3CEC" w:rsidRDefault="00AA3CEC" w:rsidP="000B141A">
      <w:pPr>
        <w:pStyle w:val="ListParagraph"/>
      </w:pPr>
    </w:p>
    <w:p w14:paraId="51911DE0" w14:textId="77B8C305" w:rsidR="00AA3CEC" w:rsidRDefault="00AA3CEC" w:rsidP="000B141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A3CEC">
        <w:rPr>
          <w:rFonts w:ascii="Times New Roman" w:hAnsi="Times New Roman" w:cs="Times New Roman"/>
          <w:sz w:val="24"/>
          <w:szCs w:val="24"/>
        </w:rPr>
        <w:t xml:space="preserve">Timisoara, 17.01.2024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Semnatura</w:t>
      </w:r>
      <w:r w:rsidRPr="00AA3CE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01A3C36" w14:textId="0A35A58F" w:rsidR="00AA3CEC" w:rsidRPr="00AA3CEC" w:rsidRDefault="00AA3CEC" w:rsidP="000B141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CEC">
        <w:rPr>
          <w:rFonts w:ascii="Times New Roman" w:hAnsi="Times New Roman" w:cs="Times New Roman"/>
          <w:sz w:val="24"/>
          <w:szCs w:val="24"/>
        </w:rPr>
        <w:t xml:space="preserve"> Marc Luciana - Elena</w:t>
      </w:r>
    </w:p>
    <w:sectPr w:rsidR="00AA3CEC" w:rsidRPr="00AA3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13A87"/>
    <w:multiLevelType w:val="hybridMultilevel"/>
    <w:tmpl w:val="F62EF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220C3"/>
    <w:multiLevelType w:val="hybridMultilevel"/>
    <w:tmpl w:val="A732C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336497">
    <w:abstractNumId w:val="1"/>
  </w:num>
  <w:num w:numId="2" w16cid:durableId="937560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6DD"/>
    <w:rsid w:val="00010B33"/>
    <w:rsid w:val="000B141A"/>
    <w:rsid w:val="0029225B"/>
    <w:rsid w:val="002A3780"/>
    <w:rsid w:val="002E21FE"/>
    <w:rsid w:val="004A7DF5"/>
    <w:rsid w:val="004C7313"/>
    <w:rsid w:val="004E7B55"/>
    <w:rsid w:val="005F266B"/>
    <w:rsid w:val="00627545"/>
    <w:rsid w:val="008016DD"/>
    <w:rsid w:val="0091504C"/>
    <w:rsid w:val="00930170"/>
    <w:rsid w:val="00AA3CEC"/>
    <w:rsid w:val="00BE5312"/>
    <w:rsid w:val="00CC6DFF"/>
    <w:rsid w:val="00D3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D05A9"/>
  <w15:chartTrackingRefBased/>
  <w15:docId w15:val="{4406619C-E55B-4DAB-86F6-2E2C325B9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75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75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75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6D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diagnostics1212301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3389/fmed.2021.788881" TargetMode="External"/><Relationship Id="rId12" Type="http://schemas.openxmlformats.org/officeDocument/2006/relationships/hyperlink" Target="https://doi.org/10.1093/ndt/gfy104.FP6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s11255-023-03549-6" TargetMode="External"/><Relationship Id="rId11" Type="http://schemas.openxmlformats.org/officeDocument/2006/relationships/hyperlink" Target="https://doi.org/10.1093/ndt/gfac083.013" TargetMode="External"/><Relationship Id="rId5" Type="http://schemas.openxmlformats.org/officeDocument/2006/relationships/hyperlink" Target="https://doi.org/10.1007/s11255-023-03587-0" TargetMode="External"/><Relationship Id="rId10" Type="http://schemas.openxmlformats.org/officeDocument/2006/relationships/hyperlink" Target="https://doi.org/10.1093/ndt/gfad063c_49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371/journal.pone.026593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858</Words>
  <Characters>4896</Characters>
  <Application>Microsoft Office Word</Application>
  <DocSecurity>0</DocSecurity>
  <Lines>40</Lines>
  <Paragraphs>11</Paragraphs>
  <ScaleCrop>false</ScaleCrop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</dc:creator>
  <cp:keywords/>
  <dc:description/>
  <cp:lastModifiedBy>Luciana</cp:lastModifiedBy>
  <cp:revision>7</cp:revision>
  <dcterms:created xsi:type="dcterms:W3CDTF">2024-01-17T07:57:00Z</dcterms:created>
  <dcterms:modified xsi:type="dcterms:W3CDTF">2024-01-17T08:07:00Z</dcterms:modified>
</cp:coreProperties>
</file>