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3D" w:rsidRDefault="00352898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03D" w:rsidRDefault="008E003D">
      <w:pPr>
        <w:pStyle w:val="BodyText"/>
        <w:rPr>
          <w:rFonts w:ascii="Times New Roman"/>
          <w:sz w:val="13"/>
        </w:rPr>
      </w:pPr>
    </w:p>
    <w:p w:rsidR="008E003D" w:rsidRDefault="00352898">
      <w:pPr>
        <w:pStyle w:val="Title"/>
      </w:pPr>
      <w:bookmarkStart w:id="0" w:name="Alina-Cristina_________Barb"/>
      <w:bookmarkStart w:id="1" w:name="_GoBack"/>
      <w:bookmarkEnd w:id="0"/>
      <w:bookmarkEnd w:id="1"/>
      <w:r>
        <w:rPr>
          <w:color w:val="4F4B48"/>
        </w:rPr>
        <w:t>Alina-Cristina</w:t>
      </w:r>
      <w:r>
        <w:rPr>
          <w:color w:val="4F4B48"/>
          <w:spacing w:val="83"/>
        </w:rPr>
        <w:t xml:space="preserve"> </w:t>
      </w:r>
      <w:proofErr w:type="spellStart"/>
      <w:r>
        <w:rPr>
          <w:color w:val="4F4B48"/>
        </w:rPr>
        <w:t>Barb</w:t>
      </w:r>
      <w:proofErr w:type="spellEnd"/>
    </w:p>
    <w:p w:rsidR="008E003D" w:rsidRDefault="008E003D">
      <w:pPr>
        <w:pStyle w:val="BodyText"/>
        <w:spacing w:before="8"/>
        <w:rPr>
          <w:rFonts w:ascii="Courier New"/>
        </w:rPr>
      </w:pPr>
    </w:p>
    <w:p w:rsidR="008E003D" w:rsidRDefault="00352898">
      <w:pPr>
        <w:pStyle w:val="Heading1"/>
        <w:spacing w:before="128" w:line="268" w:lineRule="exact"/>
        <w:ind w:right="8589"/>
      </w:pPr>
      <w:bookmarkStart w:id="2" w:name="EDUCAȚIE_ȘI_FORMARE_PROFESIONALĂ"/>
      <w:bookmarkEnd w:id="2"/>
      <w:r>
        <w:rPr>
          <w:color w:val="0B56A5"/>
          <w:w w:val="95"/>
        </w:rPr>
        <w:t>EDUCA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IE</w:t>
      </w:r>
      <w:r>
        <w:rPr>
          <w:color w:val="0B56A5"/>
          <w:spacing w:val="-1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I</w:t>
      </w:r>
      <w:proofErr w:type="spellEnd"/>
      <w:r>
        <w:rPr>
          <w:color w:val="0B56A5"/>
          <w:w w:val="95"/>
        </w:rPr>
        <w:t xml:space="preserve"> FORMARE</w:t>
      </w:r>
    </w:p>
    <w:p w:rsidR="008E003D" w:rsidRDefault="00352898">
      <w:pPr>
        <w:spacing w:line="268" w:lineRule="exact"/>
        <w:ind w:right="8589"/>
        <w:jc w:val="right"/>
        <w:rPr>
          <w:rFonts w:ascii="Courier New" w:hAnsi="Courier New"/>
          <w:b/>
        </w:rPr>
      </w:pPr>
      <w:r>
        <w:pict>
          <v:rect id="_x0000_s1035" style="position:absolute;left:0;text-align:left;margin-left:145pt;margin-top:6.5pt;width:416.25pt;height:.75pt;z-index:15729664;mso-position-horizontal-relative:page" fillcolor="#9c9c9c" stroked="f">
            <v:fill opacity="19660f"/>
            <w10:wrap anchorx="page"/>
          </v:rect>
        </w:pict>
      </w:r>
      <w:r>
        <w:rPr>
          <w:rFonts w:ascii="Arial" w:hAnsi="Arial"/>
          <w:b/>
          <w:color w:val="0B56A5"/>
        </w:rPr>
        <w:t>PROFESIONAL</w:t>
      </w:r>
      <w:r>
        <w:rPr>
          <w:rFonts w:ascii="Courier New" w:hAnsi="Courier New"/>
          <w:b/>
          <w:color w:val="0B56A5"/>
        </w:rPr>
        <w:t>Ă</w:t>
      </w:r>
    </w:p>
    <w:p w:rsidR="008E003D" w:rsidRDefault="00352898">
      <w:pPr>
        <w:pStyle w:val="Heading1"/>
        <w:spacing w:before="3" w:line="249" w:lineRule="auto"/>
        <w:ind w:left="2760" w:right="117" w:hanging="2211"/>
        <w:jc w:val="left"/>
      </w:pPr>
      <w:r>
        <w:rPr>
          <w:rFonts w:ascii="Tahoma" w:hAnsi="Tahoma"/>
          <w:b w:val="0"/>
          <w:color w:val="565656"/>
          <w:position w:val="14"/>
          <w:sz w:val="20"/>
        </w:rPr>
        <w:t xml:space="preserve">[ 30/09/2017 – În curs ] </w:t>
      </w:r>
      <w:bookmarkStart w:id="3" w:name="Studii_doctorale_-_PROGNOSTIC_ELEMENTS_F"/>
      <w:bookmarkEnd w:id="3"/>
      <w:r>
        <w:rPr>
          <w:color w:val="0B56A5"/>
        </w:rPr>
        <w:t>Studii doctorale - PROGNOSTIC ELEMENTS FROM THE TUMOR</w:t>
      </w:r>
      <w:r>
        <w:rPr>
          <w:color w:val="0B56A5"/>
          <w:spacing w:val="1"/>
        </w:rPr>
        <w:t xml:space="preserve"> </w:t>
      </w:r>
      <w:r>
        <w:rPr>
          <w:color w:val="0B56A5"/>
          <w:w w:val="95"/>
        </w:rPr>
        <w:t>MICROENVIRONMENT</w:t>
      </w:r>
      <w:r>
        <w:rPr>
          <w:color w:val="0B56A5"/>
          <w:spacing w:val="19"/>
          <w:w w:val="95"/>
        </w:rPr>
        <w:t xml:space="preserve"> </w:t>
      </w:r>
      <w:r>
        <w:rPr>
          <w:color w:val="0B56A5"/>
          <w:w w:val="95"/>
        </w:rPr>
        <w:t>IN</w:t>
      </w:r>
      <w:r>
        <w:rPr>
          <w:color w:val="0B56A5"/>
          <w:spacing w:val="20"/>
          <w:w w:val="95"/>
        </w:rPr>
        <w:t xml:space="preserve"> </w:t>
      </w:r>
      <w:r>
        <w:rPr>
          <w:color w:val="0B56A5"/>
          <w:w w:val="95"/>
        </w:rPr>
        <w:t>PATIENTS</w:t>
      </w:r>
      <w:r>
        <w:rPr>
          <w:color w:val="0B56A5"/>
          <w:spacing w:val="20"/>
          <w:w w:val="95"/>
        </w:rPr>
        <w:t xml:space="preserve"> </w:t>
      </w:r>
      <w:r>
        <w:rPr>
          <w:color w:val="0B56A5"/>
          <w:w w:val="95"/>
        </w:rPr>
        <w:t>WITH</w:t>
      </w:r>
      <w:r>
        <w:rPr>
          <w:color w:val="0B56A5"/>
          <w:spacing w:val="20"/>
          <w:w w:val="95"/>
        </w:rPr>
        <w:t xml:space="preserve"> </w:t>
      </w:r>
      <w:r>
        <w:rPr>
          <w:color w:val="0B56A5"/>
          <w:w w:val="95"/>
        </w:rPr>
        <w:t>BREAST</w:t>
      </w:r>
      <w:r>
        <w:rPr>
          <w:color w:val="0B56A5"/>
          <w:spacing w:val="20"/>
          <w:w w:val="95"/>
        </w:rPr>
        <w:t xml:space="preserve"> </w:t>
      </w:r>
      <w:r>
        <w:rPr>
          <w:color w:val="0B56A5"/>
          <w:w w:val="95"/>
        </w:rPr>
        <w:t>CANCER:</w:t>
      </w:r>
      <w:r>
        <w:rPr>
          <w:color w:val="0B56A5"/>
          <w:spacing w:val="20"/>
          <w:w w:val="95"/>
        </w:rPr>
        <w:t xml:space="preserve"> </w:t>
      </w:r>
      <w:r>
        <w:rPr>
          <w:color w:val="0B56A5"/>
          <w:w w:val="95"/>
        </w:rPr>
        <w:t>CORRELATION</w:t>
      </w:r>
      <w:r>
        <w:rPr>
          <w:color w:val="0B56A5"/>
          <w:spacing w:val="-55"/>
          <w:w w:val="95"/>
        </w:rPr>
        <w:t xml:space="preserve"> </w:t>
      </w:r>
      <w:r>
        <w:rPr>
          <w:color w:val="0B56A5"/>
        </w:rPr>
        <w:t>WITH</w:t>
      </w:r>
      <w:r>
        <w:rPr>
          <w:color w:val="0B56A5"/>
          <w:spacing w:val="-7"/>
        </w:rPr>
        <w:t xml:space="preserve"> </w:t>
      </w:r>
      <w:r>
        <w:rPr>
          <w:color w:val="0B56A5"/>
        </w:rPr>
        <w:t>THE</w:t>
      </w:r>
      <w:r>
        <w:rPr>
          <w:color w:val="0B56A5"/>
          <w:spacing w:val="-7"/>
        </w:rPr>
        <w:t xml:space="preserve"> </w:t>
      </w:r>
      <w:r>
        <w:rPr>
          <w:color w:val="0B56A5"/>
        </w:rPr>
        <w:t>MOLECULAR</w:t>
      </w:r>
      <w:r>
        <w:rPr>
          <w:color w:val="0B56A5"/>
          <w:spacing w:val="-6"/>
        </w:rPr>
        <w:t xml:space="preserve"> </w:t>
      </w:r>
      <w:r>
        <w:rPr>
          <w:color w:val="0B56A5"/>
        </w:rPr>
        <w:t>PROFILE</w:t>
      </w:r>
    </w:p>
    <w:p w:rsidR="008E003D" w:rsidRDefault="00352898">
      <w:pPr>
        <w:pStyle w:val="Heading2"/>
        <w:spacing w:before="176"/>
      </w:pPr>
      <w:r>
        <w:rPr>
          <w:color w:val="565656"/>
          <w:w w:val="95"/>
        </w:rPr>
        <w:t>Universitatea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7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rFonts w:ascii="Courier New" w:hAnsi="Courier New"/>
          <w:color w:val="565656"/>
          <w:spacing w:val="-57"/>
          <w:w w:val="95"/>
        </w:rPr>
        <w:t xml:space="preserve"> </w:t>
      </w:r>
      <w:r>
        <w:rPr>
          <w:color w:val="565656"/>
          <w:w w:val="95"/>
        </w:rPr>
        <w:t>"</w:t>
      </w:r>
    </w:p>
    <w:p w:rsidR="008E003D" w:rsidRDefault="00352898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8E003D" w:rsidRDefault="00352898">
      <w:pPr>
        <w:spacing w:before="39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spacing w:before="138"/>
        <w:ind w:left="1320"/>
        <w:rPr>
          <w:rFonts w:ascii="Arial" w:hAnsi="Arial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-4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2018</w:t>
      </w:r>
      <w:r>
        <w:rPr>
          <w:color w:val="565656"/>
          <w:spacing w:val="-5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-4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2019</w:t>
      </w:r>
      <w:r>
        <w:rPr>
          <w:color w:val="565656"/>
          <w:spacing w:val="-5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]</w:t>
      </w:r>
      <w:r>
        <w:rPr>
          <w:color w:val="565656"/>
          <w:spacing w:val="43"/>
          <w:position w:val="14"/>
          <w:sz w:val="20"/>
        </w:rPr>
        <w:t xml:space="preserve"> </w:t>
      </w:r>
      <w:bookmarkStart w:id="4" w:name="Studii_Psihopedagogice_Nivel_I+II"/>
      <w:bookmarkEnd w:id="4"/>
      <w:r>
        <w:rPr>
          <w:rFonts w:ascii="Arial" w:hAnsi="Arial"/>
          <w:b/>
          <w:color w:val="0B56A5"/>
        </w:rPr>
        <w:t>Studii</w:t>
      </w:r>
      <w:r>
        <w:rPr>
          <w:rFonts w:ascii="Arial" w:hAnsi="Arial"/>
          <w:b/>
          <w:color w:val="0B56A5"/>
          <w:spacing w:val="3"/>
        </w:rPr>
        <w:t xml:space="preserve"> </w:t>
      </w:r>
      <w:r>
        <w:rPr>
          <w:rFonts w:ascii="Arial" w:hAnsi="Arial"/>
          <w:b/>
          <w:color w:val="0B56A5"/>
        </w:rPr>
        <w:t>Psihopedagogice</w:t>
      </w:r>
      <w:r>
        <w:rPr>
          <w:rFonts w:ascii="Arial" w:hAnsi="Arial"/>
          <w:b/>
          <w:color w:val="0B56A5"/>
          <w:spacing w:val="3"/>
        </w:rPr>
        <w:t xml:space="preserve"> </w:t>
      </w:r>
      <w:r>
        <w:rPr>
          <w:rFonts w:ascii="Arial" w:hAnsi="Arial"/>
          <w:b/>
          <w:color w:val="0B56A5"/>
        </w:rPr>
        <w:t>Nivel</w:t>
      </w:r>
      <w:r>
        <w:rPr>
          <w:rFonts w:ascii="Arial" w:hAnsi="Arial"/>
          <w:b/>
          <w:color w:val="0B56A5"/>
          <w:spacing w:val="3"/>
        </w:rPr>
        <w:t xml:space="preserve"> </w:t>
      </w:r>
      <w:r>
        <w:rPr>
          <w:rFonts w:ascii="Arial" w:hAnsi="Arial"/>
          <w:b/>
          <w:color w:val="0B56A5"/>
        </w:rPr>
        <w:t>I+II</w:t>
      </w:r>
    </w:p>
    <w:p w:rsidR="008E003D" w:rsidRDefault="00352898">
      <w:pPr>
        <w:pStyle w:val="Heading2"/>
        <w:spacing w:before="186"/>
      </w:pPr>
      <w:r>
        <w:rPr>
          <w:color w:val="565656"/>
          <w:w w:val="95"/>
        </w:rPr>
        <w:t>Universitatea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Vest</w:t>
      </w:r>
    </w:p>
    <w:p w:rsidR="008E003D" w:rsidRDefault="00352898">
      <w:pPr>
        <w:spacing w:before="130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8E003D" w:rsidRDefault="00352898">
      <w:pPr>
        <w:spacing w:before="39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spacing w:before="138"/>
        <w:ind w:left="1320"/>
        <w:rPr>
          <w:rFonts w:ascii="Courier New" w:hAnsi="Courier New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2011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-10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2017</w:t>
      </w:r>
      <w:r>
        <w:rPr>
          <w:color w:val="565656"/>
          <w:spacing w:val="-1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]</w:t>
      </w:r>
      <w:r>
        <w:rPr>
          <w:color w:val="565656"/>
          <w:spacing w:val="31"/>
          <w:position w:val="14"/>
          <w:sz w:val="20"/>
        </w:rPr>
        <w:t xml:space="preserve"> </w:t>
      </w:r>
      <w:bookmarkStart w:id="5" w:name="Diplomă_de_Licență"/>
      <w:bookmarkEnd w:id="5"/>
      <w:r>
        <w:rPr>
          <w:rFonts w:ascii="Arial" w:hAnsi="Arial"/>
          <w:b/>
          <w:color w:val="0B56A5"/>
        </w:rPr>
        <w:t>Diplom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75"/>
        </w:rPr>
        <w:t xml:space="preserve"> </w:t>
      </w:r>
      <w:r>
        <w:rPr>
          <w:rFonts w:ascii="Arial" w:hAnsi="Arial"/>
          <w:b/>
          <w:color w:val="0B56A5"/>
        </w:rPr>
        <w:t>de</w:t>
      </w:r>
      <w:r>
        <w:rPr>
          <w:rFonts w:ascii="Arial" w:hAnsi="Arial"/>
          <w:b/>
          <w:color w:val="0B56A5"/>
          <w:spacing w:val="-4"/>
        </w:rPr>
        <w:t xml:space="preserve"> </w:t>
      </w:r>
      <w:r>
        <w:rPr>
          <w:rFonts w:ascii="Arial" w:hAnsi="Arial"/>
          <w:b/>
          <w:color w:val="0B56A5"/>
        </w:rPr>
        <w:t>Licen</w:t>
      </w:r>
      <w:r>
        <w:rPr>
          <w:rFonts w:ascii="Courier New" w:hAnsi="Courier New"/>
          <w:b/>
          <w:color w:val="0B56A5"/>
        </w:rPr>
        <w:t>ț</w:t>
      </w:r>
      <w:r>
        <w:rPr>
          <w:rFonts w:ascii="Courier New" w:hAnsi="Courier New"/>
          <w:b/>
          <w:color w:val="0B56A5"/>
        </w:rPr>
        <w:t>ă</w:t>
      </w:r>
    </w:p>
    <w:p w:rsidR="008E003D" w:rsidRDefault="00352898">
      <w:pPr>
        <w:pStyle w:val="Heading2"/>
      </w:pPr>
      <w:r>
        <w:rPr>
          <w:color w:val="565656"/>
          <w:w w:val="95"/>
        </w:rPr>
        <w:t>Universitatea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”</w:t>
      </w:r>
    </w:p>
    <w:p w:rsidR="008E003D" w:rsidRDefault="00352898">
      <w:pPr>
        <w:spacing w:before="113" w:line="264" w:lineRule="auto"/>
        <w:ind w:left="2760" w:right="6319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-60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 xml:space="preserve">ara: </w:t>
      </w:r>
      <w:r>
        <w:rPr>
          <w:color w:val="565656"/>
          <w:w w:val="105"/>
          <w:sz w:val="20"/>
        </w:rPr>
        <w:t>România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4F4B48"/>
          <w:w w:val="105"/>
          <w:sz w:val="20"/>
        </w:rPr>
        <w:t>Medicin</w:t>
      </w:r>
      <w:r>
        <w:rPr>
          <w:rFonts w:ascii="Courier New" w:hAnsi="Courier New"/>
          <w:color w:val="4F4B48"/>
          <w:w w:val="105"/>
          <w:sz w:val="20"/>
        </w:rPr>
        <w:t>ă</w:t>
      </w:r>
      <w:r>
        <w:rPr>
          <w:rFonts w:ascii="Courier New" w:hAnsi="Courier New"/>
          <w:color w:val="4F4B48"/>
          <w:spacing w:val="-74"/>
          <w:w w:val="105"/>
          <w:sz w:val="20"/>
        </w:rPr>
        <w:t xml:space="preserve"> </w:t>
      </w:r>
      <w:r>
        <w:rPr>
          <w:color w:val="4F4B48"/>
          <w:w w:val="105"/>
          <w:sz w:val="20"/>
        </w:rPr>
        <w:t>General</w:t>
      </w:r>
      <w:r>
        <w:rPr>
          <w:rFonts w:ascii="Courier New" w:hAnsi="Courier New"/>
          <w:color w:val="4F4B48"/>
          <w:w w:val="105"/>
          <w:sz w:val="20"/>
        </w:rPr>
        <w:t>ă</w:t>
      </w:r>
    </w:p>
    <w:p w:rsidR="008E003D" w:rsidRDefault="00352898">
      <w:pPr>
        <w:spacing w:before="94"/>
        <w:ind w:left="1320"/>
        <w:rPr>
          <w:rFonts w:ascii="Arial" w:hAnsi="Arial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2006 –</w:t>
      </w:r>
      <w:r>
        <w:rPr>
          <w:color w:val="565656"/>
          <w:spacing w:val="2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2010 ]</w:t>
      </w:r>
      <w:r>
        <w:rPr>
          <w:color w:val="565656"/>
          <w:spacing w:val="52"/>
          <w:position w:val="14"/>
          <w:sz w:val="20"/>
        </w:rPr>
        <w:t xml:space="preserve"> </w:t>
      </w:r>
      <w:bookmarkStart w:id="6" w:name="Diplomă_de_Bacalaureat"/>
      <w:bookmarkEnd w:id="6"/>
      <w:r>
        <w:rPr>
          <w:rFonts w:ascii="Arial" w:hAnsi="Arial"/>
          <w:b/>
          <w:color w:val="0B56A5"/>
        </w:rPr>
        <w:t>Diplom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62"/>
        </w:rPr>
        <w:t xml:space="preserve"> </w:t>
      </w:r>
      <w:r>
        <w:rPr>
          <w:rFonts w:ascii="Arial" w:hAnsi="Arial"/>
          <w:b/>
          <w:color w:val="0B56A5"/>
        </w:rPr>
        <w:t>de</w:t>
      </w:r>
      <w:r>
        <w:rPr>
          <w:rFonts w:ascii="Arial" w:hAnsi="Arial"/>
          <w:b/>
          <w:color w:val="0B56A5"/>
          <w:spacing w:val="9"/>
        </w:rPr>
        <w:t xml:space="preserve"> </w:t>
      </w:r>
      <w:r>
        <w:rPr>
          <w:rFonts w:ascii="Arial" w:hAnsi="Arial"/>
          <w:b/>
          <w:color w:val="0B56A5"/>
        </w:rPr>
        <w:t>Bacalaureat</w:t>
      </w:r>
    </w:p>
    <w:p w:rsidR="008E003D" w:rsidRDefault="00352898">
      <w:pPr>
        <w:pStyle w:val="Heading2"/>
      </w:pPr>
      <w:r>
        <w:rPr>
          <w:color w:val="565656"/>
          <w:w w:val="95"/>
        </w:rPr>
        <w:t>Liceul</w:t>
      </w:r>
      <w:r>
        <w:rPr>
          <w:color w:val="565656"/>
          <w:spacing w:val="-5"/>
          <w:w w:val="95"/>
        </w:rPr>
        <w:t xml:space="preserve"> </w:t>
      </w:r>
      <w:r>
        <w:rPr>
          <w:color w:val="565656"/>
          <w:w w:val="95"/>
        </w:rPr>
        <w:t>„Mihai</w:t>
      </w:r>
      <w:r>
        <w:rPr>
          <w:color w:val="565656"/>
          <w:spacing w:val="-5"/>
          <w:w w:val="95"/>
        </w:rPr>
        <w:t xml:space="preserve"> </w:t>
      </w:r>
      <w:r>
        <w:rPr>
          <w:color w:val="565656"/>
          <w:w w:val="95"/>
        </w:rPr>
        <w:t>Viteazul</w:t>
      </w:r>
      <w:r>
        <w:rPr>
          <w:color w:val="565656"/>
          <w:spacing w:val="-4"/>
          <w:w w:val="95"/>
        </w:rPr>
        <w:t xml:space="preserve"> </w:t>
      </w:r>
      <w:r>
        <w:rPr>
          <w:color w:val="565656"/>
          <w:w w:val="95"/>
        </w:rPr>
        <w:t>”</w:t>
      </w:r>
    </w:p>
    <w:p w:rsidR="008E003D" w:rsidRDefault="00352898">
      <w:pPr>
        <w:spacing w:before="130"/>
        <w:ind w:left="2760"/>
        <w:rPr>
          <w:sz w:val="20"/>
        </w:rPr>
      </w:pPr>
      <w:r>
        <w:rPr>
          <w:rFonts w:ascii="Arial"/>
          <w:b/>
          <w:color w:val="565656"/>
          <w:spacing w:val="-1"/>
          <w:w w:val="105"/>
          <w:sz w:val="20"/>
        </w:rPr>
        <w:t>Localitatea:</w:t>
      </w:r>
      <w:r>
        <w:rPr>
          <w:rFonts w:ascii="Arial"/>
          <w:b/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Ineu</w:t>
      </w:r>
    </w:p>
    <w:p w:rsidR="008E003D" w:rsidRDefault="00352898">
      <w:pPr>
        <w:spacing w:before="57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pStyle w:val="Heading1"/>
        <w:spacing w:before="142" w:line="268" w:lineRule="exact"/>
        <w:ind w:right="8590"/>
        <w:rPr>
          <w:rFonts w:ascii="Trebuchet MS" w:hAnsi="Trebuchet MS"/>
        </w:rPr>
      </w:pPr>
      <w:bookmarkStart w:id="7" w:name="EXPERIENȚA_PROFESIONALĂ"/>
      <w:bookmarkEnd w:id="7"/>
      <w:r>
        <w:rPr>
          <w:color w:val="0B56A5"/>
          <w:spacing w:val="-1"/>
          <w:w w:val="95"/>
        </w:rPr>
        <w:t>EXPERIEN</w:t>
      </w:r>
      <w:r>
        <w:rPr>
          <w:rFonts w:ascii="Courier New" w:hAnsi="Courier New"/>
          <w:color w:val="0B56A5"/>
          <w:spacing w:val="-1"/>
          <w:w w:val="95"/>
        </w:rPr>
        <w:t>Ț</w:t>
      </w:r>
      <w:r>
        <w:rPr>
          <w:color w:val="0B56A5"/>
          <w:spacing w:val="-1"/>
          <w:w w:val="95"/>
        </w:rPr>
        <w:t>A</w:t>
      </w:r>
      <w:r>
        <w:rPr>
          <w:color w:val="0B56A5"/>
          <w:spacing w:val="-3"/>
          <w:w w:val="95"/>
        </w:rPr>
        <w:t xml:space="preserve"> </w:t>
      </w:r>
      <w:r>
        <w:rPr>
          <w:color w:val="0B56A5"/>
          <w:spacing w:val="-1"/>
          <w:w w:val="95"/>
        </w:rPr>
        <w:t>PROFESIO</w:t>
      </w:r>
      <w:r>
        <w:rPr>
          <w:rFonts w:ascii="Trebuchet MS" w:hAnsi="Trebuchet MS"/>
          <w:color w:val="0B56A5"/>
          <w:spacing w:val="-1"/>
          <w:w w:val="95"/>
        </w:rPr>
        <w:t>‐</w:t>
      </w:r>
    </w:p>
    <w:p w:rsidR="008E003D" w:rsidRDefault="00352898">
      <w:pPr>
        <w:spacing w:line="268" w:lineRule="exact"/>
        <w:ind w:right="8588"/>
        <w:jc w:val="right"/>
        <w:rPr>
          <w:rFonts w:ascii="Courier New" w:hAnsi="Courier New"/>
          <w:b/>
        </w:rPr>
      </w:pPr>
      <w:r>
        <w:pict>
          <v:rect id="_x0000_s1034" style="position:absolute;left:0;text-align:left;margin-left:145pt;margin-top:6.5pt;width:416.25pt;height:.75pt;z-index:15730176;mso-position-horizontal-relative:page" fillcolor="#9c9c9c" stroked="f">
            <v:fill opacity="19660f"/>
            <w10:wrap anchorx="page"/>
          </v:rect>
        </w:pict>
      </w:r>
      <w:r>
        <w:rPr>
          <w:rFonts w:ascii="Arial" w:hAnsi="Arial"/>
          <w:b/>
          <w:color w:val="0B56A5"/>
          <w:w w:val="105"/>
        </w:rPr>
        <w:t>NAL</w:t>
      </w:r>
      <w:r>
        <w:rPr>
          <w:rFonts w:ascii="Courier New" w:hAnsi="Courier New"/>
          <w:b/>
          <w:color w:val="0B56A5"/>
          <w:w w:val="105"/>
        </w:rPr>
        <w:t>Ă</w:t>
      </w:r>
    </w:p>
    <w:p w:rsidR="008E003D" w:rsidRDefault="00352898">
      <w:pPr>
        <w:spacing w:before="3"/>
        <w:ind w:left="549"/>
        <w:rPr>
          <w:rFonts w:ascii="Courier New" w:hAnsi="Courier New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-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16/12/2021</w:t>
      </w:r>
      <w:r>
        <w:rPr>
          <w:color w:val="565656"/>
          <w:spacing w:val="-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-1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În curs ]</w:t>
      </w:r>
      <w:r>
        <w:rPr>
          <w:color w:val="565656"/>
          <w:spacing w:val="50"/>
          <w:position w:val="14"/>
          <w:sz w:val="20"/>
        </w:rPr>
        <w:t xml:space="preserve"> </w:t>
      </w:r>
      <w:bookmarkStart w:id="8" w:name="Medic_Rezident_Oncologie_Medicală"/>
      <w:bookmarkEnd w:id="8"/>
      <w:r>
        <w:rPr>
          <w:rFonts w:ascii="Arial" w:hAnsi="Arial"/>
          <w:b/>
          <w:color w:val="0B56A5"/>
        </w:rPr>
        <w:t>Medic</w:t>
      </w:r>
      <w:r>
        <w:rPr>
          <w:rFonts w:ascii="Arial" w:hAnsi="Arial"/>
          <w:b/>
          <w:color w:val="0B56A5"/>
          <w:spacing w:val="7"/>
        </w:rPr>
        <w:t xml:space="preserve"> </w:t>
      </w:r>
      <w:r>
        <w:rPr>
          <w:rFonts w:ascii="Arial" w:hAnsi="Arial"/>
          <w:b/>
          <w:color w:val="0B56A5"/>
        </w:rPr>
        <w:t>Rezident</w:t>
      </w:r>
      <w:r>
        <w:rPr>
          <w:rFonts w:ascii="Arial" w:hAnsi="Arial"/>
          <w:b/>
          <w:color w:val="0B56A5"/>
          <w:spacing w:val="7"/>
        </w:rPr>
        <w:t xml:space="preserve"> </w:t>
      </w:r>
      <w:r>
        <w:rPr>
          <w:rFonts w:ascii="Arial" w:hAnsi="Arial"/>
          <w:b/>
          <w:color w:val="0B56A5"/>
        </w:rPr>
        <w:t>Oncologie</w:t>
      </w:r>
      <w:r>
        <w:rPr>
          <w:rFonts w:ascii="Arial" w:hAnsi="Arial"/>
          <w:b/>
          <w:color w:val="0B56A5"/>
          <w:spacing w:val="6"/>
        </w:rPr>
        <w:t xml:space="preserve"> </w:t>
      </w:r>
      <w:r>
        <w:rPr>
          <w:rFonts w:ascii="Arial" w:hAnsi="Arial"/>
          <w:b/>
          <w:color w:val="0B56A5"/>
        </w:rPr>
        <w:t>Medical</w:t>
      </w:r>
      <w:r>
        <w:rPr>
          <w:rFonts w:ascii="Courier New" w:hAnsi="Courier New"/>
          <w:b/>
          <w:color w:val="0B56A5"/>
        </w:rPr>
        <w:t>ă</w:t>
      </w:r>
    </w:p>
    <w:p w:rsidR="008E003D" w:rsidRDefault="00352898">
      <w:pPr>
        <w:pStyle w:val="Heading2"/>
      </w:pPr>
      <w:r>
        <w:rPr>
          <w:color w:val="565656"/>
          <w:w w:val="95"/>
        </w:rPr>
        <w:t>Spitalul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Clinic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Jude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ean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Urgen</w:t>
      </w:r>
      <w:r>
        <w:rPr>
          <w:rFonts w:ascii="Courier New" w:hAnsi="Courier New"/>
          <w:color w:val="565656"/>
          <w:w w:val="95"/>
        </w:rPr>
        <w:t>ț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6"/>
          <w:w w:val="95"/>
        </w:rPr>
        <w:t xml:space="preserve"> </w:t>
      </w:r>
      <w:r>
        <w:rPr>
          <w:color w:val="565656"/>
          <w:w w:val="95"/>
        </w:rPr>
        <w:t>"Pius</w:t>
      </w:r>
      <w:r>
        <w:rPr>
          <w:color w:val="565656"/>
          <w:spacing w:val="7"/>
          <w:w w:val="95"/>
        </w:rPr>
        <w:t xml:space="preserve"> </w:t>
      </w:r>
      <w:proofErr w:type="spellStart"/>
      <w:r>
        <w:rPr>
          <w:color w:val="565656"/>
          <w:w w:val="95"/>
        </w:rPr>
        <w:t>Brinzeu</w:t>
      </w:r>
      <w:proofErr w:type="spellEnd"/>
      <w:r>
        <w:rPr>
          <w:color w:val="565656"/>
          <w:w w:val="95"/>
        </w:rPr>
        <w:t>"</w:t>
      </w:r>
      <w:r>
        <w:rPr>
          <w:color w:val="565656"/>
          <w:spacing w:val="7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</w:p>
    <w:p w:rsidR="008E003D" w:rsidRDefault="00352898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8E003D" w:rsidRDefault="00352898">
      <w:pPr>
        <w:spacing w:before="39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spacing w:before="134"/>
        <w:ind w:left="549"/>
        <w:rPr>
          <w:rFonts w:ascii="Arial" w:hAnsi="Arial"/>
          <w:b/>
        </w:rPr>
      </w:pPr>
      <w:r>
        <w:rPr>
          <w:color w:val="565656"/>
          <w:sz w:val="20"/>
        </w:rPr>
        <w:t>[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16/09/2018 –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54"/>
          <w:sz w:val="20"/>
        </w:rPr>
        <w:t xml:space="preserve"> </w:t>
      </w:r>
      <w:bookmarkStart w:id="9" w:name="Asistent_Universitar"/>
      <w:bookmarkEnd w:id="9"/>
      <w:r>
        <w:rPr>
          <w:rFonts w:ascii="Arial" w:hAnsi="Arial"/>
          <w:b/>
          <w:color w:val="0B56A5"/>
          <w:position w:val="-13"/>
        </w:rPr>
        <w:t>Asistent</w:t>
      </w:r>
      <w:r>
        <w:rPr>
          <w:rFonts w:ascii="Arial" w:hAnsi="Arial"/>
          <w:b/>
          <w:color w:val="0B56A5"/>
          <w:spacing w:val="8"/>
          <w:position w:val="-13"/>
        </w:rPr>
        <w:t xml:space="preserve"> </w:t>
      </w:r>
      <w:r>
        <w:rPr>
          <w:rFonts w:ascii="Arial" w:hAnsi="Arial"/>
          <w:b/>
          <w:color w:val="0B56A5"/>
          <w:position w:val="-13"/>
        </w:rPr>
        <w:t>Universitar</w:t>
      </w:r>
    </w:p>
    <w:p w:rsidR="008E003D" w:rsidRDefault="00352898">
      <w:pPr>
        <w:pStyle w:val="Heading2"/>
        <w:spacing w:before="190"/>
      </w:pPr>
      <w:r>
        <w:rPr>
          <w:color w:val="565656"/>
          <w:w w:val="95"/>
        </w:rPr>
        <w:t>Universitatea</w:t>
      </w:r>
      <w:r>
        <w:rPr>
          <w:color w:val="565656"/>
          <w:spacing w:val="-4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6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4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”,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</w:p>
    <w:p w:rsidR="008E003D" w:rsidRDefault="00352898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8E003D" w:rsidRDefault="00352898">
      <w:pPr>
        <w:spacing w:before="39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8E003D">
      <w:pPr>
        <w:rPr>
          <w:sz w:val="20"/>
        </w:rPr>
        <w:sectPr w:rsidR="008E003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8E003D" w:rsidRDefault="00352898">
      <w:pPr>
        <w:spacing w:before="102"/>
        <w:ind w:left="549"/>
        <w:rPr>
          <w:rFonts w:ascii="Arial" w:hAnsi="Arial"/>
          <w:b/>
        </w:rPr>
      </w:pPr>
      <w:r>
        <w:rPr>
          <w:color w:val="565656"/>
          <w:sz w:val="20"/>
        </w:rPr>
        <w:lastRenderedPageBreak/>
        <w:t>[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16/12/2021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48"/>
          <w:sz w:val="20"/>
        </w:rPr>
        <w:t xml:space="preserve"> </w:t>
      </w:r>
      <w:r>
        <w:rPr>
          <w:rFonts w:ascii="Arial" w:hAnsi="Arial"/>
          <w:b/>
          <w:color w:val="0B56A5"/>
          <w:position w:val="-13"/>
        </w:rPr>
        <w:t>Voluntar</w:t>
      </w:r>
    </w:p>
    <w:p w:rsidR="008E003D" w:rsidRDefault="00352898">
      <w:pPr>
        <w:pStyle w:val="Heading2"/>
        <w:spacing w:before="190"/>
      </w:pPr>
      <w:r>
        <w:rPr>
          <w:color w:val="565656"/>
          <w:w w:val="95"/>
        </w:rPr>
        <w:t>Asocia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ia</w:t>
      </w:r>
      <w:r>
        <w:rPr>
          <w:color w:val="565656"/>
          <w:spacing w:val="15"/>
          <w:w w:val="95"/>
        </w:rPr>
        <w:t xml:space="preserve"> </w:t>
      </w:r>
      <w:proofErr w:type="spellStart"/>
      <w:r>
        <w:rPr>
          <w:color w:val="565656"/>
          <w:w w:val="95"/>
        </w:rPr>
        <w:t>Oncohelp</w:t>
      </w:r>
      <w:proofErr w:type="spellEnd"/>
    </w:p>
    <w:p w:rsidR="008E003D" w:rsidRDefault="00352898">
      <w:pPr>
        <w:spacing w:before="112"/>
        <w:ind w:left="2760"/>
        <w:rPr>
          <w:sz w:val="20"/>
        </w:rPr>
      </w:pPr>
      <w:r>
        <w:rPr>
          <w:rFonts w:ascii="Arial" w:hAnsi="Arial"/>
          <w:b/>
          <w:color w:val="565656"/>
          <w:sz w:val="20"/>
        </w:rPr>
        <w:t>Localitatea:</w:t>
      </w:r>
      <w:r>
        <w:rPr>
          <w:rFonts w:ascii="Arial" w:hAnsi="Arial"/>
          <w:b/>
          <w:color w:val="565656"/>
          <w:spacing w:val="2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8E003D" w:rsidRDefault="00352898">
      <w:pPr>
        <w:spacing w:before="40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spacing w:before="138"/>
        <w:ind w:left="115"/>
        <w:rPr>
          <w:rFonts w:ascii="Courier New" w:hAnsi="Courier New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3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31/12/2017</w:t>
      </w:r>
      <w:r>
        <w:rPr>
          <w:color w:val="565656"/>
          <w:spacing w:val="2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3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15/12/2021</w:t>
      </w:r>
      <w:r>
        <w:rPr>
          <w:color w:val="565656"/>
          <w:spacing w:val="2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]</w:t>
      </w:r>
      <w:r>
        <w:rPr>
          <w:color w:val="565656"/>
          <w:spacing w:val="59"/>
          <w:position w:val="14"/>
          <w:sz w:val="20"/>
        </w:rPr>
        <w:t xml:space="preserve"> </w:t>
      </w:r>
      <w:bookmarkStart w:id="10" w:name="Medic_Rezident_Anatomie_Patologică"/>
      <w:bookmarkEnd w:id="10"/>
      <w:r>
        <w:rPr>
          <w:rFonts w:ascii="Arial" w:hAnsi="Arial"/>
          <w:b/>
          <w:color w:val="0B56A5"/>
        </w:rPr>
        <w:t>Medic</w:t>
      </w:r>
      <w:r>
        <w:rPr>
          <w:rFonts w:ascii="Arial" w:hAnsi="Arial"/>
          <w:b/>
          <w:color w:val="0B56A5"/>
          <w:spacing w:val="11"/>
        </w:rPr>
        <w:t xml:space="preserve"> </w:t>
      </w:r>
      <w:r>
        <w:rPr>
          <w:rFonts w:ascii="Arial" w:hAnsi="Arial"/>
          <w:b/>
          <w:color w:val="0B56A5"/>
        </w:rPr>
        <w:t>Rezident</w:t>
      </w:r>
      <w:r>
        <w:rPr>
          <w:rFonts w:ascii="Arial" w:hAnsi="Arial"/>
          <w:b/>
          <w:color w:val="0B56A5"/>
          <w:spacing w:val="10"/>
        </w:rPr>
        <w:t xml:space="preserve"> </w:t>
      </w:r>
      <w:r>
        <w:rPr>
          <w:rFonts w:ascii="Arial" w:hAnsi="Arial"/>
          <w:b/>
          <w:color w:val="0B56A5"/>
        </w:rPr>
        <w:t>Anatomie</w:t>
      </w:r>
      <w:r>
        <w:rPr>
          <w:rFonts w:ascii="Arial" w:hAnsi="Arial"/>
          <w:b/>
          <w:color w:val="0B56A5"/>
          <w:spacing w:val="11"/>
        </w:rPr>
        <w:t xml:space="preserve"> </w:t>
      </w:r>
      <w:r>
        <w:rPr>
          <w:rFonts w:ascii="Arial" w:hAnsi="Arial"/>
          <w:b/>
          <w:color w:val="0B56A5"/>
        </w:rPr>
        <w:t>Patologic</w:t>
      </w:r>
      <w:r>
        <w:rPr>
          <w:rFonts w:ascii="Courier New" w:hAnsi="Courier New"/>
          <w:b/>
          <w:color w:val="0B56A5"/>
        </w:rPr>
        <w:t>ă</w:t>
      </w:r>
    </w:p>
    <w:p w:rsidR="008E003D" w:rsidRDefault="00352898">
      <w:pPr>
        <w:pStyle w:val="Heading2"/>
      </w:pPr>
      <w:r>
        <w:rPr>
          <w:color w:val="565656"/>
          <w:w w:val="95"/>
        </w:rPr>
        <w:t>Spitalul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Clinic</w:t>
      </w:r>
      <w:r>
        <w:rPr>
          <w:color w:val="565656"/>
          <w:spacing w:val="-2"/>
          <w:w w:val="95"/>
        </w:rPr>
        <w:t xml:space="preserve"> </w:t>
      </w:r>
      <w:r>
        <w:rPr>
          <w:color w:val="565656"/>
          <w:w w:val="95"/>
        </w:rPr>
        <w:t>Jude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ean</w:t>
      </w:r>
      <w:r>
        <w:rPr>
          <w:color w:val="565656"/>
          <w:spacing w:val="-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Urgen</w:t>
      </w:r>
      <w:r>
        <w:rPr>
          <w:rFonts w:ascii="Courier New" w:hAnsi="Courier New"/>
          <w:color w:val="565656"/>
          <w:w w:val="95"/>
        </w:rPr>
        <w:t>ț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5"/>
          <w:w w:val="95"/>
        </w:rPr>
        <w:t xml:space="preserve"> </w:t>
      </w:r>
      <w:r>
        <w:rPr>
          <w:color w:val="565656"/>
          <w:w w:val="95"/>
        </w:rPr>
        <w:t>„Pius</w:t>
      </w:r>
      <w:r>
        <w:rPr>
          <w:color w:val="565656"/>
          <w:spacing w:val="-2"/>
          <w:w w:val="95"/>
        </w:rPr>
        <w:t xml:space="preserve"> </w:t>
      </w:r>
      <w:proofErr w:type="spellStart"/>
      <w:r>
        <w:rPr>
          <w:color w:val="565656"/>
          <w:w w:val="95"/>
        </w:rPr>
        <w:t>Brînzeu</w:t>
      </w:r>
      <w:proofErr w:type="spellEnd"/>
      <w:r>
        <w:rPr>
          <w:color w:val="565656"/>
          <w:w w:val="95"/>
        </w:rPr>
        <w:t>”</w:t>
      </w:r>
      <w:r>
        <w:rPr>
          <w:color w:val="565656"/>
          <w:spacing w:val="-2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</w:p>
    <w:p w:rsidR="008E003D" w:rsidRDefault="00352898">
      <w:pPr>
        <w:spacing w:before="113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spacing w:before="138"/>
        <w:ind w:left="115"/>
        <w:rPr>
          <w:rFonts w:ascii="Arial" w:hAnsi="Arial"/>
          <w:b/>
        </w:rPr>
      </w:pPr>
      <w:r>
        <w:rPr>
          <w:color w:val="565656"/>
          <w:position w:val="14"/>
          <w:sz w:val="20"/>
        </w:rPr>
        <w:t>[</w:t>
      </w:r>
      <w:r>
        <w:rPr>
          <w:color w:val="565656"/>
          <w:spacing w:val="-2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15/10/2017</w:t>
      </w:r>
      <w:r>
        <w:rPr>
          <w:color w:val="565656"/>
          <w:spacing w:val="-3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-2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29/06/2018</w:t>
      </w:r>
      <w:r>
        <w:rPr>
          <w:color w:val="565656"/>
          <w:spacing w:val="-3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]</w:t>
      </w:r>
      <w:r>
        <w:rPr>
          <w:color w:val="565656"/>
          <w:spacing w:val="51"/>
          <w:position w:val="14"/>
          <w:sz w:val="20"/>
        </w:rPr>
        <w:t xml:space="preserve"> </w:t>
      </w:r>
      <w:bookmarkStart w:id="11" w:name="Cadru_Didactic_Asociat,_Disciplina_de_Hi"/>
      <w:bookmarkEnd w:id="11"/>
      <w:r>
        <w:rPr>
          <w:rFonts w:ascii="Arial" w:hAnsi="Arial"/>
          <w:b/>
          <w:color w:val="0B56A5"/>
        </w:rPr>
        <w:t>Cadru</w:t>
      </w:r>
      <w:r>
        <w:rPr>
          <w:rFonts w:ascii="Arial" w:hAnsi="Arial"/>
          <w:b/>
          <w:color w:val="0B56A5"/>
          <w:spacing w:val="5"/>
        </w:rPr>
        <w:t xml:space="preserve"> </w:t>
      </w:r>
      <w:r>
        <w:rPr>
          <w:rFonts w:ascii="Arial" w:hAnsi="Arial"/>
          <w:b/>
          <w:color w:val="0B56A5"/>
        </w:rPr>
        <w:t>Didactic</w:t>
      </w:r>
      <w:r>
        <w:rPr>
          <w:rFonts w:ascii="Arial" w:hAnsi="Arial"/>
          <w:b/>
          <w:color w:val="0B56A5"/>
          <w:spacing w:val="5"/>
        </w:rPr>
        <w:t xml:space="preserve"> </w:t>
      </w:r>
      <w:r>
        <w:rPr>
          <w:rFonts w:ascii="Arial" w:hAnsi="Arial"/>
          <w:b/>
          <w:color w:val="0B56A5"/>
        </w:rPr>
        <w:t>Asociat,</w:t>
      </w:r>
      <w:r>
        <w:rPr>
          <w:rFonts w:ascii="Arial" w:hAnsi="Arial"/>
          <w:b/>
          <w:color w:val="0B56A5"/>
          <w:spacing w:val="5"/>
        </w:rPr>
        <w:t xml:space="preserve"> </w:t>
      </w:r>
      <w:r>
        <w:rPr>
          <w:rFonts w:ascii="Arial" w:hAnsi="Arial"/>
          <w:b/>
          <w:color w:val="0B56A5"/>
        </w:rPr>
        <w:t>Disciplina</w:t>
      </w:r>
      <w:r>
        <w:rPr>
          <w:rFonts w:ascii="Arial" w:hAnsi="Arial"/>
          <w:b/>
          <w:color w:val="0B56A5"/>
          <w:spacing w:val="5"/>
        </w:rPr>
        <w:t xml:space="preserve"> </w:t>
      </w:r>
      <w:r>
        <w:rPr>
          <w:rFonts w:ascii="Arial" w:hAnsi="Arial"/>
          <w:b/>
          <w:color w:val="0B56A5"/>
        </w:rPr>
        <w:t>de</w:t>
      </w:r>
      <w:r>
        <w:rPr>
          <w:rFonts w:ascii="Arial" w:hAnsi="Arial"/>
          <w:b/>
          <w:color w:val="0B56A5"/>
          <w:spacing w:val="5"/>
        </w:rPr>
        <w:t xml:space="preserve"> </w:t>
      </w:r>
      <w:r>
        <w:rPr>
          <w:rFonts w:ascii="Arial" w:hAnsi="Arial"/>
          <w:b/>
          <w:color w:val="0B56A5"/>
        </w:rPr>
        <w:t>Histologie</w:t>
      </w:r>
    </w:p>
    <w:p w:rsidR="008E003D" w:rsidRDefault="00352898">
      <w:pPr>
        <w:pStyle w:val="Heading2"/>
        <w:spacing w:before="186"/>
      </w:pPr>
      <w:r>
        <w:rPr>
          <w:color w:val="565656"/>
          <w:w w:val="95"/>
        </w:rPr>
        <w:t>Universitatea</w:t>
      </w:r>
      <w:r>
        <w:rPr>
          <w:color w:val="565656"/>
          <w:spacing w:val="-4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6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4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”,</w:t>
      </w:r>
      <w:r>
        <w:rPr>
          <w:color w:val="565656"/>
          <w:spacing w:val="-3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</w:p>
    <w:p w:rsidR="008E003D" w:rsidRDefault="00352898">
      <w:pPr>
        <w:spacing w:before="112" w:line="364" w:lineRule="auto"/>
        <w:ind w:left="115" w:right="7120" w:firstLine="2645"/>
        <w:rPr>
          <w:rFonts w:ascii="Arial" w:hAnsi="Arial"/>
          <w:b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ara: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România</w:t>
      </w:r>
      <w:r>
        <w:rPr>
          <w:color w:val="565656"/>
          <w:spacing w:val="-60"/>
          <w:sz w:val="20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20/09/2015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18/05/2017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44"/>
          <w:sz w:val="20"/>
        </w:rPr>
        <w:t xml:space="preserve"> </w:t>
      </w:r>
      <w:bookmarkStart w:id="12" w:name="Voluntar"/>
      <w:bookmarkEnd w:id="12"/>
      <w:r>
        <w:rPr>
          <w:rFonts w:ascii="Arial" w:hAnsi="Arial"/>
          <w:b/>
          <w:color w:val="0B56A5"/>
          <w:position w:val="-13"/>
        </w:rPr>
        <w:t>Voluntar</w:t>
      </w:r>
    </w:p>
    <w:p w:rsidR="008E003D" w:rsidRDefault="00352898">
      <w:pPr>
        <w:pStyle w:val="Heading2"/>
        <w:spacing w:before="67"/>
      </w:pPr>
      <w:r>
        <w:rPr>
          <w:color w:val="565656"/>
          <w:w w:val="95"/>
        </w:rPr>
        <w:t>Universitatea de Medicin</w:t>
      </w:r>
      <w:r>
        <w:rPr>
          <w:rFonts w:ascii="Courier New" w:hAnsi="Courier New"/>
          <w:color w:val="565656"/>
          <w:w w:val="95"/>
        </w:rPr>
        <w:t>ă ș</w:t>
      </w:r>
      <w:r>
        <w:rPr>
          <w:color w:val="565656"/>
          <w:w w:val="95"/>
        </w:rPr>
        <w:t>i Farmacie „Victor 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 din 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oara, Disciplina</w:t>
      </w:r>
      <w:r>
        <w:rPr>
          <w:color w:val="565656"/>
          <w:spacing w:val="-60"/>
          <w:w w:val="95"/>
        </w:rPr>
        <w:t xml:space="preserve"> </w:t>
      </w:r>
      <w:r>
        <w:rPr>
          <w:color w:val="565656"/>
        </w:rPr>
        <w:t>Histologie</w:t>
      </w:r>
    </w:p>
    <w:p w:rsidR="008E003D" w:rsidRDefault="00352898">
      <w:pPr>
        <w:spacing w:before="132"/>
        <w:ind w:left="2760"/>
        <w:rPr>
          <w:sz w:val="20"/>
        </w:rPr>
      </w:pPr>
      <w:r>
        <w:rPr>
          <w:rFonts w:ascii="Arial"/>
          <w:b/>
          <w:color w:val="565656"/>
          <w:w w:val="105"/>
          <w:sz w:val="20"/>
        </w:rPr>
        <w:t>Localitatea:</w:t>
      </w:r>
      <w:r>
        <w:rPr>
          <w:rFonts w:ascii="Arial"/>
          <w:b/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</w:p>
    <w:p w:rsidR="008E003D" w:rsidRDefault="00352898">
      <w:pPr>
        <w:spacing w:before="56"/>
        <w:ind w:left="2760"/>
        <w:rPr>
          <w:sz w:val="20"/>
        </w:rPr>
      </w:pP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rFonts w:ascii="Arial" w:hAnsi="Arial"/>
          <w:b/>
          <w:color w:val="565656"/>
          <w:w w:val="105"/>
          <w:sz w:val="20"/>
        </w:rPr>
        <w:t>ara: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8E003D" w:rsidRDefault="00352898">
      <w:pPr>
        <w:pStyle w:val="BodyText"/>
        <w:spacing w:before="14" w:line="255" w:lineRule="exact"/>
        <w:ind w:left="2760"/>
        <w:rPr>
          <w:rFonts w:ascii="Courier New" w:hAnsi="Courier New"/>
        </w:rPr>
      </w:pPr>
      <w:r>
        <w:rPr>
          <w:color w:val="4F4B48"/>
        </w:rPr>
        <w:t>Activit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cercetare</w:t>
      </w:r>
      <w:r>
        <w:rPr>
          <w:color w:val="4F4B48"/>
          <w:spacing w:val="-9"/>
        </w:rPr>
        <w:t xml:space="preserve"> </w:t>
      </w:r>
      <w:proofErr w:type="spellStart"/>
      <w:r>
        <w:rPr>
          <w:rFonts w:ascii="Courier New" w:hAnsi="Courier New"/>
          <w:color w:val="4F4B48"/>
        </w:rPr>
        <w:t>ș</w:t>
      </w:r>
      <w:r>
        <w:rPr>
          <w:color w:val="4F4B48"/>
        </w:rPr>
        <w:t>tiin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</w:t>
      </w:r>
      <w:r>
        <w:rPr>
          <w:rFonts w:ascii="Courier New" w:hAnsi="Courier New"/>
          <w:color w:val="4F4B48"/>
        </w:rPr>
        <w:t>ﬁ</w:t>
      </w:r>
      <w:r>
        <w:rPr>
          <w:color w:val="4F4B48"/>
        </w:rPr>
        <w:t>c</w:t>
      </w:r>
      <w:r>
        <w:rPr>
          <w:rFonts w:ascii="Courier New" w:hAnsi="Courier New"/>
          <w:color w:val="4F4B48"/>
        </w:rPr>
        <w:t>ă</w:t>
      </w:r>
      <w:proofErr w:type="spellEnd"/>
      <w:r>
        <w:rPr>
          <w:rFonts w:ascii="Courier New" w:hAnsi="Courier New"/>
          <w:color w:val="4F4B48"/>
          <w:spacing w:val="-66"/>
        </w:rPr>
        <w:t xml:space="preserve"> </w:t>
      </w:r>
      <w:r>
        <w:rPr>
          <w:color w:val="4F4B48"/>
        </w:rPr>
        <w:t>medical</w:t>
      </w:r>
      <w:r>
        <w:rPr>
          <w:rFonts w:ascii="Courier New" w:hAnsi="Courier New"/>
          <w:color w:val="4F4B48"/>
        </w:rPr>
        <w:t>ă</w:t>
      </w:r>
    </w:p>
    <w:p w:rsidR="008E003D" w:rsidRDefault="00352898">
      <w:pPr>
        <w:pStyle w:val="BodyText"/>
        <w:spacing w:before="2" w:line="230" w:lineRule="auto"/>
        <w:ind w:left="2760"/>
      </w:pPr>
      <w:r>
        <w:rPr>
          <w:color w:val="4F4B48"/>
          <w:w w:val="105"/>
        </w:rPr>
        <w:t>Activit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didactice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2"/>
          <w:w w:val="105"/>
        </w:rPr>
        <w:t xml:space="preserve"> </w:t>
      </w:r>
      <w:proofErr w:type="spellStart"/>
      <w:r>
        <w:rPr>
          <w:color w:val="4F4B48"/>
          <w:w w:val="105"/>
        </w:rPr>
        <w:t>tutoriat</w:t>
      </w:r>
      <w:proofErr w:type="spellEnd"/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la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lucr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rile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practice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din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cadrul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procesului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didactic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al</w:t>
      </w:r>
      <w:r>
        <w:rPr>
          <w:color w:val="4F4B48"/>
          <w:spacing w:val="-62"/>
          <w:w w:val="105"/>
        </w:rPr>
        <w:t xml:space="preserve"> </w:t>
      </w:r>
      <w:r>
        <w:rPr>
          <w:color w:val="4F4B48"/>
        </w:rPr>
        <w:t>Universit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ii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Medicin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64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</w:t>
      </w:r>
      <w:r>
        <w:rPr>
          <w:color w:val="4F4B48"/>
          <w:spacing w:val="-6"/>
        </w:rPr>
        <w:t xml:space="preserve"> </w:t>
      </w:r>
      <w:r>
        <w:rPr>
          <w:color w:val="4F4B48"/>
        </w:rPr>
        <w:t>Farmacie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„Victor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Babe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"</w:t>
      </w:r>
      <w:r>
        <w:rPr>
          <w:color w:val="4F4B48"/>
          <w:spacing w:val="-6"/>
        </w:rPr>
        <w:t xml:space="preserve"> </w:t>
      </w:r>
      <w:r>
        <w:rPr>
          <w:color w:val="4F4B48"/>
        </w:rPr>
        <w:t>din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Timi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oara</w:t>
      </w:r>
    </w:p>
    <w:p w:rsidR="008E003D" w:rsidRDefault="00352898">
      <w:pPr>
        <w:pStyle w:val="BodyText"/>
        <w:spacing w:line="251" w:lineRule="exact"/>
        <w:ind w:left="2760"/>
        <w:rPr>
          <w:rFonts w:ascii="Courier New" w:hAnsi="Courier New"/>
        </w:rPr>
      </w:pPr>
      <w:r>
        <w:rPr>
          <w:color w:val="4F4B48"/>
        </w:rPr>
        <w:t>Activit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</w:t>
      </w:r>
      <w:r>
        <w:rPr>
          <w:color w:val="4F4B48"/>
          <w:spacing w:val="7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perfec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ionare</w:t>
      </w:r>
      <w:r>
        <w:rPr>
          <w:color w:val="4F4B48"/>
          <w:spacing w:val="7"/>
        </w:rPr>
        <w:t xml:space="preserve"> </w:t>
      </w:r>
      <w:r>
        <w:rPr>
          <w:color w:val="4F4B48"/>
        </w:rPr>
        <w:t>profesional</w:t>
      </w:r>
      <w:r>
        <w:rPr>
          <w:rFonts w:ascii="Courier New" w:hAnsi="Courier New"/>
          <w:color w:val="4F4B48"/>
        </w:rPr>
        <w:t>ă</w:t>
      </w:r>
    </w:p>
    <w:p w:rsidR="008E003D" w:rsidRDefault="008E003D">
      <w:pPr>
        <w:spacing w:line="251" w:lineRule="exact"/>
        <w:rPr>
          <w:rFonts w:ascii="Courier New" w:hAnsi="Courier New"/>
        </w:rPr>
        <w:sectPr w:rsidR="008E003D">
          <w:pgSz w:w="11900" w:h="16820"/>
          <w:pgMar w:top="580" w:right="500" w:bottom="280" w:left="140" w:header="720" w:footer="720" w:gutter="0"/>
          <w:cols w:space="720"/>
        </w:sectPr>
      </w:pPr>
    </w:p>
    <w:p w:rsidR="008E003D" w:rsidRDefault="00352898">
      <w:pPr>
        <w:pStyle w:val="Heading1"/>
        <w:spacing w:before="118" w:line="268" w:lineRule="exact"/>
        <w:ind w:right="1"/>
        <w:rPr>
          <w:rFonts w:ascii="Trebuchet MS" w:hAnsi="Trebuchet MS"/>
        </w:rPr>
      </w:pPr>
      <w:bookmarkStart w:id="13" w:name="COMPETENȚE_LINGVISTICE"/>
      <w:bookmarkEnd w:id="13"/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41"/>
          <w:w w:val="95"/>
        </w:rPr>
        <w:t xml:space="preserve"> </w:t>
      </w:r>
      <w:r>
        <w:rPr>
          <w:color w:val="0B56A5"/>
          <w:w w:val="95"/>
        </w:rPr>
        <w:t>LINGVIS</w:t>
      </w:r>
      <w:r>
        <w:rPr>
          <w:rFonts w:ascii="Trebuchet MS" w:hAnsi="Trebuchet MS"/>
          <w:color w:val="0B56A5"/>
          <w:w w:val="95"/>
        </w:rPr>
        <w:t>‐</w:t>
      </w:r>
    </w:p>
    <w:p w:rsidR="008E003D" w:rsidRDefault="00352898">
      <w:pPr>
        <w:spacing w:line="248" w:lineRule="exact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TICE</w:t>
      </w: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spacing w:before="10"/>
        <w:rPr>
          <w:rFonts w:ascii="Arial"/>
          <w:b/>
          <w:sz w:val="40"/>
        </w:rPr>
      </w:pPr>
    </w:p>
    <w:p w:rsidR="008E003D" w:rsidRDefault="00352898">
      <w:pPr>
        <w:pStyle w:val="Heading1"/>
        <w:spacing w:line="700" w:lineRule="atLeast"/>
        <w:ind w:left="180" w:right="-16" w:hanging="68"/>
        <w:jc w:val="left"/>
        <w:rPr>
          <w:rFonts w:ascii="Trebuchet MS" w:hAnsi="Trebuchet MS"/>
        </w:rPr>
      </w:pPr>
      <w:bookmarkStart w:id="14" w:name="PERMIS_DE_CONDUCERE"/>
      <w:bookmarkEnd w:id="14"/>
      <w:r>
        <w:rPr>
          <w:color w:val="0B56A5"/>
          <w:w w:val="95"/>
        </w:rPr>
        <w:t>PERMIS DE CONDUCERE</w:t>
      </w:r>
      <w:r>
        <w:rPr>
          <w:color w:val="0B56A5"/>
          <w:spacing w:val="-56"/>
          <w:w w:val="95"/>
        </w:rPr>
        <w:t xml:space="preserve"> </w:t>
      </w: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53"/>
          <w:w w:val="95"/>
        </w:rPr>
        <w:t xml:space="preserve"> </w:t>
      </w:r>
      <w:r>
        <w:rPr>
          <w:color w:val="0B56A5"/>
          <w:w w:val="95"/>
        </w:rPr>
        <w:t>ORGANI</w:t>
      </w:r>
      <w:r>
        <w:rPr>
          <w:rFonts w:ascii="Trebuchet MS" w:hAnsi="Trebuchet MS"/>
          <w:color w:val="0B56A5"/>
          <w:w w:val="95"/>
        </w:rPr>
        <w:t>‐</w:t>
      </w:r>
    </w:p>
    <w:p w:rsidR="008E003D" w:rsidRDefault="00352898">
      <w:pPr>
        <w:spacing w:line="242" w:lineRule="exact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ZATORICE</w:t>
      </w: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spacing w:before="2"/>
        <w:rPr>
          <w:rFonts w:ascii="Arial"/>
          <w:b/>
          <w:sz w:val="32"/>
        </w:rPr>
      </w:pPr>
    </w:p>
    <w:p w:rsidR="008E003D" w:rsidRDefault="00352898">
      <w:pPr>
        <w:pStyle w:val="Heading1"/>
        <w:spacing w:line="232" w:lineRule="auto"/>
        <w:ind w:left="442" w:hanging="38"/>
        <w:rPr>
          <w:rFonts w:ascii="Trebuchet MS" w:hAnsi="Trebuchet MS"/>
        </w:rPr>
      </w:pP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DE</w:t>
      </w:r>
      <w:r>
        <w:rPr>
          <w:color w:val="0B56A5"/>
          <w:spacing w:val="2"/>
          <w:w w:val="95"/>
        </w:rPr>
        <w:t xml:space="preserve"> </w:t>
      </w:r>
      <w:r>
        <w:rPr>
          <w:color w:val="0B56A5"/>
          <w:w w:val="95"/>
        </w:rPr>
        <w:t>CO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  <w:spacing w:val="-60"/>
          <w:w w:val="95"/>
        </w:rPr>
        <w:t xml:space="preserve"> </w:t>
      </w:r>
      <w:r>
        <w:rPr>
          <w:color w:val="0B56A5"/>
        </w:rPr>
        <w:t>MUNICARE</w:t>
      </w:r>
      <w:r>
        <w:rPr>
          <w:color w:val="0B56A5"/>
          <w:spacing w:val="-15"/>
        </w:rPr>
        <w:t xml:space="preserve">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I</w:t>
      </w:r>
      <w:proofErr w:type="spellEnd"/>
      <w:r>
        <w:rPr>
          <w:color w:val="0B56A5"/>
          <w:spacing w:val="-15"/>
        </w:rPr>
        <w:t xml:space="preserve"> </w:t>
      </w:r>
      <w:r>
        <w:rPr>
          <w:color w:val="0B56A5"/>
        </w:rPr>
        <w:t>INTER</w:t>
      </w:r>
      <w:r>
        <w:rPr>
          <w:rFonts w:ascii="Trebuchet MS" w:hAnsi="Trebuchet MS"/>
          <w:color w:val="0B56A5"/>
        </w:rPr>
        <w:t>‐</w:t>
      </w:r>
    </w:p>
    <w:p w:rsidR="008E003D" w:rsidRDefault="00352898">
      <w:pPr>
        <w:spacing w:line="244" w:lineRule="exact"/>
        <w:ind w:right="1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PERSONALE</w:t>
      </w:r>
    </w:p>
    <w:p w:rsidR="008E003D" w:rsidRDefault="00352898">
      <w:pPr>
        <w:pStyle w:val="BodyText"/>
        <w:rPr>
          <w:rFonts w:ascii="Arial"/>
          <w:b/>
        </w:rPr>
      </w:pPr>
      <w:r>
        <w:br w:type="column"/>
      </w:r>
    </w:p>
    <w:p w:rsidR="008E003D" w:rsidRDefault="00352898">
      <w:pPr>
        <w:pStyle w:val="BodyText"/>
        <w:spacing w:before="5"/>
        <w:rPr>
          <w:rFonts w:ascii="Arial"/>
          <w:b/>
          <w:sz w:val="21"/>
        </w:rPr>
      </w:pPr>
      <w:r>
        <w:pict>
          <v:rect id="_x0000_s1033" style="position:absolute;margin-left:145pt;margin-top:14.3pt;width:416.25pt;height:.75pt;z-index:-15726592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spacing w:before="93"/>
        <w:ind w:left="5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Limb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rFonts w:ascii="Arial" w:hAnsi="Arial"/>
          <w:b/>
          <w:color w:val="565656"/>
          <w:w w:val="105"/>
          <w:sz w:val="20"/>
        </w:rPr>
        <w:t>(i)</w:t>
      </w:r>
      <w:r>
        <w:rPr>
          <w:rFonts w:ascii="Arial" w:hAnsi="Arial"/>
          <w:b/>
          <w:color w:val="565656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matern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rFonts w:ascii="Arial" w:hAnsi="Arial"/>
          <w:b/>
          <w:color w:val="565656"/>
          <w:w w:val="105"/>
          <w:sz w:val="20"/>
        </w:rPr>
        <w:t>(e):</w:t>
      </w:r>
      <w:r>
        <w:rPr>
          <w:rFonts w:ascii="Arial" w:hAnsi="Arial"/>
          <w:b/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</w:t>
      </w:r>
      <w:r>
        <w:rPr>
          <w:rFonts w:ascii="Courier New" w:hAnsi="Courier New"/>
          <w:color w:val="565656"/>
          <w:w w:val="105"/>
          <w:sz w:val="20"/>
        </w:rPr>
        <w:t>ă</w:t>
      </w:r>
    </w:p>
    <w:p w:rsidR="008E003D" w:rsidRDefault="00352898">
      <w:pPr>
        <w:spacing w:before="228"/>
        <w:ind w:left="50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limbi):</w:t>
      </w:r>
    </w:p>
    <w:p w:rsidR="008E003D" w:rsidRDefault="00352898">
      <w:pPr>
        <w:pStyle w:val="Heading1"/>
        <w:spacing w:before="111"/>
        <w:ind w:left="50"/>
        <w:jc w:val="left"/>
        <w:rPr>
          <w:rFonts w:ascii="Courier New" w:hAnsi="Courier New"/>
        </w:rPr>
      </w:pPr>
      <w:bookmarkStart w:id="15" w:name="Engleză"/>
      <w:bookmarkEnd w:id="15"/>
      <w:r>
        <w:rPr>
          <w:color w:val="0B56A5"/>
        </w:rPr>
        <w:t>Englez</w:t>
      </w:r>
      <w:r>
        <w:rPr>
          <w:rFonts w:ascii="Courier New" w:hAnsi="Courier New"/>
          <w:color w:val="0B56A5"/>
        </w:rPr>
        <w:t>ă</w:t>
      </w:r>
    </w:p>
    <w:p w:rsidR="008E003D" w:rsidRDefault="00352898">
      <w:pPr>
        <w:spacing w:before="94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14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48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7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14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6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13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</w:p>
    <w:p w:rsidR="008E003D" w:rsidRDefault="00352898">
      <w:pPr>
        <w:spacing w:before="99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EXPRIMARE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0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-6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CONVERSA</w:t>
      </w:r>
      <w:r>
        <w:rPr>
          <w:rFonts w:ascii="Courier New" w:hAnsi="Courier New"/>
          <w:b/>
          <w:color w:val="6B6B6B"/>
          <w:w w:val="95"/>
          <w:sz w:val="20"/>
        </w:rPr>
        <w:t>Ț</w:t>
      </w:r>
      <w:r>
        <w:rPr>
          <w:rFonts w:ascii="Arial" w:hAnsi="Arial"/>
          <w:b/>
          <w:color w:val="6B6B6B"/>
          <w:w w:val="95"/>
          <w:sz w:val="20"/>
        </w:rPr>
        <w:t>IE</w:t>
      </w:r>
      <w:r>
        <w:rPr>
          <w:rFonts w:ascii="Arial" w:hAnsi="Arial"/>
          <w:b/>
          <w:color w:val="6B6B6B"/>
          <w:spacing w:val="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</w:p>
    <w:p w:rsidR="008E003D" w:rsidRDefault="00352898">
      <w:pPr>
        <w:spacing w:before="177"/>
        <w:ind w:left="50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w w:val="95"/>
          <w:sz w:val="20"/>
        </w:rPr>
        <w:t>Niveluri:</w:t>
      </w:r>
      <w:r>
        <w:rPr>
          <w:rFonts w:ascii="Arial" w:hAnsi="Arial"/>
          <w:i/>
          <w:color w:val="565656"/>
          <w:spacing w:val="6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A1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A2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de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baz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54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B1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B2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8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independent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C1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ș</w:t>
      </w:r>
      <w:r>
        <w:rPr>
          <w:rFonts w:ascii="Arial" w:hAnsi="Arial"/>
          <w:i/>
          <w:color w:val="565656"/>
          <w:w w:val="95"/>
          <w:sz w:val="20"/>
        </w:rPr>
        <w:t>i</w:t>
      </w:r>
      <w:r>
        <w:rPr>
          <w:rFonts w:ascii="Arial" w:hAnsi="Arial"/>
          <w:i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C2</w:t>
      </w:r>
      <w:r>
        <w:rPr>
          <w:rFonts w:ascii="Arial" w:hAnsi="Arial"/>
          <w:i/>
          <w:color w:val="565656"/>
          <w:spacing w:val="6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Utilizator</w:t>
      </w:r>
      <w:r>
        <w:rPr>
          <w:rFonts w:ascii="Arial" w:hAnsi="Arial"/>
          <w:i/>
          <w:color w:val="565656"/>
          <w:spacing w:val="1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experimentat</w:t>
      </w:r>
    </w:p>
    <w:p w:rsidR="008E003D" w:rsidRDefault="00352898">
      <w:pPr>
        <w:pStyle w:val="BodyText"/>
        <w:spacing w:before="2"/>
        <w:rPr>
          <w:rFonts w:ascii="Arial"/>
          <w:i/>
        </w:rPr>
      </w:pPr>
      <w:r>
        <w:pict>
          <v:rect id="_x0000_s1032" style="position:absolute;margin-left:145pt;margin-top:13.55pt;width:416.25pt;height:.75pt;z-index:-15726080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spacing w:before="108"/>
        <w:ind w:left="215"/>
        <w:rPr>
          <w:sz w:val="20"/>
        </w:rPr>
      </w:pPr>
      <w:r>
        <w:rPr>
          <w:rFonts w:ascii="Arial"/>
          <w:b/>
          <w:color w:val="565656"/>
          <w:w w:val="105"/>
          <w:sz w:val="20"/>
        </w:rPr>
        <w:t>Autoturism</w:t>
      </w:r>
      <w:r>
        <w:rPr>
          <w:color w:val="565656"/>
          <w:w w:val="105"/>
          <w:sz w:val="20"/>
        </w:rPr>
        <w:t>:</w:t>
      </w:r>
      <w:r>
        <w:rPr>
          <w:color w:val="565656"/>
          <w:spacing w:val="2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</w:t>
      </w:r>
    </w:p>
    <w:p w:rsidR="008E003D" w:rsidRDefault="008E003D">
      <w:pPr>
        <w:pStyle w:val="BodyText"/>
      </w:pPr>
    </w:p>
    <w:p w:rsidR="008E003D" w:rsidRDefault="00352898">
      <w:pPr>
        <w:pStyle w:val="BodyText"/>
        <w:spacing w:before="1"/>
        <w:rPr>
          <w:sz w:val="22"/>
        </w:rPr>
      </w:pPr>
      <w:r>
        <w:pict>
          <v:rect id="_x0000_s1031" style="position:absolute;margin-left:145pt;margin-top:15.35pt;width:416.25pt;height:.75pt;z-index:-15725568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pStyle w:val="Heading1"/>
        <w:spacing w:before="94"/>
        <w:ind w:left="50"/>
        <w:jc w:val="left"/>
      </w:pPr>
      <w:bookmarkStart w:id="16" w:name="Competențe_organizatorice"/>
      <w:bookmarkEnd w:id="16"/>
      <w:r>
        <w:rPr>
          <w:color w:val="6B6B6B"/>
        </w:rPr>
        <w:t>Competen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</w:t>
      </w:r>
      <w:r>
        <w:rPr>
          <w:color w:val="6B6B6B"/>
          <w:spacing w:val="74"/>
        </w:rPr>
        <w:t xml:space="preserve"> </w:t>
      </w:r>
      <w:r>
        <w:rPr>
          <w:color w:val="6B6B6B"/>
        </w:rPr>
        <w:t>organizatorice</w:t>
      </w:r>
    </w:p>
    <w:p w:rsidR="008E003D" w:rsidRDefault="00352898">
      <w:pPr>
        <w:pStyle w:val="BodyText"/>
        <w:spacing w:before="40"/>
        <w:ind w:left="50"/>
        <w:rPr>
          <w:rFonts w:ascii="Courier New" w:hAnsi="Courier New"/>
        </w:rPr>
      </w:pPr>
      <w:r>
        <w:rPr>
          <w:color w:val="4F4B48"/>
          <w:w w:val="105"/>
        </w:rPr>
        <w:t>Spirit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echip</w:t>
      </w:r>
      <w:r>
        <w:rPr>
          <w:rFonts w:ascii="Courier New" w:hAnsi="Courier New"/>
          <w:color w:val="4F4B48"/>
          <w:w w:val="105"/>
        </w:rPr>
        <w:t>ă</w:t>
      </w:r>
    </w:p>
    <w:p w:rsidR="008E003D" w:rsidRDefault="008E003D">
      <w:pPr>
        <w:pStyle w:val="BodyText"/>
        <w:rPr>
          <w:rFonts w:ascii="Courier New"/>
        </w:rPr>
      </w:pPr>
    </w:p>
    <w:p w:rsidR="008E003D" w:rsidRDefault="008E003D">
      <w:pPr>
        <w:pStyle w:val="BodyText"/>
        <w:rPr>
          <w:rFonts w:ascii="Courier New"/>
        </w:rPr>
      </w:pPr>
    </w:p>
    <w:p w:rsidR="008E003D" w:rsidRDefault="00352898">
      <w:pPr>
        <w:pStyle w:val="BodyText"/>
        <w:spacing w:before="3"/>
        <w:rPr>
          <w:rFonts w:ascii="Courier New"/>
          <w:sz w:val="25"/>
        </w:rPr>
      </w:pPr>
      <w:r>
        <w:pict>
          <v:rect id="_x0000_s1030" style="position:absolute;margin-left:145pt;margin-top:16.25pt;width:416.25pt;height:.75pt;z-index:-15725056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pStyle w:val="Heading1"/>
        <w:spacing w:before="94"/>
        <w:ind w:left="50"/>
        <w:jc w:val="left"/>
      </w:pPr>
      <w:bookmarkStart w:id="17" w:name="Competențe_de_comunicare_și_interpersona"/>
      <w:bookmarkEnd w:id="17"/>
      <w:r>
        <w:rPr>
          <w:color w:val="6B6B6B"/>
        </w:rPr>
        <w:t>Competen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comunicare</w:t>
      </w:r>
      <w:r>
        <w:rPr>
          <w:color w:val="6B6B6B"/>
          <w:spacing w:val="33"/>
        </w:rPr>
        <w:t xml:space="preserve"> 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i</w:t>
      </w:r>
      <w:r>
        <w:rPr>
          <w:color w:val="6B6B6B"/>
          <w:spacing w:val="32"/>
        </w:rPr>
        <w:t xml:space="preserve"> </w:t>
      </w:r>
      <w:r>
        <w:rPr>
          <w:color w:val="6B6B6B"/>
        </w:rPr>
        <w:t>interpersonale</w:t>
      </w:r>
    </w:p>
    <w:p w:rsidR="008E003D" w:rsidRDefault="00352898">
      <w:pPr>
        <w:pStyle w:val="BodyText"/>
        <w:spacing w:before="47" w:line="230" w:lineRule="auto"/>
        <w:ind w:left="50"/>
      </w:pPr>
      <w:r>
        <w:rPr>
          <w:color w:val="4F4B48"/>
        </w:rPr>
        <w:t>O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bun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58"/>
        </w:rPr>
        <w:t xml:space="preserve"> </w:t>
      </w:r>
      <w:r>
        <w:rPr>
          <w:color w:val="4F4B48"/>
        </w:rPr>
        <w:t>capacitate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comunicare,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a în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elege</w:t>
      </w:r>
      <w:r>
        <w:rPr>
          <w:color w:val="4F4B48"/>
          <w:spacing w:val="-1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a-i face pe al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ii s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57"/>
        </w:rPr>
        <w:t xml:space="preserve"> </w:t>
      </w:r>
      <w:r>
        <w:rPr>
          <w:color w:val="4F4B48"/>
        </w:rPr>
        <w:t>în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eleag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58"/>
        </w:rPr>
        <w:t xml:space="preserve"> </w:t>
      </w:r>
      <w:r>
        <w:rPr>
          <w:color w:val="4F4B48"/>
        </w:rPr>
        <w:t>diferite</w:t>
      </w:r>
      <w:r>
        <w:rPr>
          <w:color w:val="4F4B48"/>
          <w:spacing w:val="-59"/>
        </w:rPr>
        <w:t xml:space="preserve"> </w:t>
      </w:r>
      <w:r>
        <w:rPr>
          <w:color w:val="4F4B48"/>
          <w:w w:val="105"/>
        </w:rPr>
        <w:t>mesaje.</w:t>
      </w:r>
    </w:p>
    <w:p w:rsidR="008E003D" w:rsidRDefault="00352898">
      <w:pPr>
        <w:pStyle w:val="BodyText"/>
        <w:spacing w:before="16" w:line="230" w:lineRule="auto"/>
        <w:ind w:left="50"/>
      </w:pPr>
      <w:r>
        <w:rPr>
          <w:color w:val="4F4B48"/>
          <w:w w:val="105"/>
        </w:rPr>
        <w:t>Capacitatea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a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formula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propriile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argumente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într-o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manier</w:t>
      </w:r>
      <w:r>
        <w:rPr>
          <w:rFonts w:ascii="Courier New" w:hAnsi="Courier New"/>
          <w:color w:val="4F4B48"/>
          <w:w w:val="105"/>
        </w:rPr>
        <w:t>ă</w:t>
      </w:r>
      <w:r>
        <w:rPr>
          <w:rFonts w:ascii="Courier New" w:hAnsi="Courier New"/>
          <w:color w:val="4F4B48"/>
          <w:spacing w:val="-70"/>
          <w:w w:val="105"/>
        </w:rPr>
        <w:t xml:space="preserve"> </w:t>
      </w:r>
      <w:r>
        <w:rPr>
          <w:color w:val="4F4B48"/>
          <w:w w:val="105"/>
        </w:rPr>
        <w:t>conving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toare</w:t>
      </w:r>
      <w:r>
        <w:rPr>
          <w:color w:val="4F4B48"/>
          <w:spacing w:val="-9"/>
          <w:w w:val="105"/>
        </w:rPr>
        <w:t xml:space="preserve">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i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a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lua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-63"/>
          <w:w w:val="105"/>
        </w:rPr>
        <w:t xml:space="preserve"> </w:t>
      </w:r>
      <w:r>
        <w:rPr>
          <w:color w:val="4F4B48"/>
          <w:w w:val="105"/>
        </w:rPr>
        <w:t>considera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ie</w:t>
      </w:r>
      <w:r>
        <w:rPr>
          <w:color w:val="4F4B48"/>
          <w:spacing w:val="-15"/>
          <w:w w:val="105"/>
        </w:rPr>
        <w:t xml:space="preserve">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i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alte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puncte</w:t>
      </w:r>
      <w:r>
        <w:rPr>
          <w:color w:val="4F4B48"/>
          <w:spacing w:val="-16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vedere.</w:t>
      </w:r>
    </w:p>
    <w:p w:rsidR="008E003D" w:rsidRDefault="008E003D">
      <w:pPr>
        <w:spacing w:line="230" w:lineRule="auto"/>
        <w:sectPr w:rsidR="008E003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8E003D" w:rsidRDefault="00352898">
      <w:pPr>
        <w:pStyle w:val="Heading1"/>
        <w:spacing w:before="116" w:line="232" w:lineRule="auto"/>
        <w:ind w:left="725" w:hanging="478"/>
      </w:pPr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1"/>
          <w:w w:val="95"/>
        </w:rPr>
        <w:t xml:space="preserve"> </w:t>
      </w:r>
      <w:r>
        <w:rPr>
          <w:color w:val="0B56A5"/>
          <w:w w:val="95"/>
        </w:rPr>
        <w:t>DOBÂN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  <w:spacing w:val="-60"/>
          <w:w w:val="95"/>
        </w:rPr>
        <w:t xml:space="preserve"> </w:t>
      </w:r>
      <w:r>
        <w:rPr>
          <w:color w:val="0B56A5"/>
          <w:w w:val="95"/>
        </w:rPr>
        <w:t>DITE</w:t>
      </w:r>
      <w:r>
        <w:rPr>
          <w:color w:val="0B56A5"/>
          <w:spacing w:val="-3"/>
          <w:w w:val="95"/>
        </w:rPr>
        <w:t xml:space="preserve"> </w:t>
      </w:r>
      <w:r>
        <w:rPr>
          <w:color w:val="0B56A5"/>
          <w:w w:val="95"/>
        </w:rPr>
        <w:t>LA</w:t>
      </w:r>
      <w:r>
        <w:rPr>
          <w:color w:val="0B56A5"/>
          <w:spacing w:val="-2"/>
          <w:w w:val="95"/>
        </w:rPr>
        <w:t xml:space="preserve"> </w:t>
      </w:r>
      <w:r>
        <w:rPr>
          <w:color w:val="0B56A5"/>
          <w:w w:val="95"/>
        </w:rPr>
        <w:t>LOCUL</w:t>
      </w:r>
      <w:r>
        <w:rPr>
          <w:color w:val="0B56A5"/>
          <w:spacing w:val="-2"/>
          <w:w w:val="95"/>
        </w:rPr>
        <w:t xml:space="preserve"> </w:t>
      </w:r>
      <w:r>
        <w:rPr>
          <w:color w:val="0B56A5"/>
          <w:w w:val="95"/>
        </w:rPr>
        <w:t>DE</w:t>
      </w:r>
    </w:p>
    <w:p w:rsidR="008E003D" w:rsidRDefault="00352898">
      <w:pPr>
        <w:spacing w:before="11"/>
        <w:jc w:val="right"/>
        <w:rPr>
          <w:rFonts w:ascii="Courier New" w:hAnsi="Courier New"/>
          <w:b/>
        </w:rPr>
      </w:pPr>
      <w:r>
        <w:rPr>
          <w:rFonts w:ascii="Arial" w:hAnsi="Arial"/>
          <w:b/>
          <w:color w:val="0B56A5"/>
          <w:w w:val="105"/>
        </w:rPr>
        <w:t>MUNC</w:t>
      </w:r>
      <w:r>
        <w:rPr>
          <w:rFonts w:ascii="Courier New" w:hAnsi="Courier New"/>
          <w:b/>
          <w:color w:val="0B56A5"/>
          <w:w w:val="105"/>
        </w:rPr>
        <w:t>Ă</w:t>
      </w:r>
    </w:p>
    <w:p w:rsidR="008E003D" w:rsidRDefault="008E003D">
      <w:pPr>
        <w:pStyle w:val="BodyText"/>
        <w:rPr>
          <w:rFonts w:ascii="Courier New"/>
          <w:b/>
          <w:sz w:val="30"/>
        </w:rPr>
      </w:pPr>
    </w:p>
    <w:p w:rsidR="008E003D" w:rsidRDefault="008E003D">
      <w:pPr>
        <w:pStyle w:val="BodyText"/>
        <w:rPr>
          <w:rFonts w:ascii="Courier New"/>
          <w:b/>
          <w:sz w:val="30"/>
        </w:rPr>
      </w:pPr>
    </w:p>
    <w:p w:rsidR="008E003D" w:rsidRDefault="008E003D">
      <w:pPr>
        <w:pStyle w:val="BodyText"/>
        <w:spacing w:before="10"/>
        <w:rPr>
          <w:rFonts w:ascii="Courier New"/>
          <w:b/>
          <w:sz w:val="32"/>
        </w:rPr>
      </w:pPr>
    </w:p>
    <w:p w:rsidR="008E003D" w:rsidRDefault="00352898">
      <w:pPr>
        <w:pStyle w:val="Heading1"/>
        <w:ind w:left="134" w:hanging="34"/>
        <w:rPr>
          <w:rFonts w:ascii="Trebuchet MS" w:hAnsi="Trebuchet MS"/>
        </w:rPr>
      </w:pPr>
      <w:r>
        <w:rPr>
          <w:color w:val="0B56A5"/>
          <w:w w:val="95"/>
        </w:rPr>
        <w:t>PUBLICA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II</w:t>
      </w:r>
      <w:r>
        <w:rPr>
          <w:color w:val="0B56A5"/>
          <w:spacing w:val="23"/>
          <w:w w:val="95"/>
        </w:rPr>
        <w:t xml:space="preserve"> </w:t>
      </w:r>
      <w:r>
        <w:rPr>
          <w:color w:val="0B56A5"/>
          <w:w w:val="95"/>
        </w:rPr>
        <w:t>IN</w:t>
      </w:r>
      <w:r>
        <w:rPr>
          <w:color w:val="0B56A5"/>
          <w:spacing w:val="24"/>
          <w:w w:val="95"/>
        </w:rPr>
        <w:t xml:space="preserve"> </w:t>
      </w:r>
      <w:r>
        <w:rPr>
          <w:color w:val="0B56A5"/>
          <w:w w:val="95"/>
        </w:rPr>
        <w:t>EXTENSO</w:t>
      </w:r>
      <w:r>
        <w:rPr>
          <w:color w:val="0B56A5"/>
          <w:spacing w:val="-55"/>
          <w:w w:val="95"/>
        </w:rPr>
        <w:t xml:space="preserve"> </w:t>
      </w:r>
      <w:r>
        <w:rPr>
          <w:color w:val="0B56A5"/>
          <w:w w:val="95"/>
        </w:rPr>
        <w:t>ÎN</w:t>
      </w:r>
      <w:r>
        <w:rPr>
          <w:color w:val="0B56A5"/>
          <w:spacing w:val="16"/>
          <w:w w:val="95"/>
        </w:rPr>
        <w:t xml:space="preserve"> </w:t>
      </w:r>
      <w:r>
        <w:rPr>
          <w:color w:val="0B56A5"/>
          <w:w w:val="95"/>
        </w:rPr>
        <w:t>REVISTE</w:t>
      </w:r>
      <w:r>
        <w:rPr>
          <w:color w:val="0B56A5"/>
          <w:spacing w:val="17"/>
          <w:w w:val="95"/>
        </w:rPr>
        <w:t xml:space="preserve"> </w:t>
      </w:r>
      <w:r>
        <w:rPr>
          <w:color w:val="0B56A5"/>
          <w:w w:val="95"/>
        </w:rPr>
        <w:t>DIN</w:t>
      </w:r>
      <w:r>
        <w:rPr>
          <w:color w:val="0B56A5"/>
          <w:spacing w:val="17"/>
          <w:w w:val="95"/>
        </w:rPr>
        <w:t xml:space="preserve"> </w:t>
      </w:r>
      <w:r>
        <w:rPr>
          <w:color w:val="0B56A5"/>
          <w:w w:val="95"/>
        </w:rPr>
        <w:t>FLUXUL</w:t>
      </w:r>
      <w:r>
        <w:rPr>
          <w:color w:val="0B56A5"/>
          <w:spacing w:val="-55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TIIN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>IFIC</w:t>
      </w:r>
      <w:proofErr w:type="spellEnd"/>
      <w:r>
        <w:rPr>
          <w:color w:val="0B56A5"/>
          <w:spacing w:val="-6"/>
        </w:rPr>
        <w:t xml:space="preserve"> </w:t>
      </w:r>
      <w:r>
        <w:rPr>
          <w:color w:val="0B56A5"/>
        </w:rPr>
        <w:t>INTER</w:t>
      </w:r>
      <w:r>
        <w:rPr>
          <w:rFonts w:ascii="Trebuchet MS" w:hAnsi="Trebuchet MS"/>
          <w:color w:val="0B56A5"/>
        </w:rPr>
        <w:t>‐</w:t>
      </w:r>
    </w:p>
    <w:p w:rsidR="008E003D" w:rsidRDefault="00352898">
      <w:pPr>
        <w:spacing w:line="264" w:lineRule="exact"/>
        <w:jc w:val="right"/>
        <w:rPr>
          <w:rFonts w:ascii="Arial" w:hAnsi="Arial"/>
          <w:b/>
        </w:rPr>
      </w:pPr>
      <w:r>
        <w:rPr>
          <w:rFonts w:ascii="Arial" w:hAnsi="Arial"/>
          <w:b/>
          <w:color w:val="0B56A5"/>
        </w:rPr>
        <w:t>NA</w:t>
      </w:r>
      <w:r>
        <w:rPr>
          <w:rFonts w:ascii="Courier New" w:hAnsi="Courier New"/>
          <w:b/>
          <w:color w:val="0B56A5"/>
        </w:rPr>
        <w:t>Ț</w:t>
      </w:r>
      <w:r>
        <w:rPr>
          <w:rFonts w:ascii="Arial" w:hAnsi="Arial"/>
          <w:b/>
          <w:color w:val="0B56A5"/>
        </w:rPr>
        <w:t>IONAL</w:t>
      </w: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rPr>
          <w:rFonts w:ascii="Arial"/>
          <w:b/>
          <w:sz w:val="30"/>
        </w:rPr>
      </w:pPr>
    </w:p>
    <w:p w:rsidR="008E003D" w:rsidRDefault="008E003D">
      <w:pPr>
        <w:pStyle w:val="BodyText"/>
        <w:spacing w:before="2"/>
        <w:rPr>
          <w:rFonts w:ascii="Arial"/>
          <w:b/>
          <w:sz w:val="29"/>
        </w:rPr>
      </w:pPr>
    </w:p>
    <w:p w:rsidR="008E003D" w:rsidRDefault="00352898">
      <w:pPr>
        <w:pStyle w:val="Heading1"/>
        <w:spacing w:line="232" w:lineRule="auto"/>
        <w:ind w:left="148" w:firstLine="158"/>
      </w:pPr>
      <w:r>
        <w:rPr>
          <w:color w:val="0B56A5"/>
          <w:spacing w:val="-1"/>
          <w:w w:val="95"/>
        </w:rPr>
        <w:t>LUCR</w:t>
      </w:r>
      <w:r>
        <w:rPr>
          <w:rFonts w:ascii="Courier New" w:hAnsi="Courier New"/>
          <w:color w:val="0B56A5"/>
          <w:spacing w:val="-1"/>
          <w:w w:val="95"/>
        </w:rPr>
        <w:t>Ă</w:t>
      </w:r>
      <w:r>
        <w:rPr>
          <w:color w:val="0B56A5"/>
          <w:spacing w:val="-1"/>
          <w:w w:val="95"/>
        </w:rPr>
        <w:t xml:space="preserve">RI </w:t>
      </w:r>
      <w:r>
        <w:rPr>
          <w:color w:val="0B56A5"/>
          <w:w w:val="95"/>
        </w:rPr>
        <w:t>PREZENTATE</w:t>
      </w:r>
      <w:r>
        <w:rPr>
          <w:color w:val="0B56A5"/>
          <w:spacing w:val="-56"/>
          <w:w w:val="95"/>
        </w:rPr>
        <w:t xml:space="preserve"> </w:t>
      </w:r>
      <w:r>
        <w:rPr>
          <w:color w:val="0B56A5"/>
        </w:rPr>
        <w:t>LA MANIFEST</w:t>
      </w:r>
      <w:r>
        <w:rPr>
          <w:rFonts w:ascii="Courier New" w:hAnsi="Courier New"/>
          <w:color w:val="0B56A5"/>
        </w:rPr>
        <w:t>Ă</w:t>
      </w:r>
      <w:r>
        <w:rPr>
          <w:color w:val="0B56A5"/>
        </w:rPr>
        <w:t xml:space="preserve">RI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TIIN</w:t>
      </w:r>
      <w:proofErr w:type="spellEnd"/>
      <w:r>
        <w:rPr>
          <w:rFonts w:ascii="Trebuchet MS" w:hAnsi="Trebuchet MS"/>
          <w:color w:val="0B56A5"/>
        </w:rPr>
        <w:t>‐</w:t>
      </w:r>
      <w:r>
        <w:rPr>
          <w:rFonts w:ascii="Trebuchet MS" w:hAnsi="Trebuchet MS"/>
          <w:color w:val="0B56A5"/>
          <w:spacing w:val="-65"/>
        </w:rPr>
        <w:t xml:space="preserve"> 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>IFICE NA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 xml:space="preserve">IONALE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I</w:t>
      </w:r>
      <w:proofErr w:type="spellEnd"/>
      <w:r>
        <w:rPr>
          <w:color w:val="0B56A5"/>
          <w:spacing w:val="1"/>
        </w:rPr>
        <w:t xml:space="preserve"> </w:t>
      </w:r>
      <w:r>
        <w:rPr>
          <w:color w:val="0B56A5"/>
        </w:rPr>
        <w:t>INTERNA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>IONALE:</w:t>
      </w:r>
    </w:p>
    <w:p w:rsidR="008E003D" w:rsidRDefault="00352898">
      <w:pPr>
        <w:pStyle w:val="BodyText"/>
        <w:rPr>
          <w:rFonts w:ascii="Arial"/>
          <w:b/>
        </w:rPr>
      </w:pPr>
      <w:r>
        <w:br w:type="column"/>
      </w:r>
    </w:p>
    <w:p w:rsidR="008E003D" w:rsidRDefault="008E003D">
      <w:pPr>
        <w:pStyle w:val="BodyText"/>
        <w:rPr>
          <w:rFonts w:ascii="Arial"/>
          <w:b/>
        </w:rPr>
      </w:pPr>
    </w:p>
    <w:p w:rsidR="008E003D" w:rsidRDefault="00352898">
      <w:pPr>
        <w:pStyle w:val="BodyText"/>
        <w:spacing w:before="8"/>
        <w:rPr>
          <w:rFonts w:ascii="Arial"/>
          <w:b/>
          <w:sz w:val="23"/>
        </w:rPr>
      </w:pPr>
      <w:r>
        <w:pict>
          <v:rect id="_x0000_s1029" style="position:absolute;margin-left:145pt;margin-top:15.6pt;width:416.25pt;height:.75pt;z-index:-15724544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spacing w:before="94"/>
        <w:ind w:left="103"/>
        <w:rPr>
          <w:rFonts w:ascii="Courier New" w:hAnsi="Courier New"/>
          <w:b/>
        </w:rPr>
      </w:pPr>
      <w:bookmarkStart w:id="18" w:name="Competenţe_dobândite_la_locul_de_muncă"/>
      <w:bookmarkEnd w:id="18"/>
      <w:r>
        <w:rPr>
          <w:rFonts w:ascii="Arial" w:hAnsi="Arial"/>
          <w:b/>
          <w:color w:val="6B6B6B"/>
          <w:spacing w:val="-1"/>
          <w:w w:val="105"/>
        </w:rPr>
        <w:t>Competen</w:t>
      </w:r>
      <w:r>
        <w:rPr>
          <w:rFonts w:ascii="Courier New" w:hAnsi="Courier New"/>
          <w:b/>
          <w:color w:val="6B6B6B"/>
          <w:spacing w:val="-1"/>
          <w:w w:val="105"/>
        </w:rPr>
        <w:t>ț</w:t>
      </w:r>
      <w:r>
        <w:rPr>
          <w:rFonts w:ascii="Arial" w:hAnsi="Arial"/>
          <w:b/>
          <w:color w:val="6B6B6B"/>
          <w:spacing w:val="-1"/>
          <w:w w:val="105"/>
        </w:rPr>
        <w:t>e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dobândite</w:t>
      </w:r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la</w:t>
      </w:r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locul</w:t>
      </w:r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de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munc</w:t>
      </w:r>
      <w:r>
        <w:rPr>
          <w:rFonts w:ascii="Courier New" w:hAnsi="Courier New"/>
          <w:b/>
          <w:color w:val="6B6B6B"/>
          <w:spacing w:val="-1"/>
          <w:w w:val="105"/>
        </w:rPr>
        <w:t>ă</w:t>
      </w:r>
    </w:p>
    <w:p w:rsidR="008E003D" w:rsidRDefault="00352898">
      <w:pPr>
        <w:pStyle w:val="BodyText"/>
        <w:spacing w:before="160" w:line="230" w:lineRule="auto"/>
        <w:ind w:left="50"/>
      </w:pPr>
      <w:r>
        <w:rPr>
          <w:color w:val="4F4B48"/>
          <w:w w:val="105"/>
        </w:rPr>
        <w:t>Competen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e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tehnice</w:t>
      </w:r>
      <w:r>
        <w:rPr>
          <w:color w:val="4F4B48"/>
          <w:spacing w:val="-9"/>
          <w:w w:val="105"/>
        </w:rPr>
        <w:t xml:space="preserve"> </w:t>
      </w:r>
      <w:proofErr w:type="spellStart"/>
      <w:r>
        <w:rPr>
          <w:color w:val="4F4B48"/>
          <w:w w:val="105"/>
        </w:rPr>
        <w:t>speci</w:t>
      </w:r>
      <w:r>
        <w:rPr>
          <w:rFonts w:ascii="Courier New" w:hAnsi="Courier New"/>
          <w:color w:val="4F4B48"/>
          <w:w w:val="105"/>
        </w:rPr>
        <w:t>ﬁ</w:t>
      </w:r>
      <w:r>
        <w:rPr>
          <w:color w:val="4F4B48"/>
          <w:w w:val="105"/>
        </w:rPr>
        <w:t>ce</w:t>
      </w:r>
      <w:proofErr w:type="spellEnd"/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domeniului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laborator: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microscopie,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histochimie,</w:t>
      </w:r>
      <w:r>
        <w:rPr>
          <w:color w:val="4F4B48"/>
          <w:spacing w:val="-62"/>
          <w:w w:val="105"/>
        </w:rPr>
        <w:t xml:space="preserve"> </w:t>
      </w:r>
      <w:proofErr w:type="spellStart"/>
      <w:r>
        <w:rPr>
          <w:color w:val="4F4B48"/>
          <w:w w:val="110"/>
        </w:rPr>
        <w:t>imunohistochimie</w:t>
      </w:r>
      <w:proofErr w:type="spellEnd"/>
      <w:r>
        <w:rPr>
          <w:color w:val="4F4B48"/>
          <w:spacing w:val="-18"/>
          <w:w w:val="110"/>
        </w:rPr>
        <w:t xml:space="preserve"> </w:t>
      </w:r>
      <w:r>
        <w:rPr>
          <w:color w:val="4F4B48"/>
          <w:w w:val="110"/>
        </w:rPr>
        <w:t>.</w:t>
      </w:r>
    </w:p>
    <w:p w:rsidR="008E003D" w:rsidRDefault="008E003D">
      <w:pPr>
        <w:pStyle w:val="BodyText"/>
      </w:pPr>
    </w:p>
    <w:p w:rsidR="008E003D" w:rsidRDefault="008E003D">
      <w:pPr>
        <w:pStyle w:val="BodyText"/>
      </w:pPr>
    </w:p>
    <w:p w:rsidR="008E003D" w:rsidRDefault="008E003D">
      <w:pPr>
        <w:pStyle w:val="BodyText"/>
      </w:pPr>
    </w:p>
    <w:p w:rsidR="008E003D" w:rsidRDefault="00352898">
      <w:pPr>
        <w:pStyle w:val="BodyText"/>
        <w:spacing w:before="9"/>
        <w:rPr>
          <w:sz w:val="24"/>
        </w:rPr>
      </w:pPr>
      <w:r>
        <w:pict>
          <v:rect id="_x0000_s1028" style="position:absolute;margin-left:145pt;margin-top:16.9pt;width:416.25pt;height:.75pt;z-index:-15724032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pStyle w:val="Heading1"/>
        <w:spacing w:before="94"/>
        <w:ind w:left="103"/>
        <w:jc w:val="left"/>
      </w:pPr>
      <w:bookmarkStart w:id="19" w:name="Publicații_in_extenso_în_reviste_din_flu"/>
      <w:bookmarkEnd w:id="19"/>
      <w:r>
        <w:rPr>
          <w:color w:val="6B6B6B"/>
          <w:spacing w:val="-1"/>
          <w:w w:val="105"/>
        </w:rPr>
        <w:t>Publica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ii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in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extenso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în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reviste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din</w:t>
      </w:r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rFonts w:ascii="Courier New" w:hAnsi="Courier New"/>
          <w:color w:val="6B6B6B"/>
          <w:spacing w:val="-1"/>
          <w:w w:val="105"/>
        </w:rPr>
        <w:t>ﬂ</w:t>
      </w:r>
      <w:r>
        <w:rPr>
          <w:color w:val="6B6B6B"/>
          <w:spacing w:val="-1"/>
          <w:w w:val="105"/>
        </w:rPr>
        <w:t>uxul</w:t>
      </w:r>
      <w:proofErr w:type="spellEnd"/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rFonts w:ascii="Courier New" w:hAnsi="Courier New"/>
          <w:color w:val="6B6B6B"/>
          <w:spacing w:val="-1"/>
          <w:w w:val="105"/>
        </w:rPr>
        <w:t>ș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interna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ional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8"/>
        </w:tabs>
        <w:spacing w:before="153" w:line="247" w:lineRule="auto"/>
        <w:ind w:right="203" w:hanging="300"/>
        <w:rPr>
          <w:sz w:val="20"/>
        </w:rPr>
      </w:pPr>
      <w:proofErr w:type="spellStart"/>
      <w:r>
        <w:rPr>
          <w:rFonts w:ascii="Arial"/>
          <w:b/>
          <w:color w:val="212121"/>
          <w:w w:val="105"/>
          <w:sz w:val="20"/>
        </w:rPr>
        <w:t>Barb</w:t>
      </w:r>
      <w:proofErr w:type="spellEnd"/>
      <w:r>
        <w:rPr>
          <w:rFonts w:ascii="Arial"/>
          <w:b/>
          <w:color w:val="212121"/>
          <w:w w:val="105"/>
          <w:sz w:val="20"/>
        </w:rPr>
        <w:t xml:space="preserve"> AC</w:t>
      </w:r>
      <w:r>
        <w:rPr>
          <w:color w:val="212121"/>
          <w:w w:val="105"/>
          <w:sz w:val="20"/>
        </w:rPr>
        <w:t xml:space="preserve">, </w:t>
      </w:r>
      <w:proofErr w:type="spellStart"/>
      <w:r>
        <w:rPr>
          <w:color w:val="212121"/>
          <w:w w:val="105"/>
          <w:sz w:val="20"/>
        </w:rPr>
        <w:t>Fenesan</w:t>
      </w:r>
      <w:proofErr w:type="spellEnd"/>
      <w:r>
        <w:rPr>
          <w:color w:val="212121"/>
          <w:w w:val="105"/>
          <w:sz w:val="20"/>
        </w:rPr>
        <w:t xml:space="preserve"> MP, </w:t>
      </w:r>
      <w:proofErr w:type="spellStart"/>
      <w:r>
        <w:rPr>
          <w:color w:val="212121"/>
          <w:w w:val="105"/>
          <w:sz w:val="20"/>
        </w:rPr>
        <w:t>Pirtea</w:t>
      </w:r>
      <w:proofErr w:type="spellEnd"/>
      <w:r>
        <w:rPr>
          <w:color w:val="212121"/>
          <w:w w:val="105"/>
          <w:sz w:val="20"/>
        </w:rPr>
        <w:t xml:space="preserve"> M, </w:t>
      </w:r>
      <w:proofErr w:type="spellStart"/>
      <w:r>
        <w:rPr>
          <w:color w:val="212121"/>
          <w:w w:val="105"/>
          <w:sz w:val="20"/>
        </w:rPr>
        <w:t>Margan</w:t>
      </w:r>
      <w:proofErr w:type="spellEnd"/>
      <w:r>
        <w:rPr>
          <w:color w:val="212121"/>
          <w:w w:val="105"/>
          <w:sz w:val="20"/>
        </w:rPr>
        <w:t xml:space="preserve"> MM, Tomescu L, </w:t>
      </w:r>
      <w:proofErr w:type="spellStart"/>
      <w:r>
        <w:rPr>
          <w:color w:val="212121"/>
          <w:w w:val="105"/>
          <w:sz w:val="20"/>
        </w:rPr>
        <w:t>Ceban</w:t>
      </w:r>
      <w:proofErr w:type="spellEnd"/>
      <w:r>
        <w:rPr>
          <w:color w:val="212121"/>
          <w:w w:val="105"/>
          <w:sz w:val="20"/>
        </w:rPr>
        <w:t xml:space="preserve"> E, </w:t>
      </w:r>
      <w:proofErr w:type="spellStart"/>
      <w:r>
        <w:rPr>
          <w:color w:val="212121"/>
          <w:w w:val="105"/>
          <w:sz w:val="20"/>
        </w:rPr>
        <w:t>Cimpean</w:t>
      </w:r>
      <w:proofErr w:type="spellEnd"/>
      <w:r>
        <w:rPr>
          <w:color w:val="212121"/>
          <w:w w:val="105"/>
          <w:sz w:val="20"/>
        </w:rPr>
        <w:t xml:space="preserve"> AM,</w:t>
      </w:r>
      <w:r>
        <w:rPr>
          <w:color w:val="212121"/>
          <w:spacing w:val="1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Melnic</w:t>
      </w:r>
      <w:r>
        <w:rPr>
          <w:color w:val="212121"/>
          <w:spacing w:val="-13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E.</w:t>
      </w:r>
      <w:r>
        <w:rPr>
          <w:color w:val="212121"/>
          <w:spacing w:val="-14"/>
          <w:w w:val="105"/>
          <w:sz w:val="20"/>
        </w:rPr>
        <w:t xml:space="preserve"> </w:t>
      </w:r>
      <w:proofErr w:type="spellStart"/>
      <w:r>
        <w:rPr>
          <w:color w:val="212121"/>
          <w:spacing w:val="-1"/>
          <w:w w:val="105"/>
          <w:sz w:val="20"/>
        </w:rPr>
        <w:t>Reassessing</w:t>
      </w:r>
      <w:proofErr w:type="spellEnd"/>
      <w:r>
        <w:rPr>
          <w:color w:val="212121"/>
          <w:spacing w:val="-13"/>
          <w:w w:val="105"/>
          <w:sz w:val="20"/>
        </w:rPr>
        <w:t xml:space="preserve"> </w:t>
      </w:r>
      <w:proofErr w:type="spellStart"/>
      <w:r>
        <w:rPr>
          <w:color w:val="212121"/>
          <w:spacing w:val="-1"/>
          <w:w w:val="105"/>
          <w:sz w:val="20"/>
        </w:rPr>
        <w:t>Breast</w:t>
      </w:r>
      <w:proofErr w:type="spellEnd"/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Cancer-Associated</w:t>
      </w:r>
      <w:r>
        <w:rPr>
          <w:color w:val="212121"/>
          <w:spacing w:val="-14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Fibroblasts</w:t>
      </w:r>
      <w:proofErr w:type="spellEnd"/>
      <w:r>
        <w:rPr>
          <w:color w:val="212121"/>
          <w:spacing w:val="-13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(</w:t>
      </w:r>
      <w:proofErr w:type="spellStart"/>
      <w:r>
        <w:rPr>
          <w:color w:val="212121"/>
          <w:w w:val="105"/>
          <w:sz w:val="20"/>
        </w:rPr>
        <w:t>CAFs</w:t>
      </w:r>
      <w:proofErr w:type="spellEnd"/>
      <w:r>
        <w:rPr>
          <w:color w:val="212121"/>
          <w:w w:val="105"/>
          <w:sz w:val="20"/>
        </w:rPr>
        <w:t>)</w:t>
      </w:r>
      <w:r>
        <w:rPr>
          <w:color w:val="212121"/>
          <w:spacing w:val="-14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Interactions</w:t>
      </w:r>
      <w:proofErr w:type="spellEnd"/>
      <w:r>
        <w:rPr>
          <w:color w:val="212121"/>
          <w:spacing w:val="-13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with</w:t>
      </w:r>
      <w:proofErr w:type="spellEnd"/>
      <w:r>
        <w:rPr>
          <w:color w:val="212121"/>
          <w:spacing w:val="-63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Other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Stromal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Components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and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Clinico-Pathologic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Parameters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by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Using</w:t>
      </w:r>
      <w:proofErr w:type="spellEnd"/>
      <w:r>
        <w:rPr>
          <w:color w:val="212121"/>
          <w:spacing w:val="1"/>
          <w:w w:val="105"/>
          <w:sz w:val="20"/>
        </w:rPr>
        <w:t xml:space="preserve"> </w:t>
      </w:r>
      <w:proofErr w:type="spellStart"/>
      <w:r>
        <w:rPr>
          <w:color w:val="212121"/>
          <w:sz w:val="20"/>
        </w:rPr>
        <w:t>Immunohistochemistry</w:t>
      </w:r>
      <w:proofErr w:type="spellEnd"/>
      <w:r>
        <w:rPr>
          <w:color w:val="212121"/>
          <w:sz w:val="20"/>
        </w:rPr>
        <w:t xml:space="preserve"> </w:t>
      </w:r>
      <w:proofErr w:type="spellStart"/>
      <w:r>
        <w:rPr>
          <w:color w:val="212121"/>
          <w:sz w:val="20"/>
        </w:rPr>
        <w:t>and</w:t>
      </w:r>
      <w:proofErr w:type="spellEnd"/>
      <w:r>
        <w:rPr>
          <w:color w:val="212121"/>
          <w:sz w:val="20"/>
        </w:rPr>
        <w:t xml:space="preserve"> Digital </w:t>
      </w:r>
      <w:proofErr w:type="spellStart"/>
      <w:r>
        <w:rPr>
          <w:color w:val="212121"/>
          <w:sz w:val="20"/>
        </w:rPr>
        <w:t>Image</w:t>
      </w:r>
      <w:proofErr w:type="spellEnd"/>
      <w:r>
        <w:rPr>
          <w:color w:val="212121"/>
          <w:sz w:val="20"/>
        </w:rPr>
        <w:t xml:space="preserve"> </w:t>
      </w:r>
      <w:proofErr w:type="spellStart"/>
      <w:r>
        <w:rPr>
          <w:color w:val="212121"/>
          <w:sz w:val="20"/>
        </w:rPr>
        <w:t>Analysis</w:t>
      </w:r>
      <w:proofErr w:type="spellEnd"/>
      <w:r>
        <w:rPr>
          <w:color w:val="212121"/>
          <w:sz w:val="20"/>
        </w:rPr>
        <w:t xml:space="preserve"> (DIA). </w:t>
      </w:r>
      <w:proofErr w:type="spellStart"/>
      <w:r>
        <w:rPr>
          <w:rFonts w:ascii="Arial"/>
          <w:i/>
          <w:color w:val="565656"/>
          <w:sz w:val="20"/>
        </w:rPr>
        <w:t>Cancers</w:t>
      </w:r>
      <w:proofErr w:type="spellEnd"/>
      <w:r>
        <w:rPr>
          <w:rFonts w:ascii="Arial"/>
          <w:i/>
          <w:color w:val="565656"/>
          <w:sz w:val="20"/>
        </w:rPr>
        <w:t xml:space="preserve"> (Basel)</w:t>
      </w:r>
      <w:r>
        <w:rPr>
          <w:color w:val="212121"/>
          <w:sz w:val="20"/>
        </w:rPr>
        <w:t xml:space="preserve">. 2023 </w:t>
      </w:r>
      <w:proofErr w:type="spellStart"/>
      <w:r>
        <w:rPr>
          <w:color w:val="212121"/>
          <w:sz w:val="20"/>
        </w:rPr>
        <w:t>Jul</w:t>
      </w:r>
      <w:proofErr w:type="spellEnd"/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27;15(15):3823.</w:t>
      </w:r>
      <w:r>
        <w:rPr>
          <w:color w:val="212121"/>
          <w:spacing w:val="-12"/>
          <w:sz w:val="20"/>
        </w:rPr>
        <w:t xml:space="preserve"> </w:t>
      </w:r>
      <w:r>
        <w:rPr>
          <w:color w:val="212121"/>
          <w:sz w:val="20"/>
        </w:rPr>
        <w:t>doi:</w:t>
      </w:r>
      <w:r>
        <w:rPr>
          <w:color w:val="212121"/>
          <w:spacing w:val="-12"/>
          <w:sz w:val="20"/>
        </w:rPr>
        <w:t xml:space="preserve"> </w:t>
      </w:r>
      <w:r>
        <w:rPr>
          <w:color w:val="212121"/>
          <w:sz w:val="20"/>
        </w:rPr>
        <w:t>10.3390/cancers15153823.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7"/>
        </w:tabs>
        <w:spacing w:before="1" w:line="242" w:lineRule="auto"/>
        <w:ind w:right="496" w:hanging="300"/>
        <w:rPr>
          <w:sz w:val="20"/>
        </w:rPr>
      </w:pPr>
      <w:proofErr w:type="spellStart"/>
      <w:r>
        <w:rPr>
          <w:rFonts w:ascii="Arial" w:hAnsi="Arial"/>
          <w:b/>
          <w:color w:val="565656"/>
          <w:w w:val="105"/>
          <w:sz w:val="20"/>
        </w:rPr>
        <w:t>Barb</w:t>
      </w:r>
      <w:proofErr w:type="spellEnd"/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AC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Pasca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Fenesan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Pirtea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Margan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MM,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Tomescu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Melnic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Cimpean</w:t>
      </w:r>
      <w:proofErr w:type="spellEnd"/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AM. </w:t>
      </w:r>
      <w:proofErr w:type="spellStart"/>
      <w:r>
        <w:rPr>
          <w:color w:val="565656"/>
          <w:w w:val="105"/>
          <w:sz w:val="20"/>
        </w:rPr>
        <w:t>Tertiary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Lymphoid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Structures</w:t>
      </w:r>
      <w:proofErr w:type="spellEnd"/>
      <w:r>
        <w:rPr>
          <w:color w:val="565656"/>
          <w:w w:val="105"/>
          <w:sz w:val="20"/>
        </w:rPr>
        <w:t xml:space="preserve"> (</w:t>
      </w:r>
      <w:proofErr w:type="spellStart"/>
      <w:r>
        <w:rPr>
          <w:color w:val="565656"/>
          <w:w w:val="105"/>
          <w:sz w:val="20"/>
        </w:rPr>
        <w:t>TLSs</w:t>
      </w:r>
      <w:proofErr w:type="spellEnd"/>
      <w:r>
        <w:rPr>
          <w:color w:val="565656"/>
          <w:w w:val="105"/>
          <w:sz w:val="20"/>
        </w:rPr>
        <w:t xml:space="preserve">)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Stromal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Blood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Vessels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Have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Signi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cant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Heterogeneous</w:t>
      </w:r>
      <w:proofErr w:type="spellEnd"/>
      <w:r>
        <w:rPr>
          <w:color w:val="565656"/>
          <w:w w:val="105"/>
          <w:sz w:val="20"/>
        </w:rPr>
        <w:t xml:space="preserve"> Impact on </w:t>
      </w:r>
      <w:proofErr w:type="spellStart"/>
      <w:r>
        <w:rPr>
          <w:color w:val="565656"/>
          <w:w w:val="105"/>
          <w:sz w:val="20"/>
        </w:rPr>
        <w:t>Recurrence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Lymphovascular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Perineural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Invasion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amongst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Breast</w:t>
      </w:r>
      <w:proofErr w:type="spellEnd"/>
      <w:r>
        <w:rPr>
          <w:color w:val="565656"/>
          <w:w w:val="105"/>
          <w:sz w:val="20"/>
        </w:rPr>
        <w:t xml:space="preserve"> Cancer Molecular </w:t>
      </w:r>
      <w:proofErr w:type="spellStart"/>
      <w:r>
        <w:rPr>
          <w:color w:val="565656"/>
          <w:w w:val="105"/>
          <w:sz w:val="20"/>
        </w:rPr>
        <w:t>Subtypes</w:t>
      </w:r>
      <w:proofErr w:type="spellEnd"/>
      <w:r>
        <w:rPr>
          <w:color w:val="565656"/>
          <w:w w:val="105"/>
          <w:sz w:val="20"/>
        </w:rPr>
        <w:t xml:space="preserve">. </w:t>
      </w:r>
      <w:proofErr w:type="spellStart"/>
      <w:r>
        <w:rPr>
          <w:rFonts w:ascii="Arial" w:hAnsi="Arial"/>
          <w:i/>
          <w:color w:val="565656"/>
          <w:w w:val="105"/>
          <w:sz w:val="20"/>
        </w:rPr>
        <w:t>Cells</w:t>
      </w:r>
      <w:proofErr w:type="spellEnd"/>
      <w:r>
        <w:rPr>
          <w:color w:val="565656"/>
          <w:w w:val="105"/>
          <w:sz w:val="20"/>
        </w:rPr>
        <w:t>. 2023 Apr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17;12(8):1176.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8"/>
        </w:tabs>
        <w:spacing w:before="7" w:line="247" w:lineRule="auto"/>
        <w:ind w:right="668" w:hanging="300"/>
        <w:rPr>
          <w:sz w:val="20"/>
        </w:rPr>
      </w:pPr>
      <w:proofErr w:type="spellStart"/>
      <w:r>
        <w:rPr>
          <w:color w:val="212121"/>
          <w:w w:val="105"/>
          <w:sz w:val="20"/>
        </w:rPr>
        <w:t>Bordean</w:t>
      </w:r>
      <w:proofErr w:type="spellEnd"/>
      <w:r>
        <w:rPr>
          <w:color w:val="212121"/>
          <w:w w:val="105"/>
          <w:sz w:val="20"/>
        </w:rPr>
        <w:t xml:space="preserve"> L, </w:t>
      </w:r>
      <w:proofErr w:type="spellStart"/>
      <w:r>
        <w:rPr>
          <w:color w:val="212121"/>
          <w:w w:val="105"/>
          <w:sz w:val="20"/>
        </w:rPr>
        <w:t>Chis</w:t>
      </w:r>
      <w:proofErr w:type="spellEnd"/>
      <w:r>
        <w:rPr>
          <w:color w:val="212121"/>
          <w:w w:val="105"/>
          <w:sz w:val="20"/>
        </w:rPr>
        <w:t xml:space="preserve"> M, </w:t>
      </w:r>
      <w:proofErr w:type="spellStart"/>
      <w:r>
        <w:rPr>
          <w:color w:val="212121"/>
          <w:w w:val="105"/>
          <w:sz w:val="20"/>
        </w:rPr>
        <w:t>Cimpean</w:t>
      </w:r>
      <w:proofErr w:type="spellEnd"/>
      <w:r>
        <w:rPr>
          <w:color w:val="212121"/>
          <w:w w:val="105"/>
          <w:sz w:val="20"/>
        </w:rPr>
        <w:t xml:space="preserve"> AM, </w:t>
      </w:r>
      <w:proofErr w:type="spellStart"/>
      <w:r>
        <w:rPr>
          <w:rFonts w:ascii="Arial"/>
          <w:b/>
          <w:color w:val="212121"/>
          <w:w w:val="105"/>
          <w:sz w:val="20"/>
        </w:rPr>
        <w:t>Barb</w:t>
      </w:r>
      <w:proofErr w:type="spellEnd"/>
      <w:r>
        <w:rPr>
          <w:rFonts w:ascii="Arial"/>
          <w:b/>
          <w:color w:val="212121"/>
          <w:w w:val="105"/>
          <w:sz w:val="20"/>
        </w:rPr>
        <w:t xml:space="preserve"> AC</w:t>
      </w:r>
      <w:r>
        <w:rPr>
          <w:color w:val="212121"/>
          <w:w w:val="105"/>
          <w:sz w:val="20"/>
        </w:rPr>
        <w:t xml:space="preserve">, Cosma AA, </w:t>
      </w:r>
      <w:proofErr w:type="spellStart"/>
      <w:r>
        <w:rPr>
          <w:color w:val="212121"/>
          <w:w w:val="105"/>
          <w:sz w:val="20"/>
        </w:rPr>
        <w:t>Fenesan</w:t>
      </w:r>
      <w:proofErr w:type="spellEnd"/>
      <w:r>
        <w:rPr>
          <w:color w:val="212121"/>
          <w:w w:val="105"/>
          <w:sz w:val="20"/>
        </w:rPr>
        <w:t xml:space="preserve"> MP, Cotoi OS,</w:t>
      </w:r>
      <w:r>
        <w:rPr>
          <w:color w:val="212121"/>
          <w:spacing w:val="1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 xml:space="preserve">Nicolescu L, Nicolescu CM, Avram C. </w:t>
      </w:r>
      <w:proofErr w:type="spellStart"/>
      <w:r>
        <w:rPr>
          <w:color w:val="212121"/>
          <w:w w:val="105"/>
          <w:sz w:val="20"/>
        </w:rPr>
        <w:t>Age</w:t>
      </w:r>
      <w:proofErr w:type="spellEnd"/>
      <w:r>
        <w:rPr>
          <w:color w:val="212121"/>
          <w:w w:val="105"/>
          <w:sz w:val="20"/>
        </w:rPr>
        <w:t xml:space="preserve">, Sex, Metabolic </w:t>
      </w:r>
      <w:proofErr w:type="spellStart"/>
      <w:r>
        <w:rPr>
          <w:color w:val="212121"/>
          <w:w w:val="105"/>
          <w:sz w:val="20"/>
        </w:rPr>
        <w:t>and</w:t>
      </w:r>
      <w:proofErr w:type="spellEnd"/>
      <w:r>
        <w:rPr>
          <w:color w:val="21212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Pharmacologic</w:t>
      </w:r>
      <w:proofErr w:type="spellEnd"/>
      <w:r>
        <w:rPr>
          <w:color w:val="212121"/>
          <w:spacing w:val="1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Factors</w:t>
      </w:r>
      <w:proofErr w:type="spellEnd"/>
      <w:r>
        <w:rPr>
          <w:color w:val="212121"/>
          <w:spacing w:val="-7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May</w:t>
      </w:r>
      <w:r>
        <w:rPr>
          <w:color w:val="212121"/>
          <w:spacing w:val="-6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Predict</w:t>
      </w:r>
      <w:proofErr w:type="spellEnd"/>
      <w:r>
        <w:rPr>
          <w:color w:val="212121"/>
          <w:spacing w:val="-8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Nonresponse</w:t>
      </w:r>
      <w:proofErr w:type="spellEnd"/>
      <w:r>
        <w:rPr>
          <w:color w:val="212121"/>
          <w:spacing w:val="-7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Status</w:t>
      </w:r>
      <w:r>
        <w:rPr>
          <w:color w:val="212121"/>
          <w:spacing w:val="-7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to</w:t>
      </w:r>
      <w:proofErr w:type="spellEnd"/>
      <w:r>
        <w:rPr>
          <w:color w:val="212121"/>
          <w:spacing w:val="-6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Rheumatoid</w:t>
      </w:r>
      <w:proofErr w:type="spellEnd"/>
      <w:r>
        <w:rPr>
          <w:color w:val="212121"/>
          <w:spacing w:val="-6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Arthritis</w:t>
      </w:r>
      <w:proofErr w:type="spellEnd"/>
      <w:r>
        <w:rPr>
          <w:color w:val="212121"/>
          <w:spacing w:val="-7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Therapies</w:t>
      </w:r>
      <w:proofErr w:type="spellEnd"/>
      <w:r>
        <w:rPr>
          <w:color w:val="212121"/>
          <w:w w:val="105"/>
          <w:sz w:val="20"/>
        </w:rPr>
        <w:t>.</w:t>
      </w:r>
      <w:r>
        <w:rPr>
          <w:color w:val="212121"/>
          <w:spacing w:val="-7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In</w:t>
      </w:r>
      <w:r>
        <w:rPr>
          <w:color w:val="212121"/>
          <w:spacing w:val="-63"/>
          <w:w w:val="105"/>
          <w:sz w:val="20"/>
        </w:rPr>
        <w:t xml:space="preserve"> </w:t>
      </w:r>
      <w:proofErr w:type="spellStart"/>
      <w:r>
        <w:rPr>
          <w:color w:val="212121"/>
          <w:sz w:val="20"/>
        </w:rPr>
        <w:t>Vivo</w:t>
      </w:r>
      <w:proofErr w:type="spellEnd"/>
      <w:r>
        <w:rPr>
          <w:color w:val="212121"/>
          <w:sz w:val="20"/>
        </w:rPr>
        <w:t>.</w:t>
      </w:r>
      <w:r>
        <w:rPr>
          <w:color w:val="212121"/>
          <w:spacing w:val="-10"/>
          <w:sz w:val="20"/>
        </w:rPr>
        <w:t xml:space="preserve"> </w:t>
      </w:r>
      <w:r>
        <w:rPr>
          <w:color w:val="212121"/>
          <w:sz w:val="20"/>
        </w:rPr>
        <w:t>2023</w:t>
      </w:r>
      <w:r>
        <w:rPr>
          <w:color w:val="212121"/>
          <w:spacing w:val="-11"/>
          <w:sz w:val="20"/>
        </w:rPr>
        <w:t xml:space="preserve"> </w:t>
      </w:r>
      <w:r>
        <w:rPr>
          <w:color w:val="212121"/>
          <w:sz w:val="20"/>
        </w:rPr>
        <w:t>Sep-Oct;37(5):2387-2401.</w:t>
      </w:r>
      <w:r>
        <w:rPr>
          <w:color w:val="212121"/>
          <w:spacing w:val="-10"/>
          <w:sz w:val="20"/>
        </w:rPr>
        <w:t xml:space="preserve"> </w:t>
      </w:r>
      <w:r>
        <w:rPr>
          <w:color w:val="212121"/>
          <w:sz w:val="20"/>
        </w:rPr>
        <w:t>doi:</w:t>
      </w:r>
      <w:r>
        <w:rPr>
          <w:color w:val="212121"/>
          <w:spacing w:val="-11"/>
          <w:sz w:val="20"/>
        </w:rPr>
        <w:t xml:space="preserve"> </w:t>
      </w:r>
      <w:r>
        <w:rPr>
          <w:color w:val="212121"/>
          <w:sz w:val="20"/>
        </w:rPr>
        <w:t>10.21873/invivo.13344.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7"/>
        </w:tabs>
        <w:spacing w:before="4" w:line="237" w:lineRule="auto"/>
        <w:ind w:right="291" w:hanging="300"/>
        <w:jc w:val="both"/>
        <w:rPr>
          <w:sz w:val="20"/>
        </w:rPr>
      </w:pPr>
      <w:r>
        <w:rPr>
          <w:color w:val="565656"/>
          <w:spacing w:val="-1"/>
          <w:w w:val="105"/>
          <w:sz w:val="20"/>
        </w:rPr>
        <w:t>Cosma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AA,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Ceausu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AR,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Gaje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NP,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Barb</w:t>
      </w:r>
      <w:proofErr w:type="spellEnd"/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Nastase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VN,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Mederle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OA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Raica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M.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Molecular </w:t>
      </w:r>
      <w:proofErr w:type="spellStart"/>
      <w:r>
        <w:rPr>
          <w:color w:val="565656"/>
          <w:w w:val="105"/>
          <w:sz w:val="20"/>
        </w:rPr>
        <w:t>Pro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le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Urothelial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Carcinoma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Prostate. Open Access Journal</w:t>
      </w:r>
      <w:r>
        <w:rPr>
          <w:color w:val="565656"/>
          <w:spacing w:val="-64"/>
          <w:w w:val="105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-11"/>
          <w:sz w:val="20"/>
        </w:rPr>
        <w:t xml:space="preserve"> </w:t>
      </w:r>
      <w:proofErr w:type="spellStart"/>
      <w:r>
        <w:rPr>
          <w:color w:val="565656"/>
          <w:sz w:val="20"/>
        </w:rPr>
        <w:t>Urology</w:t>
      </w:r>
      <w:proofErr w:type="spellEnd"/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&amp;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color w:val="565656"/>
          <w:sz w:val="20"/>
        </w:rPr>
        <w:t>Nephrology</w:t>
      </w:r>
      <w:proofErr w:type="spellEnd"/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(OAJUN)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ISSN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:2578-4676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7"/>
        </w:tabs>
        <w:spacing w:before="10" w:line="247" w:lineRule="auto"/>
        <w:ind w:right="349" w:hanging="300"/>
        <w:rPr>
          <w:sz w:val="20"/>
        </w:rPr>
      </w:pPr>
      <w:r>
        <w:rPr>
          <w:color w:val="565656"/>
          <w:spacing w:val="-1"/>
          <w:w w:val="105"/>
          <w:sz w:val="20"/>
        </w:rPr>
        <w:t>Cîmpean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AM,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Tamma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Ruggieri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Nico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Toma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Ribatti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Mast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cells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breast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cancer</w:t>
      </w:r>
      <w:r>
        <w:rPr>
          <w:color w:val="565656"/>
          <w:spacing w:val="18"/>
          <w:sz w:val="20"/>
        </w:rPr>
        <w:t xml:space="preserve"> </w:t>
      </w:r>
      <w:proofErr w:type="spellStart"/>
      <w:r>
        <w:rPr>
          <w:color w:val="565656"/>
          <w:sz w:val="20"/>
        </w:rPr>
        <w:t>angiogenesis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Critical</w:t>
      </w:r>
      <w:proofErr w:type="spellEnd"/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Reviews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Oncology</w:t>
      </w:r>
      <w:proofErr w:type="spellEnd"/>
      <w:r>
        <w:rPr>
          <w:color w:val="565656"/>
          <w:sz w:val="20"/>
        </w:rPr>
        <w:t>/</w:t>
      </w:r>
      <w:proofErr w:type="spellStart"/>
      <w:r>
        <w:rPr>
          <w:color w:val="565656"/>
          <w:sz w:val="20"/>
        </w:rPr>
        <w:t>Hematology</w:t>
      </w:r>
      <w:proofErr w:type="spellEnd"/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2017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Jul;115:23-26.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doi: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10.1016/j.critrevonc.2017.04.009.</w:t>
      </w:r>
    </w:p>
    <w:p w:rsidR="008E003D" w:rsidRDefault="00352898">
      <w:pPr>
        <w:pStyle w:val="ListParagraph"/>
        <w:numPr>
          <w:ilvl w:val="0"/>
          <w:numId w:val="2"/>
        </w:numPr>
        <w:tabs>
          <w:tab w:val="left" w:pos="567"/>
        </w:tabs>
        <w:spacing w:before="1" w:line="242" w:lineRule="auto"/>
        <w:ind w:right="341" w:hanging="300"/>
        <w:rPr>
          <w:sz w:val="20"/>
        </w:rPr>
      </w:pPr>
      <w:proofErr w:type="spellStart"/>
      <w:r>
        <w:rPr>
          <w:color w:val="565656"/>
          <w:sz w:val="20"/>
        </w:rPr>
        <w:t>Cioca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Cîmpean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AM,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Ceau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u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RA,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ârlui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V,</w:t>
      </w:r>
      <w:r>
        <w:rPr>
          <w:color w:val="565656"/>
          <w:spacing w:val="3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Toma</w:t>
      </w:r>
      <w:r>
        <w:rPr>
          <w:rFonts w:ascii="Arial" w:hAnsi="Arial"/>
          <w:b/>
          <w:color w:val="565656"/>
          <w:spacing w:val="10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A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Marin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Raica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M.</w:t>
      </w:r>
      <w:r>
        <w:rPr>
          <w:color w:val="565656"/>
          <w:spacing w:val="2"/>
          <w:sz w:val="20"/>
        </w:rPr>
        <w:t xml:space="preserve"> </w:t>
      </w:r>
      <w:proofErr w:type="spellStart"/>
      <w:r>
        <w:rPr>
          <w:color w:val="565656"/>
          <w:sz w:val="20"/>
        </w:rPr>
        <w:t>Evaluation</w:t>
      </w:r>
      <w:proofErr w:type="spellEnd"/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-59"/>
          <w:sz w:val="20"/>
        </w:rPr>
        <w:t xml:space="preserve"> </w:t>
      </w:r>
      <w:proofErr w:type="spellStart"/>
      <w:r>
        <w:rPr>
          <w:color w:val="565656"/>
          <w:sz w:val="20"/>
        </w:rPr>
        <w:t>Podoplanin</w:t>
      </w:r>
      <w:proofErr w:type="spellEnd"/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Expression</w:t>
      </w:r>
      <w:proofErr w:type="spellEnd"/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Hepatocellular</w:t>
      </w:r>
      <w:proofErr w:type="spellEnd"/>
      <w:r>
        <w:rPr>
          <w:color w:val="565656"/>
          <w:spacing w:val="8"/>
          <w:sz w:val="20"/>
        </w:rPr>
        <w:t xml:space="preserve"> </w:t>
      </w:r>
      <w:proofErr w:type="spellStart"/>
      <w:r>
        <w:rPr>
          <w:color w:val="565656"/>
          <w:sz w:val="20"/>
        </w:rPr>
        <w:t>Carcinoma</w:t>
      </w:r>
      <w:proofErr w:type="spellEnd"/>
      <w:r>
        <w:rPr>
          <w:color w:val="565656"/>
          <w:spacing w:val="6"/>
          <w:sz w:val="20"/>
        </w:rPr>
        <w:t xml:space="preserve"> </w:t>
      </w:r>
      <w:proofErr w:type="spellStart"/>
      <w:r>
        <w:rPr>
          <w:color w:val="565656"/>
          <w:sz w:val="20"/>
        </w:rPr>
        <w:t>Using</w:t>
      </w:r>
      <w:proofErr w:type="spellEnd"/>
      <w:r>
        <w:rPr>
          <w:color w:val="565656"/>
          <w:spacing w:val="8"/>
          <w:sz w:val="20"/>
        </w:rPr>
        <w:t xml:space="preserve"> </w:t>
      </w:r>
      <w:proofErr w:type="spellStart"/>
      <w:r>
        <w:rPr>
          <w:color w:val="565656"/>
          <w:sz w:val="20"/>
        </w:rPr>
        <w:t>RNAscope</w:t>
      </w:r>
      <w:proofErr w:type="spellEnd"/>
      <w:r>
        <w:rPr>
          <w:color w:val="565656"/>
          <w:spacing w:val="7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Immunohistochemistry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-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19"/>
          <w:sz w:val="20"/>
        </w:rPr>
        <w:t xml:space="preserve"> </w:t>
      </w:r>
      <w:proofErr w:type="spellStart"/>
      <w:r>
        <w:rPr>
          <w:color w:val="565656"/>
          <w:sz w:val="20"/>
        </w:rPr>
        <w:t>Preliminary</w:t>
      </w:r>
      <w:proofErr w:type="spellEnd"/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Report.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Cancer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Genomics</w:t>
      </w:r>
      <w:proofErr w:type="spellEnd"/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&amp;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Proteomics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2017;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14(5):383-387.</w:t>
      </w:r>
    </w:p>
    <w:p w:rsidR="008E003D" w:rsidRDefault="008E003D">
      <w:pPr>
        <w:pStyle w:val="BodyText"/>
      </w:pPr>
    </w:p>
    <w:p w:rsidR="008E003D" w:rsidRDefault="008E003D">
      <w:pPr>
        <w:pStyle w:val="BodyText"/>
      </w:pPr>
    </w:p>
    <w:p w:rsidR="008E003D" w:rsidRDefault="008E003D">
      <w:pPr>
        <w:pStyle w:val="BodyText"/>
      </w:pPr>
    </w:p>
    <w:p w:rsidR="008E003D" w:rsidRDefault="00352898">
      <w:pPr>
        <w:pStyle w:val="BodyText"/>
        <w:spacing w:before="3"/>
        <w:rPr>
          <w:sz w:val="24"/>
        </w:rPr>
      </w:pPr>
      <w:r>
        <w:pict>
          <v:rect id="_x0000_s1027" style="position:absolute;margin-left:145pt;margin-top:16.6pt;width:416.25pt;height:.75pt;z-index:-15723520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pStyle w:val="Heading1"/>
        <w:spacing w:before="94"/>
        <w:ind w:left="103"/>
        <w:jc w:val="left"/>
      </w:pPr>
      <w:bookmarkStart w:id="20" w:name="Lucrări_prezentate_la_manifestări_științ"/>
      <w:bookmarkEnd w:id="20"/>
      <w:r>
        <w:rPr>
          <w:color w:val="6B6B6B"/>
          <w:spacing w:val="-1"/>
          <w:w w:val="105"/>
        </w:rPr>
        <w:t>Lucr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color w:val="6B6B6B"/>
          <w:spacing w:val="-1"/>
          <w:w w:val="105"/>
        </w:rPr>
        <w:t>ri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prezentate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la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manifest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color w:val="6B6B6B"/>
          <w:spacing w:val="-1"/>
          <w:w w:val="105"/>
        </w:rPr>
        <w:t>ri</w:t>
      </w:r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6B6B6B"/>
          <w:spacing w:val="-1"/>
          <w:w w:val="105"/>
        </w:rPr>
        <w:t>ș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ce</w:t>
      </w:r>
      <w:proofErr w:type="spellEnd"/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na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ionale</w:t>
      </w:r>
      <w:r>
        <w:rPr>
          <w:color w:val="6B6B6B"/>
          <w:spacing w:val="-14"/>
          <w:w w:val="105"/>
        </w:rPr>
        <w:t xml:space="preserve"> 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i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interna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ionale:</w:t>
      </w:r>
    </w:p>
    <w:p w:rsidR="008E003D" w:rsidRDefault="008E003D">
      <w:pPr>
        <w:pStyle w:val="BodyText"/>
        <w:spacing w:before="10"/>
        <w:rPr>
          <w:rFonts w:ascii="Arial"/>
          <w:b/>
          <w:sz w:val="44"/>
        </w:rPr>
      </w:pPr>
    </w:p>
    <w:p w:rsidR="008E003D" w:rsidRDefault="00352898">
      <w:pPr>
        <w:pStyle w:val="ListParagraph"/>
        <w:numPr>
          <w:ilvl w:val="0"/>
          <w:numId w:val="1"/>
        </w:numPr>
        <w:tabs>
          <w:tab w:val="left" w:pos="567"/>
        </w:tabs>
        <w:spacing w:line="242" w:lineRule="auto"/>
        <w:ind w:hanging="300"/>
        <w:rPr>
          <w:sz w:val="20"/>
        </w:rPr>
      </w:pPr>
      <w:r>
        <w:rPr>
          <w:color w:val="565656"/>
          <w:w w:val="105"/>
          <w:sz w:val="20"/>
        </w:rPr>
        <w:t xml:space="preserve">Comparative </w:t>
      </w:r>
      <w:proofErr w:type="spellStart"/>
      <w:r>
        <w:rPr>
          <w:color w:val="565656"/>
          <w:w w:val="105"/>
          <w:sz w:val="20"/>
        </w:rPr>
        <w:t>assessment</w:t>
      </w:r>
      <w:proofErr w:type="spellEnd"/>
      <w:r>
        <w:rPr>
          <w:color w:val="565656"/>
          <w:w w:val="105"/>
          <w:sz w:val="20"/>
        </w:rPr>
        <w:t xml:space="preserve"> of CD34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α</w:t>
      </w:r>
      <w:r>
        <w:rPr>
          <w:color w:val="565656"/>
          <w:w w:val="105"/>
          <w:sz w:val="20"/>
        </w:rPr>
        <w:t>SMA-</w:t>
      </w:r>
      <w:proofErr w:type="spellStart"/>
      <w:r>
        <w:rPr>
          <w:color w:val="565656"/>
          <w:w w:val="105"/>
          <w:sz w:val="20"/>
        </w:rPr>
        <w:t>positive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CAFs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among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breast</w:t>
      </w:r>
      <w:proofErr w:type="spellEnd"/>
      <w:r>
        <w:rPr>
          <w:color w:val="565656"/>
          <w:w w:val="105"/>
          <w:sz w:val="20"/>
        </w:rPr>
        <w:t xml:space="preserve"> cancer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molecular </w:t>
      </w:r>
      <w:proofErr w:type="spellStart"/>
      <w:r>
        <w:rPr>
          <w:color w:val="565656"/>
          <w:w w:val="105"/>
          <w:sz w:val="20"/>
        </w:rPr>
        <w:t>subtypes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special </w:t>
      </w:r>
      <w:proofErr w:type="spellStart"/>
      <w:r>
        <w:rPr>
          <w:color w:val="565656"/>
          <w:w w:val="105"/>
          <w:sz w:val="20"/>
        </w:rPr>
        <w:t>emphasis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to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age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survival</w:t>
      </w:r>
      <w:proofErr w:type="spellEnd"/>
      <w:r>
        <w:rPr>
          <w:color w:val="565656"/>
          <w:w w:val="105"/>
          <w:sz w:val="20"/>
        </w:rPr>
        <w:t xml:space="preserve">, tumor stroma </w:t>
      </w:r>
      <w:proofErr w:type="spellStart"/>
      <w:r>
        <w:rPr>
          <w:color w:val="565656"/>
          <w:w w:val="105"/>
          <w:sz w:val="20"/>
        </w:rPr>
        <w:t>vessels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TLS,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invasion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and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recurrence</w:t>
      </w:r>
      <w:proofErr w:type="spellEnd"/>
      <w:r>
        <w:rPr>
          <w:color w:val="565656"/>
          <w:spacing w:val="-1"/>
          <w:w w:val="105"/>
          <w:sz w:val="20"/>
        </w:rPr>
        <w:t>.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Cimpean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AM,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Barb</w:t>
      </w:r>
      <w:proofErr w:type="spellEnd"/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AC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Cosma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AA,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Pasca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Fenesan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M.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2nd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edition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Tumor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Heterogeneity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Plasticity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Therapy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3-4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october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2023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Leuven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Belgium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poster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7"/>
        </w:tabs>
        <w:spacing w:before="8"/>
        <w:ind w:right="447" w:hanging="300"/>
        <w:rPr>
          <w:sz w:val="20"/>
        </w:rPr>
      </w:pPr>
      <w:r>
        <w:rPr>
          <w:color w:val="565656"/>
          <w:sz w:val="20"/>
        </w:rPr>
        <w:t>CHLORIDE INTRACELLULAR CHANNEL PROTEIN 1 (CLIC1) AN UNDERESTIMATE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MARKER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FOR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BLOOD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VESSELS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ENDOTHELIUM.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Anca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Maria</w:t>
      </w:r>
      <w:r>
        <w:rPr>
          <w:color w:val="565656"/>
          <w:spacing w:val="17"/>
          <w:sz w:val="20"/>
        </w:rPr>
        <w:t xml:space="preserve"> </w:t>
      </w:r>
      <w:proofErr w:type="spellStart"/>
      <w:r>
        <w:rPr>
          <w:color w:val="565656"/>
          <w:sz w:val="20"/>
        </w:rPr>
        <w:t>Cimpean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4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Alina</w:t>
      </w:r>
      <w:r>
        <w:rPr>
          <w:rFonts w:ascii="Arial" w:hAnsi="Arial"/>
          <w:b/>
          <w:color w:val="565656"/>
          <w:spacing w:val="22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sz w:val="20"/>
        </w:rPr>
        <w:t>Barb</w:t>
      </w:r>
      <w:proofErr w:type="spellEnd"/>
      <w:r>
        <w:rPr>
          <w:rFonts w:ascii="Arial" w:hAnsi="Arial"/>
          <w:b/>
          <w:color w:val="565656"/>
          <w:sz w:val="20"/>
        </w:rPr>
        <w:t>,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 xml:space="preserve">Patricia Lorena </w:t>
      </w:r>
      <w:proofErr w:type="spellStart"/>
      <w:r>
        <w:rPr>
          <w:color w:val="565656"/>
          <w:w w:val="105"/>
          <w:sz w:val="20"/>
        </w:rPr>
        <w:t>Berzava</w:t>
      </w:r>
      <w:proofErr w:type="spellEnd"/>
      <w:r>
        <w:rPr>
          <w:color w:val="565656"/>
          <w:w w:val="105"/>
          <w:sz w:val="20"/>
        </w:rPr>
        <w:t>, Andrei Cosma, Mihaela Pa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ca Fene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an, Corina Maria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 xml:space="preserve">nciulescu, </w:t>
      </w:r>
      <w:proofErr w:type="spellStart"/>
      <w:r>
        <w:rPr>
          <w:color w:val="565656"/>
          <w:w w:val="105"/>
          <w:sz w:val="20"/>
        </w:rPr>
        <w:t>Borislav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Dusan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Caplar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Rodica Elena </w:t>
      </w:r>
      <w:proofErr w:type="spellStart"/>
      <w:r>
        <w:rPr>
          <w:color w:val="565656"/>
          <w:w w:val="105"/>
          <w:sz w:val="20"/>
        </w:rPr>
        <w:t>Heredea</w:t>
      </w:r>
      <w:proofErr w:type="spellEnd"/>
      <w:r>
        <w:rPr>
          <w:color w:val="565656"/>
          <w:w w:val="105"/>
          <w:sz w:val="20"/>
        </w:rPr>
        <w:t>. International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Conference</w:t>
      </w:r>
      <w:proofErr w:type="spellEnd"/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on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VASCULAR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ANOMALIES.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31.01-03.02.2023,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Brussels,</w:t>
      </w:r>
      <w:r>
        <w:rPr>
          <w:color w:val="565656"/>
          <w:spacing w:val="3"/>
          <w:sz w:val="20"/>
        </w:rPr>
        <w:t xml:space="preserve"> </w:t>
      </w:r>
      <w:proofErr w:type="spellStart"/>
      <w:r>
        <w:rPr>
          <w:color w:val="565656"/>
          <w:sz w:val="20"/>
        </w:rPr>
        <w:t>Belgium</w:t>
      </w:r>
      <w:proofErr w:type="spellEnd"/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poster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7"/>
        </w:tabs>
        <w:spacing w:before="13" w:line="235" w:lineRule="auto"/>
        <w:ind w:right="285" w:hanging="300"/>
        <w:rPr>
          <w:sz w:val="20"/>
        </w:rPr>
      </w:pPr>
      <w:proofErr w:type="spellStart"/>
      <w:r>
        <w:rPr>
          <w:color w:val="565656"/>
          <w:w w:val="105"/>
          <w:sz w:val="20"/>
        </w:rPr>
        <w:t>Preliminary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Evidence</w:t>
      </w:r>
      <w:proofErr w:type="spellEnd"/>
      <w:r>
        <w:rPr>
          <w:color w:val="565656"/>
          <w:w w:val="105"/>
          <w:sz w:val="20"/>
        </w:rPr>
        <w:t xml:space="preserve"> for VEGF </w:t>
      </w:r>
      <w:proofErr w:type="spellStart"/>
      <w:r>
        <w:rPr>
          <w:color w:val="565656"/>
          <w:w w:val="105"/>
          <w:sz w:val="20"/>
        </w:rPr>
        <w:t>Pathway</w:t>
      </w:r>
      <w:proofErr w:type="spellEnd"/>
      <w:r>
        <w:rPr>
          <w:color w:val="565656"/>
          <w:w w:val="105"/>
          <w:sz w:val="20"/>
        </w:rPr>
        <w:t xml:space="preserve"> Gene </w:t>
      </w:r>
      <w:proofErr w:type="spellStart"/>
      <w:r>
        <w:rPr>
          <w:color w:val="565656"/>
          <w:w w:val="105"/>
          <w:sz w:val="20"/>
        </w:rPr>
        <w:t>Expression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Pro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le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Heterogeneity</w:t>
      </w:r>
      <w:proofErr w:type="spellEnd"/>
      <w:r>
        <w:rPr>
          <w:color w:val="565656"/>
          <w:w w:val="105"/>
          <w:sz w:val="20"/>
        </w:rPr>
        <w:t xml:space="preserve"> in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Proliferating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versus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Involuting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Infantile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Hemangiomas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Anca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Maria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Cimpean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Alina</w:t>
      </w:r>
      <w:r>
        <w:rPr>
          <w:rFonts w:ascii="Arial" w:hAnsi="Arial"/>
          <w:b/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565656"/>
          <w:spacing w:val="-1"/>
          <w:w w:val="105"/>
          <w:sz w:val="20"/>
        </w:rPr>
        <w:t>Barb</w:t>
      </w:r>
      <w:proofErr w:type="spellEnd"/>
      <w:r>
        <w:rPr>
          <w:color w:val="565656"/>
          <w:spacing w:val="-1"/>
          <w:w w:val="105"/>
          <w:sz w:val="20"/>
        </w:rPr>
        <w:t>, Andrei Cosma, Mihaela Pa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>ca Fene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 xml:space="preserve">an, Corina </w:t>
      </w:r>
      <w:r>
        <w:rPr>
          <w:color w:val="565656"/>
          <w:w w:val="105"/>
          <w:sz w:val="20"/>
        </w:rPr>
        <w:t>Maria St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nciulescu, Rodica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Elena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Heredea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Conference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VASCULAR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ANOMALIES.</w:t>
      </w:r>
    </w:p>
    <w:p w:rsidR="008E003D" w:rsidRDefault="00352898">
      <w:pPr>
        <w:pStyle w:val="BodyText"/>
        <w:spacing w:before="9"/>
        <w:ind w:left="648"/>
      </w:pPr>
      <w:r>
        <w:rPr>
          <w:color w:val="565656"/>
        </w:rPr>
        <w:t>31.01-03.02.2023,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Brussels,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Belgium</w:t>
      </w:r>
      <w:proofErr w:type="spellEnd"/>
      <w:r>
        <w:rPr>
          <w:color w:val="565656"/>
          <w:spacing w:val="10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poster.</w:t>
      </w:r>
    </w:p>
    <w:p w:rsidR="008E003D" w:rsidRDefault="008E003D">
      <w:pPr>
        <w:sectPr w:rsidR="008E003D">
          <w:pgSz w:w="11900" w:h="16820"/>
          <w:pgMar w:top="58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8E003D">
      <w:pPr>
        <w:pStyle w:val="BodyText"/>
        <w:rPr>
          <w:sz w:val="30"/>
        </w:rPr>
      </w:pPr>
    </w:p>
    <w:p w:rsidR="008E003D" w:rsidRDefault="00352898">
      <w:pPr>
        <w:pStyle w:val="Heading1"/>
        <w:spacing w:before="220" w:line="268" w:lineRule="exact"/>
      </w:pPr>
      <w:r>
        <w:rPr>
          <w:color w:val="0B56A5"/>
          <w:w w:val="95"/>
        </w:rPr>
        <w:t>LUCR</w:t>
      </w:r>
      <w:r>
        <w:rPr>
          <w:rFonts w:ascii="Courier New" w:hAnsi="Courier New"/>
          <w:color w:val="0B56A5"/>
          <w:w w:val="95"/>
        </w:rPr>
        <w:t>Ă</w:t>
      </w:r>
      <w:r>
        <w:rPr>
          <w:color w:val="0B56A5"/>
          <w:w w:val="95"/>
        </w:rPr>
        <w:t>RI</w:t>
      </w:r>
      <w:r>
        <w:rPr>
          <w:color w:val="0B56A5"/>
          <w:spacing w:val="56"/>
          <w:w w:val="95"/>
        </w:rPr>
        <w:t xml:space="preserve">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TIIN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IFICE</w:t>
      </w:r>
      <w:proofErr w:type="spellEnd"/>
    </w:p>
    <w:p w:rsidR="008E003D" w:rsidRDefault="00352898">
      <w:pPr>
        <w:spacing w:line="248" w:lineRule="exact"/>
        <w:ind w:right="1"/>
        <w:jc w:val="right"/>
        <w:rPr>
          <w:rFonts w:ascii="Arial"/>
          <w:b/>
        </w:rPr>
      </w:pPr>
      <w:r>
        <w:rPr>
          <w:rFonts w:ascii="Arial"/>
          <w:b/>
          <w:color w:val="0B56A5"/>
        </w:rPr>
        <w:t>PREMIATE: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70"/>
        </w:tabs>
        <w:spacing w:before="102" w:line="242" w:lineRule="auto"/>
        <w:ind w:left="650" w:right="240" w:hanging="300"/>
        <w:rPr>
          <w:sz w:val="20"/>
        </w:rPr>
      </w:pPr>
      <w:r>
        <w:rPr>
          <w:spacing w:val="-1"/>
          <w:w w:val="101"/>
          <w:sz w:val="20"/>
        </w:rPr>
        <w:br w:type="column"/>
      </w:r>
      <w:r>
        <w:rPr>
          <w:w w:val="105"/>
          <w:sz w:val="20"/>
        </w:rPr>
        <w:t>SOX2,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E-</w:t>
      </w:r>
      <w:proofErr w:type="spellStart"/>
      <w:r>
        <w:rPr>
          <w:w w:val="105"/>
          <w:sz w:val="20"/>
        </w:rPr>
        <w:t>cadherin</w:t>
      </w:r>
      <w:proofErr w:type="spellEnd"/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P-</w:t>
      </w:r>
      <w:proofErr w:type="spellStart"/>
      <w:r>
        <w:rPr>
          <w:w w:val="105"/>
          <w:sz w:val="20"/>
        </w:rPr>
        <w:t>cadherin</w:t>
      </w:r>
      <w:proofErr w:type="spellEnd"/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interplay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breast</w:t>
      </w:r>
      <w:proofErr w:type="spellEnd"/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cancer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molecular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subtypes</w:t>
      </w:r>
      <w:proofErr w:type="spellEnd"/>
      <w:r>
        <w:rPr>
          <w:w w:val="105"/>
          <w:sz w:val="20"/>
        </w:rPr>
        <w:t>.</w:t>
      </w:r>
      <w:r>
        <w:rPr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Ba</w:t>
      </w:r>
      <w:r>
        <w:rPr>
          <w:rFonts w:ascii="Arial" w:hAnsi="Arial"/>
          <w:b/>
          <w:spacing w:val="1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rb</w:t>
      </w:r>
      <w:proofErr w:type="spellEnd"/>
      <w:r>
        <w:rPr>
          <w:rFonts w:ascii="Arial" w:hAnsi="Arial"/>
          <w:b/>
          <w:sz w:val="20"/>
        </w:rPr>
        <w:t xml:space="preserve"> AC</w:t>
      </w:r>
      <w:r>
        <w:rPr>
          <w:sz w:val="20"/>
        </w:rPr>
        <w:t>, Cosma AA, Pa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ca-Fene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 xml:space="preserve">an MM, Cîmpean AM, </w:t>
      </w:r>
      <w:proofErr w:type="spellStart"/>
      <w:r>
        <w:rPr>
          <w:sz w:val="20"/>
        </w:rPr>
        <w:t>Raica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XVIIth</w:t>
      </w:r>
      <w:proofErr w:type="spellEnd"/>
      <w:r>
        <w:rPr>
          <w:sz w:val="20"/>
        </w:rPr>
        <w:t xml:space="preserve"> National</w:t>
      </w:r>
      <w:r>
        <w:rPr>
          <w:spacing w:val="1"/>
          <w:sz w:val="20"/>
        </w:rPr>
        <w:t xml:space="preserve"> </w:t>
      </w:r>
      <w:proofErr w:type="spellStart"/>
      <w:r>
        <w:rPr>
          <w:w w:val="105"/>
          <w:sz w:val="20"/>
        </w:rPr>
        <w:t>Symposium</w:t>
      </w:r>
      <w:proofErr w:type="spellEnd"/>
      <w:r>
        <w:rPr>
          <w:w w:val="105"/>
          <w:sz w:val="20"/>
        </w:rPr>
        <w:t xml:space="preserve"> of Microscopic </w:t>
      </w:r>
      <w:proofErr w:type="spellStart"/>
      <w:r>
        <w:rPr>
          <w:w w:val="105"/>
          <w:sz w:val="20"/>
        </w:rPr>
        <w:t>Morphology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with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international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participation</w:t>
      </w:r>
      <w:proofErr w:type="spellEnd"/>
      <w:r>
        <w:rPr>
          <w:w w:val="105"/>
          <w:sz w:val="20"/>
        </w:rPr>
        <w:t xml:space="preserve">. </w:t>
      </w:r>
      <w:r>
        <w:rPr>
          <w:color w:val="565656"/>
          <w:w w:val="105"/>
          <w:sz w:val="20"/>
        </w:rPr>
        <w:t>12-15.10.2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022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Craiova,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România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prezentare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oral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9"/>
        </w:tabs>
        <w:spacing w:line="225" w:lineRule="exact"/>
        <w:ind w:left="568" w:right="0" w:hanging="219"/>
        <w:rPr>
          <w:sz w:val="20"/>
        </w:rPr>
      </w:pPr>
      <w:r>
        <w:rPr>
          <w:color w:val="565656"/>
          <w:w w:val="105"/>
          <w:sz w:val="20"/>
        </w:rPr>
        <w:t>PDGF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pathway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gene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expression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heterogeneity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renal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cell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carcinomas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Cosma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A,</w:t>
      </w:r>
    </w:p>
    <w:p w:rsidR="008E003D" w:rsidRDefault="00352898">
      <w:pPr>
        <w:pStyle w:val="BodyText"/>
        <w:spacing w:before="10" w:line="237" w:lineRule="auto"/>
        <w:ind w:left="650"/>
      </w:pPr>
      <w:proofErr w:type="spellStart"/>
      <w:r>
        <w:rPr>
          <w:color w:val="565656"/>
          <w:spacing w:val="-1"/>
          <w:w w:val="105"/>
        </w:rPr>
        <w:t>Cump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color w:val="565656"/>
          <w:spacing w:val="-1"/>
          <w:w w:val="105"/>
        </w:rPr>
        <w:t>na</w:t>
      </w:r>
      <w:r>
        <w:rPr>
          <w:rFonts w:ascii="Courier New" w:hAnsi="Courier New"/>
          <w:color w:val="565656"/>
          <w:spacing w:val="-1"/>
          <w:w w:val="105"/>
        </w:rPr>
        <w:t>ș</w:t>
      </w:r>
      <w:proofErr w:type="spellEnd"/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A,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Barmayoun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A,</w:t>
      </w:r>
      <w:r>
        <w:rPr>
          <w:color w:val="565656"/>
          <w:spacing w:val="-14"/>
          <w:w w:val="105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</w:rPr>
        <w:t>Toma</w:t>
      </w:r>
      <w:r>
        <w:rPr>
          <w:rFonts w:ascii="Arial" w:hAnsi="Arial"/>
          <w:b/>
          <w:color w:val="565656"/>
          <w:spacing w:val="-7"/>
          <w:w w:val="105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</w:rPr>
        <w:t>A</w:t>
      </w:r>
      <w:r>
        <w:rPr>
          <w:color w:val="565656"/>
          <w:spacing w:val="-1"/>
          <w:w w:val="105"/>
        </w:rPr>
        <w:t>,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arlui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V,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Raica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Cîmpean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AM.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3rd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edition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  <w:w w:val="105"/>
        </w:rPr>
        <w:t xml:space="preserve">MEDICS - Medical International </w:t>
      </w:r>
      <w:proofErr w:type="spellStart"/>
      <w:r>
        <w:rPr>
          <w:color w:val="565656"/>
          <w:w w:val="105"/>
        </w:rPr>
        <w:t>Conference</w:t>
      </w:r>
      <w:proofErr w:type="spellEnd"/>
      <w:r>
        <w:rPr>
          <w:color w:val="565656"/>
          <w:w w:val="105"/>
        </w:rPr>
        <w:t xml:space="preserve"> for Students,19-22 April, </w:t>
      </w:r>
      <w:proofErr w:type="spellStart"/>
      <w:r>
        <w:rPr>
          <w:color w:val="565656"/>
          <w:w w:val="105"/>
        </w:rPr>
        <w:t>Bucharest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Romania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poster.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9"/>
        </w:tabs>
        <w:spacing w:before="10" w:line="242" w:lineRule="auto"/>
        <w:ind w:left="650" w:right="321" w:hanging="300"/>
        <w:rPr>
          <w:sz w:val="20"/>
        </w:rPr>
      </w:pPr>
      <w:r>
        <w:rPr>
          <w:color w:val="565656"/>
          <w:w w:val="105"/>
          <w:sz w:val="20"/>
        </w:rPr>
        <w:t xml:space="preserve">A rare case of </w:t>
      </w:r>
      <w:proofErr w:type="spellStart"/>
      <w:r>
        <w:rPr>
          <w:color w:val="565656"/>
          <w:w w:val="105"/>
          <w:sz w:val="20"/>
        </w:rPr>
        <w:t>multicystic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mesenteric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lymphangioma</w:t>
      </w:r>
      <w:proofErr w:type="spellEnd"/>
      <w:r>
        <w:rPr>
          <w:color w:val="565656"/>
          <w:w w:val="105"/>
          <w:sz w:val="20"/>
        </w:rPr>
        <w:t>. The role of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immunohistochemical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characterization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developing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speci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treatment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Heredea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Cerbu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S,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Ceausu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AR,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Cosma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Cumpanas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Toma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</w:t>
      </w:r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Cimpean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AM,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Tarlui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V.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3rd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edition</w:t>
      </w:r>
      <w:proofErr w:type="spellEnd"/>
      <w:r>
        <w:rPr>
          <w:color w:val="565656"/>
          <w:w w:val="105"/>
          <w:sz w:val="20"/>
        </w:rPr>
        <w:t xml:space="preserve"> of MEDICS - Medical International </w:t>
      </w:r>
      <w:proofErr w:type="spellStart"/>
      <w:r>
        <w:rPr>
          <w:color w:val="565656"/>
          <w:w w:val="105"/>
          <w:sz w:val="20"/>
        </w:rPr>
        <w:t>Conference</w:t>
      </w:r>
      <w:proofErr w:type="spellEnd"/>
      <w:r>
        <w:rPr>
          <w:color w:val="565656"/>
          <w:w w:val="105"/>
          <w:sz w:val="20"/>
        </w:rPr>
        <w:t xml:space="preserve"> for Students,19-22 April,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Bucharest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Romania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poster.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9"/>
        </w:tabs>
        <w:spacing w:before="10" w:line="237" w:lineRule="auto"/>
        <w:ind w:left="650" w:right="436" w:hanging="300"/>
        <w:rPr>
          <w:sz w:val="20"/>
        </w:rPr>
      </w:pPr>
      <w:proofErr w:type="spellStart"/>
      <w:r>
        <w:rPr>
          <w:color w:val="565656"/>
          <w:w w:val="105"/>
          <w:sz w:val="20"/>
        </w:rPr>
        <w:t>Re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ning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accuracy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primary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metastatic </w:t>
      </w:r>
      <w:proofErr w:type="spellStart"/>
      <w:r>
        <w:rPr>
          <w:color w:val="565656"/>
          <w:w w:val="105"/>
          <w:sz w:val="20"/>
        </w:rPr>
        <w:t>breast</w:t>
      </w:r>
      <w:proofErr w:type="spellEnd"/>
      <w:r>
        <w:rPr>
          <w:color w:val="565656"/>
          <w:w w:val="105"/>
          <w:sz w:val="20"/>
        </w:rPr>
        <w:t xml:space="preserve"> cancer </w:t>
      </w:r>
      <w:proofErr w:type="spellStart"/>
      <w:r>
        <w:rPr>
          <w:color w:val="565656"/>
          <w:w w:val="105"/>
          <w:sz w:val="20"/>
        </w:rPr>
        <w:t>diagnosis</w:t>
      </w:r>
      <w:proofErr w:type="spellEnd"/>
      <w:r>
        <w:rPr>
          <w:color w:val="565656"/>
          <w:w w:val="105"/>
          <w:sz w:val="20"/>
        </w:rPr>
        <w:t>: an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immunohistochemical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assessment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myoepithelial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cells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following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tissue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mi</w:t>
      </w:r>
      <w:r>
        <w:rPr>
          <w:color w:val="565656"/>
          <w:sz w:val="20"/>
        </w:rPr>
        <w:t>croarray</w:t>
      </w:r>
      <w:proofErr w:type="spellEnd"/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(TMA)</w:t>
      </w:r>
      <w:r>
        <w:rPr>
          <w:color w:val="565656"/>
          <w:spacing w:val="9"/>
          <w:sz w:val="20"/>
        </w:rPr>
        <w:t xml:space="preserve"> </w:t>
      </w:r>
      <w:proofErr w:type="spellStart"/>
      <w:r>
        <w:rPr>
          <w:color w:val="565656"/>
          <w:sz w:val="20"/>
        </w:rPr>
        <w:t>application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Jitariu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AA,</w:t>
      </w:r>
      <w:r>
        <w:rPr>
          <w:color w:val="565656"/>
          <w:spacing w:val="10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Toma</w:t>
      </w:r>
      <w:r>
        <w:rPr>
          <w:rFonts w:ascii="Arial" w:hAnsi="Arial"/>
          <w:b/>
          <w:color w:val="565656"/>
          <w:spacing w:val="1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A</w:t>
      </w:r>
      <w:r>
        <w:rPr>
          <w:color w:val="565656"/>
          <w:sz w:val="20"/>
        </w:rPr>
        <w:t>,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Cîmpean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AM,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Raica</w:t>
      </w:r>
      <w:proofErr w:type="spellEnd"/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M.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The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29</w:t>
      </w:r>
      <w:proofErr w:type="spellStart"/>
      <w:r>
        <w:rPr>
          <w:color w:val="565656"/>
          <w:position w:val="7"/>
          <w:sz w:val="15"/>
        </w:rPr>
        <w:t>th</w:t>
      </w:r>
      <w:proofErr w:type="spellEnd"/>
      <w:r>
        <w:rPr>
          <w:color w:val="565656"/>
          <w:spacing w:val="1"/>
          <w:position w:val="7"/>
          <w:sz w:val="15"/>
        </w:rPr>
        <w:t xml:space="preserve"> </w:t>
      </w:r>
      <w:r>
        <w:rPr>
          <w:color w:val="565656"/>
          <w:spacing w:val="-1"/>
          <w:w w:val="105"/>
          <w:sz w:val="20"/>
        </w:rPr>
        <w:t xml:space="preserve">European </w:t>
      </w:r>
      <w:proofErr w:type="spellStart"/>
      <w:r>
        <w:rPr>
          <w:color w:val="565656"/>
          <w:spacing w:val="-1"/>
          <w:w w:val="105"/>
          <w:sz w:val="20"/>
        </w:rPr>
        <w:t>Congress</w:t>
      </w:r>
      <w:proofErr w:type="spellEnd"/>
      <w:r>
        <w:rPr>
          <w:color w:val="565656"/>
          <w:spacing w:val="-1"/>
          <w:w w:val="105"/>
          <w:sz w:val="20"/>
        </w:rPr>
        <w:t xml:space="preserve"> of </w:t>
      </w:r>
      <w:proofErr w:type="spellStart"/>
      <w:r>
        <w:rPr>
          <w:color w:val="565656"/>
          <w:spacing w:val="-1"/>
          <w:w w:val="105"/>
          <w:sz w:val="20"/>
        </w:rPr>
        <w:t>Pathology</w:t>
      </w:r>
      <w:proofErr w:type="spellEnd"/>
      <w:r>
        <w:rPr>
          <w:color w:val="565656"/>
          <w:spacing w:val="-1"/>
          <w:w w:val="105"/>
          <w:sz w:val="20"/>
        </w:rPr>
        <w:t xml:space="preserve">, 2-6 </w:t>
      </w:r>
      <w:r>
        <w:rPr>
          <w:color w:val="565656"/>
          <w:w w:val="105"/>
          <w:sz w:val="20"/>
        </w:rPr>
        <w:t xml:space="preserve">September2017, </w:t>
      </w:r>
      <w:proofErr w:type="spellStart"/>
      <w:r>
        <w:rPr>
          <w:color w:val="565656"/>
          <w:w w:val="105"/>
          <w:sz w:val="20"/>
        </w:rPr>
        <w:t>Asterdam</w:t>
      </w:r>
      <w:proofErr w:type="spellEnd"/>
      <w:r>
        <w:rPr>
          <w:color w:val="565656"/>
          <w:w w:val="105"/>
          <w:sz w:val="20"/>
        </w:rPr>
        <w:t xml:space="preserve"> RAI, The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10"/>
          <w:sz w:val="20"/>
        </w:rPr>
        <w:t>Netherlands</w:t>
      </w:r>
      <w:proofErr w:type="spellEnd"/>
      <w:r>
        <w:rPr>
          <w:color w:val="565656"/>
          <w:spacing w:val="-19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-</w:t>
      </w:r>
      <w:r>
        <w:rPr>
          <w:color w:val="565656"/>
          <w:spacing w:val="-19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poster.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9"/>
        </w:tabs>
        <w:spacing w:before="18" w:line="230" w:lineRule="auto"/>
        <w:ind w:left="650" w:right="244" w:hanging="300"/>
        <w:rPr>
          <w:sz w:val="20"/>
        </w:rPr>
      </w:pPr>
      <w:proofErr w:type="spellStart"/>
      <w:r>
        <w:rPr>
          <w:color w:val="565656"/>
          <w:w w:val="105"/>
          <w:sz w:val="20"/>
        </w:rPr>
        <w:t>Human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epidermal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growth</w:t>
      </w:r>
      <w:proofErr w:type="spellEnd"/>
      <w:r>
        <w:rPr>
          <w:color w:val="565656"/>
          <w:w w:val="105"/>
          <w:sz w:val="20"/>
        </w:rPr>
        <w:t xml:space="preserve"> factor </w:t>
      </w:r>
      <w:proofErr w:type="spellStart"/>
      <w:r>
        <w:rPr>
          <w:color w:val="565656"/>
          <w:w w:val="105"/>
          <w:sz w:val="20"/>
        </w:rPr>
        <w:t>receptors</w:t>
      </w:r>
      <w:proofErr w:type="spellEnd"/>
      <w:r>
        <w:rPr>
          <w:color w:val="565656"/>
          <w:w w:val="105"/>
          <w:sz w:val="20"/>
        </w:rPr>
        <w:t xml:space="preserve"> 1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2 (EGFR/HER2) </w:t>
      </w:r>
      <w:proofErr w:type="spellStart"/>
      <w:r>
        <w:rPr>
          <w:color w:val="565656"/>
          <w:w w:val="105"/>
          <w:sz w:val="20"/>
        </w:rPr>
        <w:t>expression</w:t>
      </w:r>
      <w:proofErr w:type="spellEnd"/>
      <w:r>
        <w:rPr>
          <w:color w:val="565656"/>
          <w:w w:val="105"/>
          <w:sz w:val="20"/>
        </w:rPr>
        <w:t xml:space="preserve"> in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bladder</w:t>
      </w:r>
      <w:proofErr w:type="spellEnd"/>
      <w:r>
        <w:rPr>
          <w:color w:val="565656"/>
          <w:w w:val="105"/>
          <w:sz w:val="20"/>
        </w:rPr>
        <w:t>: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do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they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ne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</w:t>
      </w:r>
      <w:r>
        <w:rPr>
          <w:rFonts w:ascii="Courier New" w:hAnsi="Courier New"/>
          <w:color w:val="565656"/>
          <w:w w:val="105"/>
          <w:sz w:val="20"/>
        </w:rPr>
        <w:t>ﬀ</w:t>
      </w:r>
      <w:r>
        <w:rPr>
          <w:color w:val="565656"/>
          <w:w w:val="105"/>
          <w:sz w:val="20"/>
        </w:rPr>
        <w:t>erent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molecular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subgroups</w:t>
      </w:r>
      <w:proofErr w:type="spellEnd"/>
      <w:r>
        <w:rPr>
          <w:color w:val="565656"/>
          <w:w w:val="105"/>
          <w:sz w:val="20"/>
        </w:rPr>
        <w:t>?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Târlui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VN,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Toma</w:t>
      </w:r>
      <w:r>
        <w:rPr>
          <w:rFonts w:ascii="Arial" w:hAnsi="Arial"/>
          <w:b/>
          <w:color w:val="565656"/>
          <w:spacing w:val="-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A</w:t>
      </w:r>
      <w:r>
        <w:rPr>
          <w:color w:val="565656"/>
          <w:w w:val="105"/>
          <w:sz w:val="20"/>
        </w:rPr>
        <w:t>.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25</w:t>
      </w:r>
      <w:r>
        <w:rPr>
          <w:color w:val="565656"/>
          <w:w w:val="105"/>
          <w:position w:val="7"/>
          <w:sz w:val="15"/>
        </w:rPr>
        <w:t>t</w:t>
      </w:r>
      <w:r>
        <w:rPr>
          <w:color w:val="565656"/>
          <w:spacing w:val="1"/>
          <w:w w:val="105"/>
          <w:position w:val="7"/>
          <w:sz w:val="15"/>
        </w:rPr>
        <w:t xml:space="preserve"> </w:t>
      </w:r>
      <w:r>
        <w:rPr>
          <w:color w:val="565656"/>
          <w:w w:val="105"/>
          <w:position w:val="7"/>
          <w:sz w:val="15"/>
        </w:rPr>
        <w:t xml:space="preserve">h </w:t>
      </w:r>
      <w:r>
        <w:rPr>
          <w:color w:val="565656"/>
          <w:w w:val="105"/>
          <w:sz w:val="20"/>
        </w:rPr>
        <w:t xml:space="preserve">International Medical </w:t>
      </w:r>
      <w:proofErr w:type="spellStart"/>
      <w:r>
        <w:rPr>
          <w:color w:val="565656"/>
          <w:w w:val="105"/>
          <w:sz w:val="20"/>
        </w:rPr>
        <w:t>Students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Conference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Cracow</w:t>
      </w:r>
      <w:proofErr w:type="spellEnd"/>
      <w:r>
        <w:rPr>
          <w:color w:val="565656"/>
          <w:w w:val="105"/>
          <w:sz w:val="20"/>
        </w:rPr>
        <w:t>, 27 – 29</w:t>
      </w:r>
      <w:proofErr w:type="spellStart"/>
      <w:r>
        <w:rPr>
          <w:color w:val="565656"/>
          <w:w w:val="105"/>
          <w:position w:val="7"/>
          <w:sz w:val="15"/>
        </w:rPr>
        <w:t>th</w:t>
      </w:r>
      <w:proofErr w:type="spellEnd"/>
      <w:r>
        <w:rPr>
          <w:color w:val="565656"/>
          <w:w w:val="105"/>
          <w:position w:val="7"/>
          <w:sz w:val="15"/>
        </w:rPr>
        <w:t xml:space="preserve"> </w:t>
      </w:r>
      <w:r>
        <w:rPr>
          <w:color w:val="565656"/>
          <w:w w:val="105"/>
          <w:sz w:val="20"/>
        </w:rPr>
        <w:t>April 2017-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prezentare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569"/>
        </w:tabs>
        <w:spacing w:line="228" w:lineRule="auto"/>
        <w:ind w:left="650" w:hanging="300"/>
        <w:rPr>
          <w:sz w:val="20"/>
        </w:rPr>
      </w:pPr>
      <w:proofErr w:type="spellStart"/>
      <w:r>
        <w:rPr>
          <w:color w:val="565656"/>
          <w:w w:val="105"/>
          <w:sz w:val="20"/>
        </w:rPr>
        <w:t>Cerebellum</w:t>
      </w:r>
      <w:proofErr w:type="spellEnd"/>
      <w:r>
        <w:rPr>
          <w:color w:val="565656"/>
          <w:spacing w:val="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developmental</w:t>
      </w:r>
      <w:proofErr w:type="spellEnd"/>
      <w:r>
        <w:rPr>
          <w:color w:val="565656"/>
          <w:spacing w:val="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challenges</w:t>
      </w:r>
      <w:proofErr w:type="spellEnd"/>
      <w:r>
        <w:rPr>
          <w:color w:val="565656"/>
          <w:w w:val="105"/>
          <w:sz w:val="20"/>
        </w:rPr>
        <w:t>:</w:t>
      </w:r>
      <w:r>
        <w:rPr>
          <w:color w:val="565656"/>
          <w:spacing w:val="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from</w:t>
      </w:r>
      <w:proofErr w:type="spellEnd"/>
      <w:r>
        <w:rPr>
          <w:color w:val="565656"/>
          <w:spacing w:val="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morphology</w:t>
      </w:r>
      <w:proofErr w:type="spellEnd"/>
      <w:r>
        <w:rPr>
          <w:color w:val="565656"/>
          <w:spacing w:val="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to</w:t>
      </w:r>
      <w:proofErr w:type="spellEnd"/>
      <w:r>
        <w:rPr>
          <w:color w:val="565656"/>
          <w:spacing w:val="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molecular</w:t>
      </w:r>
      <w:r>
        <w:rPr>
          <w:color w:val="565656"/>
          <w:spacing w:val="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issues</w:t>
      </w:r>
      <w:proofErr w:type="spellEnd"/>
      <w:r>
        <w:rPr>
          <w:color w:val="565656"/>
          <w:w w:val="105"/>
          <w:sz w:val="20"/>
        </w:rPr>
        <w:t>.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Cosma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AA,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Jitariu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AA,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Toma</w:t>
      </w:r>
      <w:r>
        <w:rPr>
          <w:rFonts w:ascii="Arial" w:hAns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</w:t>
      </w:r>
      <w:r>
        <w:rPr>
          <w:color w:val="565656"/>
          <w:spacing w:val="-1"/>
          <w:w w:val="105"/>
          <w:sz w:val="20"/>
        </w:rPr>
        <w:t>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The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25</w:t>
      </w:r>
      <w:proofErr w:type="spellStart"/>
      <w:r>
        <w:rPr>
          <w:color w:val="565656"/>
          <w:spacing w:val="-1"/>
          <w:w w:val="105"/>
          <w:position w:val="7"/>
          <w:sz w:val="15"/>
        </w:rPr>
        <w:t>th</w:t>
      </w:r>
      <w:proofErr w:type="spellEnd"/>
      <w:r>
        <w:rPr>
          <w:color w:val="565656"/>
          <w:spacing w:val="-4"/>
          <w:w w:val="105"/>
          <w:position w:val="7"/>
          <w:sz w:val="15"/>
        </w:rPr>
        <w:t xml:space="preserve"> </w:t>
      </w:r>
      <w:r>
        <w:rPr>
          <w:color w:val="565656"/>
          <w:spacing w:val="-1"/>
          <w:w w:val="105"/>
          <w:sz w:val="20"/>
        </w:rPr>
        <w:t>International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Medical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Students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Conference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Cracow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27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–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29</w:t>
      </w:r>
      <w:proofErr w:type="spellStart"/>
      <w:r>
        <w:rPr>
          <w:color w:val="565656"/>
          <w:spacing w:val="-1"/>
          <w:w w:val="105"/>
          <w:position w:val="7"/>
          <w:sz w:val="15"/>
        </w:rPr>
        <w:t>th</w:t>
      </w:r>
      <w:proofErr w:type="spellEnd"/>
      <w:r>
        <w:rPr>
          <w:color w:val="565656"/>
          <w:spacing w:val="-2"/>
          <w:w w:val="105"/>
          <w:position w:val="7"/>
          <w:sz w:val="15"/>
        </w:rPr>
        <w:t xml:space="preserve"> </w:t>
      </w:r>
      <w:r>
        <w:rPr>
          <w:color w:val="565656"/>
          <w:spacing w:val="-1"/>
          <w:w w:val="105"/>
          <w:sz w:val="20"/>
        </w:rPr>
        <w:t>April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2017-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prezentare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7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.</w:t>
      </w:r>
    </w:p>
    <w:p w:rsidR="008E003D" w:rsidRDefault="00352898">
      <w:pPr>
        <w:pStyle w:val="ListParagraph"/>
        <w:numPr>
          <w:ilvl w:val="0"/>
          <w:numId w:val="1"/>
        </w:numPr>
        <w:tabs>
          <w:tab w:val="left" w:pos="734"/>
        </w:tabs>
        <w:spacing w:line="230" w:lineRule="auto"/>
        <w:ind w:left="650" w:right="515" w:hanging="300"/>
        <w:rPr>
          <w:sz w:val="20"/>
        </w:rPr>
      </w:pPr>
      <w:r>
        <w:rPr>
          <w:color w:val="565656"/>
          <w:w w:val="105"/>
          <w:sz w:val="20"/>
        </w:rPr>
        <w:t xml:space="preserve">Studiul </w:t>
      </w:r>
      <w:proofErr w:type="spellStart"/>
      <w:r>
        <w:rPr>
          <w:color w:val="565656"/>
          <w:w w:val="105"/>
          <w:sz w:val="20"/>
        </w:rPr>
        <w:t>supraexpresiei</w:t>
      </w:r>
      <w:proofErr w:type="spellEnd"/>
      <w:r>
        <w:rPr>
          <w:color w:val="565656"/>
          <w:w w:val="105"/>
          <w:sz w:val="20"/>
        </w:rPr>
        <w:t xml:space="preserve"> proteinei HER2 în carcinoamele </w:t>
      </w:r>
      <w:proofErr w:type="spellStart"/>
      <w:r>
        <w:rPr>
          <w:color w:val="565656"/>
          <w:w w:val="105"/>
          <w:sz w:val="20"/>
        </w:rPr>
        <w:t>uroteliale</w:t>
      </w:r>
      <w:proofErr w:type="spellEnd"/>
      <w:r>
        <w:rPr>
          <w:color w:val="565656"/>
          <w:w w:val="105"/>
          <w:sz w:val="20"/>
        </w:rPr>
        <w:t xml:space="preserve"> ca poten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ial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124"/>
          <w:w w:val="105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int</w:t>
      </w:r>
      <w:r>
        <w:rPr>
          <w:rFonts w:ascii="Courier New" w:hAnsi="Courier New"/>
          <w:color w:val="565656"/>
          <w:sz w:val="20"/>
        </w:rPr>
        <w:t xml:space="preserve">ă </w:t>
      </w:r>
      <w:r>
        <w:rPr>
          <w:color w:val="565656"/>
          <w:sz w:val="20"/>
        </w:rPr>
        <w:t>terapeutic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 xml:space="preserve">: Ce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 xml:space="preserve">tim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 xml:space="preserve">i ce nu </w:t>
      </w:r>
      <w:proofErr w:type="spellStart"/>
      <w:r>
        <w:rPr>
          <w:color w:val="565656"/>
          <w:sz w:val="20"/>
        </w:rPr>
        <w:t>stim</w:t>
      </w:r>
      <w:proofErr w:type="spellEnd"/>
      <w:r>
        <w:rPr>
          <w:color w:val="565656"/>
          <w:sz w:val="20"/>
        </w:rPr>
        <w:t xml:space="preserve"> sau...unde gre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 xml:space="preserve">im? </w:t>
      </w:r>
      <w:proofErr w:type="spellStart"/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ârlui</w:t>
      </w:r>
      <w:proofErr w:type="spellEnd"/>
      <w:r>
        <w:rPr>
          <w:color w:val="565656"/>
          <w:sz w:val="20"/>
        </w:rPr>
        <w:t xml:space="preserve"> VN, </w:t>
      </w:r>
      <w:r>
        <w:rPr>
          <w:rFonts w:ascii="Arial" w:hAnsi="Arial"/>
          <w:b/>
          <w:color w:val="565656"/>
          <w:sz w:val="20"/>
        </w:rPr>
        <w:t xml:space="preserve">Toma A </w:t>
      </w:r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Cumpana</w:t>
      </w:r>
      <w:r>
        <w:rPr>
          <w:rFonts w:ascii="Courier New" w:hAnsi="Courier New"/>
          <w:color w:val="565656"/>
          <w:sz w:val="20"/>
        </w:rPr>
        <w:t>ș</w:t>
      </w:r>
      <w:proofErr w:type="spellEnd"/>
      <w:r>
        <w:rPr>
          <w:rFonts w:ascii="Courier New" w:hAnsi="Courier New"/>
          <w:color w:val="565656"/>
          <w:spacing w:val="-61"/>
          <w:sz w:val="20"/>
        </w:rPr>
        <w:t xml:space="preserve"> </w:t>
      </w:r>
      <w:r>
        <w:rPr>
          <w:color w:val="565656"/>
          <w:sz w:val="20"/>
        </w:rPr>
        <w:t>A,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Ceau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u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RA.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XX-a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edi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ie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Congresului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pentru</w:t>
      </w:r>
      <w:r>
        <w:rPr>
          <w:color w:val="565656"/>
          <w:spacing w:val="-3"/>
          <w:sz w:val="20"/>
        </w:rPr>
        <w:t xml:space="preserve"> </w:t>
      </w:r>
      <w:r>
        <w:rPr>
          <w:color w:val="565656"/>
          <w:sz w:val="20"/>
        </w:rPr>
        <w:t>Studen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</w:t>
      </w:r>
      <w:r>
        <w:rPr>
          <w:color w:val="565656"/>
          <w:spacing w:val="-2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-60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Tineri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Medici,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8-11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decembrie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2016,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Bucure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ti-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prezentare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7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.</w:t>
      </w:r>
    </w:p>
    <w:p w:rsidR="008E003D" w:rsidRDefault="008E003D">
      <w:pPr>
        <w:pStyle w:val="BodyText"/>
      </w:pPr>
    </w:p>
    <w:p w:rsidR="008E003D" w:rsidRDefault="00352898">
      <w:pPr>
        <w:pStyle w:val="BodyText"/>
        <w:spacing w:before="10"/>
        <w:rPr>
          <w:sz w:val="18"/>
        </w:rPr>
      </w:pPr>
      <w:r>
        <w:pict>
          <v:rect id="_x0000_s1026" style="position:absolute;margin-left:145pt;margin-top:13.3pt;width:416.25pt;height:.75pt;z-index:-15723008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8E003D" w:rsidRDefault="00352898">
      <w:pPr>
        <w:pStyle w:val="Heading1"/>
        <w:spacing w:before="94"/>
        <w:ind w:left="105"/>
        <w:jc w:val="left"/>
      </w:pPr>
      <w:bookmarkStart w:id="21" w:name="Lucrări_ştiinţifice_premiate:"/>
      <w:bookmarkEnd w:id="21"/>
      <w:r>
        <w:rPr>
          <w:color w:val="6B6B6B"/>
        </w:rPr>
        <w:t>Lucr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ri</w:t>
      </w:r>
      <w:r>
        <w:rPr>
          <w:color w:val="6B6B6B"/>
          <w:spacing w:val="39"/>
        </w:rPr>
        <w:t xml:space="preserve"> </w:t>
      </w:r>
      <w:proofErr w:type="spellStart"/>
      <w:r>
        <w:rPr>
          <w:rFonts w:ascii="Courier New" w:hAnsi="Courier New"/>
          <w:color w:val="6B6B6B"/>
        </w:rPr>
        <w:t>ș</w:t>
      </w:r>
      <w:r>
        <w:rPr>
          <w:color w:val="6B6B6B"/>
        </w:rPr>
        <w:t>tiin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</w:t>
      </w:r>
      <w:r>
        <w:rPr>
          <w:rFonts w:ascii="Courier New" w:hAnsi="Courier New"/>
          <w:color w:val="6B6B6B"/>
        </w:rPr>
        <w:t>ﬁ</w:t>
      </w:r>
      <w:r>
        <w:rPr>
          <w:color w:val="6B6B6B"/>
        </w:rPr>
        <w:t>ce</w:t>
      </w:r>
      <w:proofErr w:type="spellEnd"/>
      <w:r>
        <w:rPr>
          <w:color w:val="6B6B6B"/>
          <w:spacing w:val="39"/>
        </w:rPr>
        <w:t xml:space="preserve"> </w:t>
      </w:r>
      <w:r>
        <w:rPr>
          <w:color w:val="6B6B6B"/>
        </w:rPr>
        <w:t>premiate:</w:t>
      </w:r>
    </w:p>
    <w:p w:rsidR="008E003D" w:rsidRDefault="00352898">
      <w:pPr>
        <w:pStyle w:val="BodyText"/>
        <w:spacing w:before="160" w:line="230" w:lineRule="auto"/>
        <w:ind w:left="51"/>
      </w:pPr>
      <w:r>
        <w:rPr>
          <w:color w:val="4F4B48"/>
          <w:spacing w:val="-1"/>
          <w:w w:val="105"/>
        </w:rPr>
        <w:t>1.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spacing w:val="-1"/>
          <w:w w:val="105"/>
        </w:rPr>
        <w:t>Premiul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spacing w:val="-1"/>
          <w:w w:val="105"/>
        </w:rPr>
        <w:t>III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pentru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spacing w:val="-1"/>
          <w:w w:val="105"/>
        </w:rPr>
        <w:t>punctajul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ob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inut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urma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prezent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rii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lucr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rii: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Studiul</w:t>
      </w:r>
      <w:r>
        <w:rPr>
          <w:color w:val="4F4B48"/>
          <w:spacing w:val="-14"/>
          <w:w w:val="105"/>
        </w:rPr>
        <w:t xml:space="preserve"> </w:t>
      </w:r>
      <w:proofErr w:type="spellStart"/>
      <w:r>
        <w:rPr>
          <w:color w:val="4F4B48"/>
          <w:w w:val="105"/>
        </w:rPr>
        <w:t>supraexpresiei</w:t>
      </w:r>
      <w:proofErr w:type="spellEnd"/>
      <w:r>
        <w:rPr>
          <w:color w:val="4F4B48"/>
          <w:spacing w:val="1"/>
          <w:w w:val="105"/>
        </w:rPr>
        <w:t xml:space="preserve"> </w:t>
      </w:r>
      <w:r>
        <w:rPr>
          <w:color w:val="4F4B48"/>
        </w:rPr>
        <w:t xml:space="preserve">proteinei HER2 în carcinoamele </w:t>
      </w:r>
      <w:proofErr w:type="spellStart"/>
      <w:r>
        <w:rPr>
          <w:color w:val="4F4B48"/>
        </w:rPr>
        <w:t>uroteliale</w:t>
      </w:r>
      <w:proofErr w:type="spellEnd"/>
      <w:r>
        <w:rPr>
          <w:color w:val="4F4B48"/>
        </w:rPr>
        <w:t xml:space="preserve"> ca poten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ial</w:t>
      </w:r>
      <w:r>
        <w:rPr>
          <w:rFonts w:ascii="Courier New" w:hAnsi="Courier New"/>
          <w:color w:val="4F4B48"/>
        </w:rPr>
        <w:t>ă ț</w:t>
      </w:r>
      <w:r>
        <w:rPr>
          <w:color w:val="4F4B48"/>
        </w:rPr>
        <w:t>int</w:t>
      </w:r>
      <w:r>
        <w:rPr>
          <w:rFonts w:ascii="Courier New" w:hAnsi="Courier New"/>
          <w:color w:val="4F4B48"/>
        </w:rPr>
        <w:t xml:space="preserve">ă </w:t>
      </w:r>
      <w:r>
        <w:rPr>
          <w:color w:val="4F4B48"/>
        </w:rPr>
        <w:t>terapeutic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 xml:space="preserve">: Ce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 xml:space="preserve">tim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 ce nu</w:t>
      </w:r>
      <w:r>
        <w:rPr>
          <w:color w:val="4F4B48"/>
          <w:spacing w:val="-60"/>
        </w:rPr>
        <w:t xml:space="preserve"> </w:t>
      </w:r>
      <w:proofErr w:type="spellStart"/>
      <w:r>
        <w:rPr>
          <w:color w:val="4F4B48"/>
        </w:rPr>
        <w:t>stim</w:t>
      </w:r>
      <w:proofErr w:type="spellEnd"/>
      <w:r>
        <w:rPr>
          <w:color w:val="4F4B48"/>
        </w:rPr>
        <w:t xml:space="preserve"> sau...unde gre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 xml:space="preserve">im? </w:t>
      </w:r>
      <w:proofErr w:type="spellStart"/>
      <w:r>
        <w:rPr>
          <w:rFonts w:ascii="Courier New" w:hAnsi="Courier New"/>
          <w:color w:val="4F4B48"/>
        </w:rPr>
        <w:t>Ț</w:t>
      </w:r>
      <w:r>
        <w:rPr>
          <w:color w:val="4F4B48"/>
        </w:rPr>
        <w:t>ârlui</w:t>
      </w:r>
      <w:proofErr w:type="spellEnd"/>
      <w:r>
        <w:rPr>
          <w:color w:val="4F4B48"/>
        </w:rPr>
        <w:t xml:space="preserve"> VN, </w:t>
      </w:r>
      <w:r>
        <w:rPr>
          <w:rFonts w:ascii="Arial" w:hAnsi="Arial"/>
          <w:b/>
          <w:color w:val="4F4B48"/>
        </w:rPr>
        <w:t>Toma A</w:t>
      </w:r>
      <w:r>
        <w:rPr>
          <w:color w:val="4F4B48"/>
        </w:rPr>
        <w:t xml:space="preserve">, </w:t>
      </w:r>
      <w:proofErr w:type="spellStart"/>
      <w:r>
        <w:rPr>
          <w:color w:val="4F4B48"/>
        </w:rPr>
        <w:t>Cump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na</w:t>
      </w:r>
      <w:r>
        <w:rPr>
          <w:rFonts w:ascii="Courier New" w:hAnsi="Courier New"/>
          <w:color w:val="4F4B48"/>
        </w:rPr>
        <w:t>ș</w:t>
      </w:r>
      <w:proofErr w:type="spellEnd"/>
      <w:r>
        <w:rPr>
          <w:rFonts w:ascii="Courier New" w:hAnsi="Courier New"/>
          <w:color w:val="4F4B48"/>
        </w:rPr>
        <w:t xml:space="preserve"> </w:t>
      </w:r>
      <w:r>
        <w:rPr>
          <w:color w:val="4F4B48"/>
        </w:rPr>
        <w:t>A, Ceau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u RA. A XX-a edi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ie a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Congresului</w:t>
      </w:r>
      <w:r>
        <w:rPr>
          <w:color w:val="4F4B48"/>
          <w:spacing w:val="3"/>
        </w:rPr>
        <w:t xml:space="preserve"> </w:t>
      </w:r>
      <w:r>
        <w:rPr>
          <w:color w:val="4F4B48"/>
        </w:rPr>
        <w:t>Na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ional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pentru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Studen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</w:t>
      </w:r>
      <w:r>
        <w:rPr>
          <w:color w:val="4F4B48"/>
          <w:spacing w:val="5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</w:t>
      </w:r>
      <w:r>
        <w:rPr>
          <w:color w:val="4F4B48"/>
          <w:spacing w:val="6"/>
        </w:rPr>
        <w:t xml:space="preserve"> </w:t>
      </w:r>
      <w:r>
        <w:rPr>
          <w:color w:val="4F4B48"/>
        </w:rPr>
        <w:t>Tineri</w:t>
      </w:r>
      <w:r>
        <w:rPr>
          <w:color w:val="4F4B48"/>
          <w:spacing w:val="3"/>
        </w:rPr>
        <w:t xml:space="preserve"> </w:t>
      </w:r>
      <w:r>
        <w:rPr>
          <w:color w:val="4F4B48"/>
        </w:rPr>
        <w:t>Medici,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8-11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decembrie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2016,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Bucure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ti.</w:t>
      </w:r>
    </w:p>
    <w:sectPr w:rsidR="008E003D">
      <w:pgSz w:w="11900" w:h="16820"/>
      <w:pgMar w:top="580" w:right="500" w:bottom="280" w:left="140" w:header="720" w:footer="720" w:gutter="0"/>
      <w:cols w:num="2" w:space="720" w:equalWidth="0">
        <w:col w:w="2669" w:space="40"/>
        <w:col w:w="855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91371"/>
    <w:multiLevelType w:val="hybridMultilevel"/>
    <w:tmpl w:val="143A7436"/>
    <w:lvl w:ilvl="0" w:tplc="A5400AF2">
      <w:start w:val="1"/>
      <w:numFmt w:val="decimal"/>
      <w:lvlText w:val="%1."/>
      <w:lvlJc w:val="left"/>
      <w:pPr>
        <w:ind w:left="648" w:hanging="219"/>
        <w:jc w:val="left"/>
      </w:pPr>
      <w:rPr>
        <w:rFonts w:ascii="Tahoma" w:eastAsia="Tahoma" w:hAnsi="Tahoma" w:cs="Tahoma" w:hint="default"/>
        <w:color w:val="565656"/>
        <w:spacing w:val="-1"/>
        <w:w w:val="98"/>
        <w:sz w:val="20"/>
        <w:szCs w:val="20"/>
        <w:lang w:val="ro-RO" w:eastAsia="en-US" w:bidi="ar-SA"/>
      </w:rPr>
    </w:lvl>
    <w:lvl w:ilvl="1" w:tplc="2D4281CC">
      <w:numFmt w:val="bullet"/>
      <w:lvlText w:val="•"/>
      <w:lvlJc w:val="left"/>
      <w:pPr>
        <w:ind w:left="1431" w:hanging="219"/>
      </w:pPr>
      <w:rPr>
        <w:rFonts w:hint="default"/>
        <w:lang w:val="ro-RO" w:eastAsia="en-US" w:bidi="ar-SA"/>
      </w:rPr>
    </w:lvl>
    <w:lvl w:ilvl="2" w:tplc="DF84462E">
      <w:numFmt w:val="bullet"/>
      <w:lvlText w:val="•"/>
      <w:lvlJc w:val="left"/>
      <w:pPr>
        <w:ind w:left="2221" w:hanging="219"/>
      </w:pPr>
      <w:rPr>
        <w:rFonts w:hint="default"/>
        <w:lang w:val="ro-RO" w:eastAsia="en-US" w:bidi="ar-SA"/>
      </w:rPr>
    </w:lvl>
    <w:lvl w:ilvl="3" w:tplc="ABB2691C">
      <w:numFmt w:val="bullet"/>
      <w:lvlText w:val="•"/>
      <w:lvlJc w:val="left"/>
      <w:pPr>
        <w:ind w:left="3012" w:hanging="219"/>
      </w:pPr>
      <w:rPr>
        <w:rFonts w:hint="default"/>
        <w:lang w:val="ro-RO" w:eastAsia="en-US" w:bidi="ar-SA"/>
      </w:rPr>
    </w:lvl>
    <w:lvl w:ilvl="4" w:tplc="C46C0ECC">
      <w:numFmt w:val="bullet"/>
      <w:lvlText w:val="•"/>
      <w:lvlJc w:val="left"/>
      <w:pPr>
        <w:ind w:left="3803" w:hanging="219"/>
      </w:pPr>
      <w:rPr>
        <w:rFonts w:hint="default"/>
        <w:lang w:val="ro-RO" w:eastAsia="en-US" w:bidi="ar-SA"/>
      </w:rPr>
    </w:lvl>
    <w:lvl w:ilvl="5" w:tplc="24C06146">
      <w:numFmt w:val="bullet"/>
      <w:lvlText w:val="•"/>
      <w:lvlJc w:val="left"/>
      <w:pPr>
        <w:ind w:left="4594" w:hanging="219"/>
      </w:pPr>
      <w:rPr>
        <w:rFonts w:hint="default"/>
        <w:lang w:val="ro-RO" w:eastAsia="en-US" w:bidi="ar-SA"/>
      </w:rPr>
    </w:lvl>
    <w:lvl w:ilvl="6" w:tplc="51EA1202">
      <w:numFmt w:val="bullet"/>
      <w:lvlText w:val="•"/>
      <w:lvlJc w:val="left"/>
      <w:pPr>
        <w:ind w:left="5385" w:hanging="219"/>
      </w:pPr>
      <w:rPr>
        <w:rFonts w:hint="default"/>
        <w:lang w:val="ro-RO" w:eastAsia="en-US" w:bidi="ar-SA"/>
      </w:rPr>
    </w:lvl>
    <w:lvl w:ilvl="7" w:tplc="1DA0D5C8">
      <w:numFmt w:val="bullet"/>
      <w:lvlText w:val="•"/>
      <w:lvlJc w:val="left"/>
      <w:pPr>
        <w:ind w:left="6176" w:hanging="219"/>
      </w:pPr>
      <w:rPr>
        <w:rFonts w:hint="default"/>
        <w:lang w:val="ro-RO" w:eastAsia="en-US" w:bidi="ar-SA"/>
      </w:rPr>
    </w:lvl>
    <w:lvl w:ilvl="8" w:tplc="E2A47266">
      <w:numFmt w:val="bullet"/>
      <w:lvlText w:val="•"/>
      <w:lvlJc w:val="left"/>
      <w:pPr>
        <w:ind w:left="6967" w:hanging="219"/>
      </w:pPr>
      <w:rPr>
        <w:rFonts w:hint="default"/>
        <w:lang w:val="ro-RO" w:eastAsia="en-US" w:bidi="ar-SA"/>
      </w:rPr>
    </w:lvl>
  </w:abstractNum>
  <w:abstractNum w:abstractNumId="1" w15:restartNumberingAfterBreak="0">
    <w:nsid w:val="4C1059DB"/>
    <w:multiLevelType w:val="hybridMultilevel"/>
    <w:tmpl w:val="05BC3BE8"/>
    <w:lvl w:ilvl="0" w:tplc="C4F43992">
      <w:start w:val="1"/>
      <w:numFmt w:val="decimal"/>
      <w:lvlText w:val="%1."/>
      <w:lvlJc w:val="left"/>
      <w:pPr>
        <w:ind w:left="648" w:hanging="218"/>
        <w:jc w:val="left"/>
      </w:pPr>
      <w:rPr>
        <w:rFonts w:ascii="Tahoma" w:eastAsia="Tahoma" w:hAnsi="Tahoma" w:cs="Tahoma" w:hint="default"/>
        <w:color w:val="565656"/>
        <w:spacing w:val="-1"/>
        <w:w w:val="98"/>
        <w:sz w:val="20"/>
        <w:szCs w:val="20"/>
        <w:lang w:val="ro-RO" w:eastAsia="en-US" w:bidi="ar-SA"/>
      </w:rPr>
    </w:lvl>
    <w:lvl w:ilvl="1" w:tplc="110C7150">
      <w:numFmt w:val="bullet"/>
      <w:lvlText w:val="•"/>
      <w:lvlJc w:val="left"/>
      <w:pPr>
        <w:ind w:left="1431" w:hanging="218"/>
      </w:pPr>
      <w:rPr>
        <w:rFonts w:hint="default"/>
        <w:lang w:val="ro-RO" w:eastAsia="en-US" w:bidi="ar-SA"/>
      </w:rPr>
    </w:lvl>
    <w:lvl w:ilvl="2" w:tplc="77FEC9AA">
      <w:numFmt w:val="bullet"/>
      <w:lvlText w:val="•"/>
      <w:lvlJc w:val="left"/>
      <w:pPr>
        <w:ind w:left="2221" w:hanging="218"/>
      </w:pPr>
      <w:rPr>
        <w:rFonts w:hint="default"/>
        <w:lang w:val="ro-RO" w:eastAsia="en-US" w:bidi="ar-SA"/>
      </w:rPr>
    </w:lvl>
    <w:lvl w:ilvl="3" w:tplc="335E16F0">
      <w:numFmt w:val="bullet"/>
      <w:lvlText w:val="•"/>
      <w:lvlJc w:val="left"/>
      <w:pPr>
        <w:ind w:left="3012" w:hanging="218"/>
      </w:pPr>
      <w:rPr>
        <w:rFonts w:hint="default"/>
        <w:lang w:val="ro-RO" w:eastAsia="en-US" w:bidi="ar-SA"/>
      </w:rPr>
    </w:lvl>
    <w:lvl w:ilvl="4" w:tplc="4BBE09B2">
      <w:numFmt w:val="bullet"/>
      <w:lvlText w:val="•"/>
      <w:lvlJc w:val="left"/>
      <w:pPr>
        <w:ind w:left="3803" w:hanging="218"/>
      </w:pPr>
      <w:rPr>
        <w:rFonts w:hint="default"/>
        <w:lang w:val="ro-RO" w:eastAsia="en-US" w:bidi="ar-SA"/>
      </w:rPr>
    </w:lvl>
    <w:lvl w:ilvl="5" w:tplc="4150301C">
      <w:numFmt w:val="bullet"/>
      <w:lvlText w:val="•"/>
      <w:lvlJc w:val="left"/>
      <w:pPr>
        <w:ind w:left="4594" w:hanging="218"/>
      </w:pPr>
      <w:rPr>
        <w:rFonts w:hint="default"/>
        <w:lang w:val="ro-RO" w:eastAsia="en-US" w:bidi="ar-SA"/>
      </w:rPr>
    </w:lvl>
    <w:lvl w:ilvl="6" w:tplc="F1304938">
      <w:numFmt w:val="bullet"/>
      <w:lvlText w:val="•"/>
      <w:lvlJc w:val="left"/>
      <w:pPr>
        <w:ind w:left="5385" w:hanging="218"/>
      </w:pPr>
      <w:rPr>
        <w:rFonts w:hint="default"/>
        <w:lang w:val="ro-RO" w:eastAsia="en-US" w:bidi="ar-SA"/>
      </w:rPr>
    </w:lvl>
    <w:lvl w:ilvl="7" w:tplc="766CAA62">
      <w:numFmt w:val="bullet"/>
      <w:lvlText w:val="•"/>
      <w:lvlJc w:val="left"/>
      <w:pPr>
        <w:ind w:left="6176" w:hanging="218"/>
      </w:pPr>
      <w:rPr>
        <w:rFonts w:hint="default"/>
        <w:lang w:val="ro-RO" w:eastAsia="en-US" w:bidi="ar-SA"/>
      </w:rPr>
    </w:lvl>
    <w:lvl w:ilvl="8" w:tplc="F76478D0">
      <w:numFmt w:val="bullet"/>
      <w:lvlText w:val="•"/>
      <w:lvlJc w:val="left"/>
      <w:pPr>
        <w:ind w:left="6967" w:hanging="218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003D"/>
    <w:rsid w:val="00352898"/>
    <w:rsid w:val="008E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476BA286-E460-46FC-824E-A1539C11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166"/>
      <w:ind w:left="276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3147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648" w:right="225" w:hanging="3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1197</Words>
  <Characters>6825</Characters>
  <Application>Microsoft Office Word</Application>
  <DocSecurity>0</DocSecurity>
  <Lines>56</Lines>
  <Paragraphs>16</Paragraphs>
  <ScaleCrop>false</ScaleCrop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2024-01-19T13:20:00Z</dcterms:created>
  <dcterms:modified xsi:type="dcterms:W3CDTF">2024-01-19T13:29:00Z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LastSaved">
    <vt:filetime>2023-11-02T00:00:00Z</vt:filetime>
  </property>
</Properties>
</file>