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3D71" w14:textId="77777777" w:rsidR="00554C8B" w:rsidRPr="00554C8B" w:rsidRDefault="00554C8B" w:rsidP="00DB5C7E">
      <w:pPr>
        <w:spacing w:after="0"/>
        <w:rPr>
          <w:rFonts w:ascii="Arial" w:hAnsi="Arial" w:cs="Arial"/>
          <w:b/>
          <w:sz w:val="28"/>
          <w:szCs w:val="28"/>
        </w:rPr>
      </w:pPr>
      <w:r w:rsidRPr="00554C8B">
        <w:rPr>
          <w:rFonts w:ascii="Arial" w:hAnsi="Arial" w:cs="Arial"/>
          <w:b/>
          <w:sz w:val="28"/>
          <w:szCs w:val="28"/>
        </w:rPr>
        <w:t xml:space="preserve">LISTA COMPLETA DE LUCRARI </w:t>
      </w:r>
    </w:p>
    <w:p w14:paraId="3C84DE42" w14:textId="77777777" w:rsidR="00554C8B" w:rsidRPr="00554C8B" w:rsidRDefault="00554C8B" w:rsidP="00DB5C7E">
      <w:pPr>
        <w:spacing w:after="0"/>
        <w:rPr>
          <w:rFonts w:ascii="Arial" w:hAnsi="Arial" w:cs="Arial"/>
          <w:b/>
          <w:sz w:val="24"/>
          <w:szCs w:val="24"/>
        </w:rPr>
      </w:pPr>
    </w:p>
    <w:p w14:paraId="504F6B62" w14:textId="77777777" w:rsidR="00095BB2" w:rsidRDefault="00095BB2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TITLUL TEZ</w:t>
      </w:r>
      <w:r w:rsidR="00A36B0F">
        <w:rPr>
          <w:rFonts w:ascii="Arial" w:hAnsi="Arial" w:cs="Arial"/>
          <w:b/>
          <w:sz w:val="24"/>
          <w:szCs w:val="24"/>
          <w:u w:val="single"/>
        </w:rPr>
        <w:t>EI</w:t>
      </w:r>
      <w:r>
        <w:rPr>
          <w:rFonts w:ascii="Arial" w:hAnsi="Arial" w:cs="Arial"/>
          <w:b/>
          <w:sz w:val="24"/>
          <w:szCs w:val="24"/>
          <w:u w:val="single"/>
        </w:rPr>
        <w:t xml:space="preserve"> DE ABILITARE </w:t>
      </w:r>
    </w:p>
    <w:p w14:paraId="11D76D8A" w14:textId="77777777" w:rsidR="00095BB2" w:rsidRDefault="00095BB2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091FFEF" w14:textId="2468890A" w:rsidR="00095BB2" w:rsidRPr="00095BB2" w:rsidRDefault="00095BB2" w:rsidP="00DB5C7E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095BB2">
        <w:rPr>
          <w:rFonts w:ascii="Arial" w:hAnsi="Arial" w:cs="Arial"/>
          <w:b/>
          <w:sz w:val="24"/>
          <w:szCs w:val="24"/>
        </w:rPr>
        <w:t>Actualitati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si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perspective in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asistenta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medicala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a</w:t>
      </w:r>
      <w:r w:rsidR="002C1FE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patologiei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hematologice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si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95BB2">
        <w:rPr>
          <w:rFonts w:ascii="Arial" w:hAnsi="Arial" w:cs="Arial"/>
          <w:b/>
          <w:sz w:val="24"/>
          <w:szCs w:val="24"/>
        </w:rPr>
        <w:t>oncologice</w:t>
      </w:r>
      <w:proofErr w:type="spellEnd"/>
      <w:r w:rsidRPr="00095BB2">
        <w:rPr>
          <w:rFonts w:ascii="Arial" w:hAnsi="Arial" w:cs="Arial"/>
          <w:b/>
          <w:sz w:val="24"/>
          <w:szCs w:val="24"/>
        </w:rPr>
        <w:t xml:space="preserve"> </w:t>
      </w:r>
      <w:r w:rsidR="00A36B0F">
        <w:rPr>
          <w:rFonts w:ascii="Arial" w:hAnsi="Arial" w:cs="Arial"/>
          <w:b/>
          <w:sz w:val="24"/>
          <w:szCs w:val="24"/>
        </w:rPr>
        <w:t>2023</w:t>
      </w:r>
    </w:p>
    <w:p w14:paraId="4C141B29" w14:textId="77777777" w:rsidR="00095BB2" w:rsidRDefault="00095BB2" w:rsidP="00DB5C7E">
      <w:pPr>
        <w:spacing w:after="0"/>
        <w:rPr>
          <w:rFonts w:ascii="Arial" w:hAnsi="Arial" w:cs="Arial"/>
          <w:sz w:val="24"/>
          <w:szCs w:val="24"/>
        </w:rPr>
      </w:pPr>
    </w:p>
    <w:p w14:paraId="3A62DB99" w14:textId="77777777" w:rsidR="00095BB2" w:rsidRDefault="00A36B0F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TITLUL </w:t>
      </w:r>
      <w:r w:rsidR="00095BB2">
        <w:rPr>
          <w:rFonts w:ascii="Arial" w:hAnsi="Arial" w:cs="Arial"/>
          <w:b/>
          <w:sz w:val="24"/>
          <w:szCs w:val="24"/>
          <w:u w:val="single"/>
        </w:rPr>
        <w:t>TEZ</w:t>
      </w:r>
      <w:r>
        <w:rPr>
          <w:rFonts w:ascii="Arial" w:hAnsi="Arial" w:cs="Arial"/>
          <w:b/>
          <w:sz w:val="24"/>
          <w:szCs w:val="24"/>
          <w:u w:val="single"/>
        </w:rPr>
        <w:t>EI</w:t>
      </w:r>
      <w:r w:rsidR="00095BB2">
        <w:rPr>
          <w:rFonts w:ascii="Arial" w:hAnsi="Arial" w:cs="Arial"/>
          <w:b/>
          <w:sz w:val="24"/>
          <w:szCs w:val="24"/>
          <w:u w:val="single"/>
        </w:rPr>
        <w:t xml:space="preserve"> DE DOCTORAT </w:t>
      </w:r>
    </w:p>
    <w:p w14:paraId="7D8F3F0A" w14:textId="77777777" w:rsidR="00095BB2" w:rsidRDefault="00095BB2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B726741" w14:textId="77777777" w:rsidR="00095BB2" w:rsidRPr="00095BB2" w:rsidRDefault="00095BB2" w:rsidP="00095BB2">
      <w:pPr>
        <w:pStyle w:val="NoSpacing"/>
        <w:rPr>
          <w:rFonts w:ascii="Arial" w:hAnsi="Arial" w:cs="Arial"/>
          <w:b/>
          <w:bCs/>
        </w:rPr>
      </w:pPr>
      <w:r w:rsidRPr="00095BB2">
        <w:rPr>
          <w:rFonts w:ascii="Arial" w:hAnsi="Arial" w:cs="Arial"/>
          <w:b/>
          <w:bCs/>
          <w:lang w:val="en-US"/>
        </w:rPr>
        <w:t>F</w:t>
      </w:r>
      <w:r w:rsidRPr="00095BB2">
        <w:rPr>
          <w:rFonts w:ascii="Arial" w:hAnsi="Arial" w:cs="Arial"/>
          <w:b/>
          <w:bCs/>
        </w:rPr>
        <w:t>actori de evoluție și prognostic în leucemia acută limfoblastică la copil</w:t>
      </w:r>
      <w:r w:rsidR="00C01A2E">
        <w:rPr>
          <w:rFonts w:ascii="Arial" w:hAnsi="Arial" w:cs="Arial"/>
          <w:b/>
          <w:bCs/>
        </w:rPr>
        <w:t xml:space="preserve"> 2004</w:t>
      </w:r>
    </w:p>
    <w:p w14:paraId="6EF015EE" w14:textId="77777777" w:rsidR="00095BB2" w:rsidRPr="00095BB2" w:rsidRDefault="00095BB2" w:rsidP="00095BB2">
      <w:pPr>
        <w:pStyle w:val="NoSpacing"/>
        <w:rPr>
          <w:rFonts w:ascii="Arial" w:hAnsi="Arial" w:cs="Arial"/>
          <w:u w:val="single"/>
        </w:rPr>
      </w:pPr>
    </w:p>
    <w:p w14:paraId="0B864C44" w14:textId="77777777" w:rsidR="00DB5C7E" w:rsidRDefault="00DB5C7E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CARTI DE SPECIALITATE </w:t>
      </w:r>
    </w:p>
    <w:p w14:paraId="3A288978" w14:textId="77777777" w:rsidR="00DB5C7E" w:rsidRPr="00554C8B" w:rsidRDefault="00DB5C7E" w:rsidP="00DB5C7E">
      <w:pPr>
        <w:spacing w:after="0"/>
        <w:rPr>
          <w:rFonts w:ascii="Arial" w:hAnsi="Arial" w:cs="Arial"/>
          <w:sz w:val="20"/>
          <w:szCs w:val="20"/>
        </w:rPr>
      </w:pPr>
    </w:p>
    <w:p w14:paraId="402EA659" w14:textId="77777777" w:rsidR="00DB5C7E" w:rsidRDefault="00DB5C7E" w:rsidP="00DB5C7E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Carte de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specialitate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editura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internationala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(prim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ultim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capitol)</w:t>
      </w:r>
    </w:p>
    <w:p w14:paraId="58B0716F" w14:textId="77777777" w:rsidR="00DB5C7E" w:rsidRPr="00F94DDE" w:rsidRDefault="00DB5C7E" w:rsidP="00DB5C7E">
      <w:pPr>
        <w:pStyle w:val="ListParagraph"/>
        <w:numPr>
          <w:ilvl w:val="0"/>
          <w:numId w:val="2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>Maria Puiu, Simona Dumitriu, Adela Chirita-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Emandi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Raluca Gradinaru, </w:t>
      </w: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- The Genetics of Mental Retardation, Genetic Disorders, Maria Puiu,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InTech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>, 2013, p.143-174, ISBN 978-953-51-0886-3</w:t>
      </w:r>
    </w:p>
    <w:p w14:paraId="03FC85A5" w14:textId="77777777" w:rsidR="00DB5C7E" w:rsidRPr="00F94DDE" w:rsidRDefault="00DB5C7E" w:rsidP="00DB5C7E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>Maria Puiu, Adela Chirita-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Emandi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 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-  Genetics</w:t>
      </w:r>
      <w:proofErr w:type="gram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and Obesity, Genetic Disorders, Maria Puiu,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InTech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>, 2013, p.271- 292, ISBN 978-953-51-0886-3</w:t>
      </w:r>
    </w:p>
    <w:p w14:paraId="099FC803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51C8CFFD" w14:textId="77777777" w:rsidR="00DB5C7E" w:rsidRDefault="00DB5C7E" w:rsidP="00DB5C7E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Carte de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specialitate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editura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nationala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(prim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editor)</w:t>
      </w:r>
    </w:p>
    <w:p w14:paraId="1FDFFFE5" w14:textId="77777777" w:rsidR="00DB5C7E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6F68A5A4" w14:textId="77777777" w:rsidR="00DB5C7E" w:rsidRPr="00F94DDE" w:rsidRDefault="00DB5C7E" w:rsidP="00DB5C7E">
      <w:pPr>
        <w:pStyle w:val="ListParagraph"/>
        <w:numPr>
          <w:ilvl w:val="0"/>
          <w:numId w:val="2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A. Isac, C.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M. Serban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Transplantul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celule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stem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hematopoietice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Ghid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pacienti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medicii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lor,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Datagroup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2016, 88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pagini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>, ISBN 978-606-8615-14-1</w:t>
      </w:r>
    </w:p>
    <w:p w14:paraId="1CA7804A" w14:textId="77777777" w:rsidR="00DB5C7E" w:rsidRPr="00F94DDE" w:rsidRDefault="00DB5C7E" w:rsidP="00DB5C7E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b/>
          <w:i/>
          <w:sz w:val="20"/>
          <w:szCs w:val="20"/>
        </w:rPr>
      </w:pP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Smaranda</w:t>
      </w: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Leucemia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acuta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limfoblastica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Mirton 2005, 211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pagini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>, ISBN 973-661-734-3</w:t>
      </w:r>
    </w:p>
    <w:p w14:paraId="60F14629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231D8457" w14:textId="77777777" w:rsidR="00DB5C7E" w:rsidRDefault="00DB5C7E" w:rsidP="00DB5C7E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Carte de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specialitate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editura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nationala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(prim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ultim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capitol)</w:t>
      </w:r>
    </w:p>
    <w:p w14:paraId="3E6AB13B" w14:textId="77777777" w:rsidR="00DB5C7E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1E1E040B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Capitolul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52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Anemii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hemolitice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Tratat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I, Prof. Dr. Doina Anca Plesca,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Medichub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Media 2021, p.470-473, ISBN 978-606-95260-0-2</w:t>
      </w:r>
    </w:p>
    <w:p w14:paraId="008DEB26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, </w:t>
      </w: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Margit Serban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Capitolul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54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transfuzionala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Tratat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I, Prof. Dr. Doina Anca Plesca,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Medichub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Media 2021, p.480-487, ISBN 978-606-95260-0-2</w:t>
      </w:r>
    </w:p>
    <w:p w14:paraId="5F82B96A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M. Serban, C.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E. Ursu, </w:t>
      </w: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Capitolul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55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Patologia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hemostazei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Tratat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I, Prof. Dr. Doina Anca Plesca,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Medichub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Media 2021, p.488-536, ISBN 978-606-95260-0-2</w:t>
      </w:r>
    </w:p>
    <w:p w14:paraId="35100295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Cap. 24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Nutritia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copilului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cu cancer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Recomandari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nutritionale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Universitara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Carol Davila 2013, p. 177-184, ISBN 978-973-708-697-6</w:t>
      </w:r>
    </w:p>
    <w:p w14:paraId="423FE2B9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C.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Istoricul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cunosterii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privind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hemofilia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Substratul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biomolecular al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hemofiliei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Importanta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identificarii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sale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clinic, Margit Serban, Otilia Marginean,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Artpress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2012, p.15-21, ISBN 978-973-108-502-9</w:t>
      </w:r>
    </w:p>
    <w:p w14:paraId="27E9AFD2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S.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Talpos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-Niculescu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Expresia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clinica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hemofiliei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Substratul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biomolecular al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hemofiliei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Importanta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identificarii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sale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practica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clinic, Margit Serban, Otilia Marginean,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Artpress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2012, p.32-41, ISBN 978-973-108-502-9</w:t>
      </w:r>
    </w:p>
    <w:p w14:paraId="4B0AD23F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Estera Boeriu, Margit Serban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Tratamentul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antiemetic la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bolnavul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cu cancer, Onco-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Sebastian Nicolau,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V.TARUS</w:t>
      </w:r>
      <w:proofErr w:type="gram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RoAgencies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2001, p.101-106, ISBN 973-85301-6-4</w:t>
      </w:r>
    </w:p>
    <w:p w14:paraId="7930953F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Margit Serban, Estera Boeriu, </w:t>
      </w: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Tratamentul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suportiv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hematologic al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copilului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cu cancer, Onco-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Sebastian Nicolau,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V.TARUS</w:t>
      </w:r>
      <w:proofErr w:type="gram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RoAgencies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2001, p.301-332, ISBN 973-85301-6-4</w:t>
      </w:r>
    </w:p>
    <w:p w14:paraId="57DA9456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Estera Boeriu, Margit Serban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Tratamentul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suportiv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la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bolnavi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cu cancer cu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factori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crestere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hematopoietici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>, Onco-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Sebastian Nicolau,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V.TARUS</w:t>
      </w:r>
      <w:proofErr w:type="gram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RoAgencies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2001, p.107-115, ISBN 973-85301-6-4</w:t>
      </w:r>
    </w:p>
    <w:p w14:paraId="77798A38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lastRenderedPageBreak/>
        <w:t xml:space="preserve">Margit Serban, Mihaela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Bataneant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Principii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conduita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diagnostica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hemopatiile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maligne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ale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copilului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Onco-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Sebastian Nicolau,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V.TARUS</w:t>
      </w:r>
      <w:proofErr w:type="gram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RoAgencies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2001, p.235-268, ISBN 973-85301-6-4</w:t>
      </w:r>
    </w:p>
    <w:p w14:paraId="0CB88487" w14:textId="77777777" w:rsidR="00DB5C7E" w:rsidRPr="00F94DDE" w:rsidRDefault="00DB5C7E" w:rsidP="00DB5C7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Estera Boeriu, Margit Serban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Tratamentul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suportiv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al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infectiilor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la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copilul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cu cancer, Onco-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familie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Sebastian Nicolau,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V.TARUS</w:t>
      </w:r>
      <w:proofErr w:type="gram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RoAgencies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2001, p.217-234, ISBN 973-85301-6-4</w:t>
      </w:r>
    </w:p>
    <w:p w14:paraId="1DC0DE07" w14:textId="77777777" w:rsidR="00DB5C7E" w:rsidRPr="00F94DDE" w:rsidRDefault="00DB5C7E" w:rsidP="00DB5C7E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0B1261C0" w14:textId="77777777" w:rsidR="00DB5C7E" w:rsidRDefault="00DB5C7E" w:rsidP="00DB5C7E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Carte de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specialitate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editura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nationala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(co-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membru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colectiv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autori</w:t>
      </w:r>
      <w:proofErr w:type="spellEnd"/>
      <w:r>
        <w:rPr>
          <w:rFonts w:ascii="Arial" w:hAnsi="Arial" w:cs="Arial"/>
          <w:b/>
          <w:i/>
          <w:sz w:val="20"/>
          <w:szCs w:val="20"/>
        </w:rPr>
        <w:t>)</w:t>
      </w:r>
    </w:p>
    <w:p w14:paraId="5B3CC6DC" w14:textId="77777777" w:rsidR="00DB5C7E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45A5C408" w14:textId="77777777" w:rsidR="00DB5C7E" w:rsidRPr="00F94DDE" w:rsidRDefault="00DB5C7E" w:rsidP="00DB5C7E">
      <w:pPr>
        <w:pStyle w:val="ListParagraph"/>
        <w:numPr>
          <w:ilvl w:val="0"/>
          <w:numId w:val="2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Emil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Otesteanu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Serban Margit, </w:t>
      </w: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</w:t>
      </w: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Eugen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Boia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Istoria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pediatriei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Banat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Timisoara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Medicina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romaneasca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evolutie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Viziune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Enciclopedica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Volumul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I - Editor Mircea Ifrim,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"Vasile Goldis" University Press 2018,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561-591, ISBN 978-973-664-861-8 978-973-664-862-4</w:t>
      </w:r>
    </w:p>
    <w:p w14:paraId="035E4625" w14:textId="77777777" w:rsidR="00DB5C7E" w:rsidRPr="00F94DDE" w:rsidRDefault="00DB5C7E" w:rsidP="00DB5C7E">
      <w:pPr>
        <w:pStyle w:val="ListParagraph"/>
        <w:numPr>
          <w:ilvl w:val="0"/>
          <w:numId w:val="2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Ovidiu Adam, </w:t>
      </w: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Oana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Belei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Monica Balan,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Giorgiana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Brad, Daniela Chiru, Adrian Craciun, Camelia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Daescu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Maria Florea, Cristina Gug, Elena Rodica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Heredea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Rodica Ilie, Karg Eszter, Petrica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Lesovici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Olariu Laura, Maria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Lesovici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Monica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Marazan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Tamara Marcovici, Andrea Militaru, Elena Pop, Adela Popescu, Ioan Sabau, Irina Sarau, Ioan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Simedrea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Ramona Stroescu, Turi Sandor - Glanda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suprarenala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si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bolile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ei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la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copil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- Otilia Marginean, Margit Serban,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Artpress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2012, pag.186, ISBN 978-973-108-504-3</w:t>
      </w:r>
    </w:p>
    <w:p w14:paraId="52B5A7BF" w14:textId="77777777" w:rsidR="00DB5C7E" w:rsidRPr="00F94DDE" w:rsidRDefault="00DB5C7E" w:rsidP="00DB5C7E">
      <w:pPr>
        <w:pStyle w:val="ListParagraph"/>
        <w:numPr>
          <w:ilvl w:val="0"/>
          <w:numId w:val="2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Adam Ovidiu,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Smaranda,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Bataneant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Mihaela, Dumitra Simona,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Cristian, Karg Eszter,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Lesovici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Maria, Militaru Andrea, Szakal Orsolya, Pop Maria, Puiu Maria,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Ritli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Ladislau, Ioan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Simedrea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Ursu Emilia -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Bolile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rare Ce stim! Ce nu stim? Ce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trebuie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sa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stim... Otilia Marginean, Margit Serban, Sandor Turi,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Artpress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2012, pag.108, ISBN 978-973-108-503-6</w:t>
      </w:r>
    </w:p>
    <w:p w14:paraId="1DF12DF8" w14:textId="77777777" w:rsidR="00DB5C7E" w:rsidRPr="00F94DDE" w:rsidRDefault="00DB5C7E" w:rsidP="00DB5C7E">
      <w:pPr>
        <w:pStyle w:val="ListParagraph"/>
        <w:numPr>
          <w:ilvl w:val="0"/>
          <w:numId w:val="2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</w:t>
      </w:r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Mihaela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Ciotea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Andreea Dan, Radu Dan, Sorin Sema, Raluca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Dumache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, Rodica Mihaescu, Serban Negru, Cristina Oprean, Bogdana Pascaru, Virgil Paunescu, Daniela Sirbu -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Oncologie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Generala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- Serban Negru,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 xml:space="preserve"> Victor Babes 2011, </w:t>
      </w:r>
      <w:proofErr w:type="spellStart"/>
      <w:r w:rsidRPr="00F94DDE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F94DDE">
        <w:rPr>
          <w:rFonts w:ascii="Arial" w:eastAsia="Times New Roman" w:hAnsi="Arial" w:cs="Arial"/>
          <w:color w:val="000000"/>
          <w:sz w:val="20"/>
          <w:szCs w:val="20"/>
        </w:rPr>
        <w:t>. 199, ISBN 978-606-8054-34-6</w:t>
      </w:r>
    </w:p>
    <w:p w14:paraId="487D45EE" w14:textId="77777777" w:rsidR="00DB5C7E" w:rsidRPr="00F94DDE" w:rsidRDefault="00DB5C7E" w:rsidP="00DB5C7E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Margit Serban, </w:t>
      </w:r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F94DDE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Mihaela Chirila -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Sindroamele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hematologice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Sindroame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medicale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, Katalin Babes,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Editura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F94DDE">
        <w:rPr>
          <w:rFonts w:ascii="Arial" w:eastAsia="Times New Roman" w:hAnsi="Arial" w:cs="Arial"/>
          <w:color w:val="181818"/>
          <w:sz w:val="20"/>
          <w:szCs w:val="20"/>
        </w:rPr>
        <w:t>Universitatii</w:t>
      </w:r>
      <w:proofErr w:type="spellEnd"/>
      <w:r w:rsidRPr="00F94DDE">
        <w:rPr>
          <w:rFonts w:ascii="Arial" w:eastAsia="Times New Roman" w:hAnsi="Arial" w:cs="Arial"/>
          <w:color w:val="181818"/>
          <w:sz w:val="20"/>
          <w:szCs w:val="20"/>
        </w:rPr>
        <w:t xml:space="preserve"> din Oradea, 2009, p.251-299, ISBN 978-973-759-873-8</w:t>
      </w:r>
    </w:p>
    <w:p w14:paraId="08F09634" w14:textId="77777777" w:rsidR="00DB5C7E" w:rsidRDefault="00DB5C7E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0BEFB19" w14:textId="77777777" w:rsidR="00E76CB5" w:rsidRDefault="00554C8B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554C8B">
        <w:rPr>
          <w:rFonts w:ascii="Arial" w:hAnsi="Arial" w:cs="Arial"/>
          <w:b/>
          <w:sz w:val="24"/>
          <w:szCs w:val="24"/>
          <w:u w:val="single"/>
        </w:rPr>
        <w:t>CURSURI UNIVERSITARE/ MANUALE UNIVERSITARE</w:t>
      </w:r>
    </w:p>
    <w:p w14:paraId="09B39606" w14:textId="77777777" w:rsidR="00427C77" w:rsidRPr="00554C8B" w:rsidRDefault="00427C77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98F1089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Liviu Pop, </w:t>
      </w:r>
      <w:proofErr w:type="spellStart"/>
      <w:proofErr w:type="gramStart"/>
      <w:r w:rsidRPr="00554C8B">
        <w:rPr>
          <w:rFonts w:ascii="Arial" w:hAnsi="Arial" w:cs="Arial"/>
          <w:b/>
          <w:sz w:val="20"/>
          <w:szCs w:val="20"/>
        </w:rPr>
        <w:t>S.Arghirescu</w:t>
      </w:r>
      <w:proofErr w:type="spellEnd"/>
      <w:proofErr w:type="gram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M.Bataneant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O.Belei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T.O.Bizerea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et al. </w:t>
      </w:r>
      <w:proofErr w:type="spellStart"/>
      <w:r w:rsidRPr="00554C8B">
        <w:rPr>
          <w:rFonts w:ascii="Arial" w:hAnsi="Arial" w:cs="Arial"/>
          <w:sz w:val="20"/>
          <w:szCs w:val="20"/>
        </w:rPr>
        <w:t>Pediatrie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. Curs </w:t>
      </w:r>
      <w:proofErr w:type="spellStart"/>
      <w:r w:rsidRPr="00554C8B">
        <w:rPr>
          <w:rFonts w:ascii="Arial" w:hAnsi="Arial" w:cs="Arial"/>
          <w:sz w:val="20"/>
          <w:szCs w:val="20"/>
        </w:rPr>
        <w:t>pentru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studentii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Facultatii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hAnsi="Arial" w:cs="Arial"/>
          <w:sz w:val="20"/>
          <w:szCs w:val="20"/>
        </w:rPr>
        <w:t>Medicina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554C8B">
        <w:rPr>
          <w:rFonts w:ascii="Arial" w:hAnsi="Arial" w:cs="Arial"/>
          <w:sz w:val="20"/>
          <w:szCs w:val="20"/>
        </w:rPr>
        <w:t>Ed.Victor</w:t>
      </w:r>
      <w:proofErr w:type="spellEnd"/>
      <w:proofErr w:type="gramEnd"/>
      <w:r w:rsidRPr="00554C8B">
        <w:rPr>
          <w:rFonts w:ascii="Arial" w:hAnsi="Arial" w:cs="Arial"/>
          <w:sz w:val="20"/>
          <w:szCs w:val="20"/>
        </w:rPr>
        <w:t xml:space="preserve"> Babes, Timisoara 2017, ISBN: 978-606-786-052-8</w:t>
      </w:r>
    </w:p>
    <w:p w14:paraId="107A45FE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Margit Serban, Gabriela Doros, </w:t>
      </w: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Mihaela </w:t>
      </w:r>
      <w:proofErr w:type="spellStart"/>
      <w:r w:rsidRPr="00554C8B">
        <w:rPr>
          <w:rFonts w:ascii="Arial" w:hAnsi="Arial" w:cs="Arial"/>
          <w:sz w:val="20"/>
          <w:szCs w:val="20"/>
        </w:rPr>
        <w:t>Bataneanţ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Maria Pop, Violeta Stan, E </w:t>
      </w:r>
      <w:proofErr w:type="spellStart"/>
      <w:r w:rsidRPr="00554C8B">
        <w:rPr>
          <w:rFonts w:ascii="Arial" w:hAnsi="Arial" w:cs="Arial"/>
          <w:sz w:val="20"/>
          <w:szCs w:val="20"/>
        </w:rPr>
        <w:t>Boieriu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Mihai </w:t>
      </w:r>
      <w:proofErr w:type="spellStart"/>
      <w:proofErr w:type="gramStart"/>
      <w:r w:rsidRPr="00554C8B">
        <w:rPr>
          <w:rFonts w:ascii="Arial" w:hAnsi="Arial" w:cs="Arial"/>
          <w:sz w:val="20"/>
          <w:szCs w:val="20"/>
        </w:rPr>
        <w:t>Gafencu,Tutorials</w:t>
      </w:r>
      <w:proofErr w:type="spellEnd"/>
      <w:proofErr w:type="gramEnd"/>
      <w:r w:rsidRPr="00554C8B">
        <w:rPr>
          <w:rFonts w:ascii="Arial" w:hAnsi="Arial" w:cs="Arial"/>
          <w:sz w:val="20"/>
          <w:szCs w:val="20"/>
        </w:rPr>
        <w:t xml:space="preserve"> in Pediatric Ambulatory Care, </w:t>
      </w:r>
      <w:proofErr w:type="spellStart"/>
      <w:r w:rsidRPr="00554C8B">
        <w:rPr>
          <w:rFonts w:ascii="Arial" w:hAnsi="Arial" w:cs="Arial"/>
          <w:sz w:val="20"/>
          <w:szCs w:val="20"/>
        </w:rPr>
        <w:t>Editura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Brumar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2007,ISBN: 978-973-602-269-2</w:t>
      </w:r>
    </w:p>
    <w:p w14:paraId="3DDBDC2B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Margit Şerban, Gabriela </w:t>
      </w:r>
      <w:proofErr w:type="spellStart"/>
      <w:r w:rsidRPr="00554C8B">
        <w:rPr>
          <w:rFonts w:ascii="Arial" w:hAnsi="Arial" w:cs="Arial"/>
          <w:sz w:val="20"/>
          <w:szCs w:val="20"/>
        </w:rPr>
        <w:t>Doroş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Carmen Petrescu, Anca </w:t>
      </w:r>
      <w:proofErr w:type="spellStart"/>
      <w:r w:rsidRPr="00554C8B">
        <w:rPr>
          <w:rFonts w:ascii="Arial" w:hAnsi="Arial" w:cs="Arial"/>
          <w:sz w:val="20"/>
          <w:szCs w:val="20"/>
        </w:rPr>
        <w:t>Popoiu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Mihaela </w:t>
      </w:r>
      <w:proofErr w:type="spellStart"/>
      <w:r w:rsidRPr="00554C8B">
        <w:rPr>
          <w:rFonts w:ascii="Arial" w:hAnsi="Arial" w:cs="Arial"/>
          <w:sz w:val="20"/>
          <w:szCs w:val="20"/>
        </w:rPr>
        <w:t>Bataneanţ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Mihai </w:t>
      </w:r>
      <w:proofErr w:type="spellStart"/>
      <w:proofErr w:type="gramStart"/>
      <w:r w:rsidRPr="00554C8B">
        <w:rPr>
          <w:rFonts w:ascii="Arial" w:hAnsi="Arial" w:cs="Arial"/>
          <w:sz w:val="20"/>
          <w:szCs w:val="20"/>
        </w:rPr>
        <w:t>Gafencu,Essentials</w:t>
      </w:r>
      <w:proofErr w:type="spellEnd"/>
      <w:proofErr w:type="gramEnd"/>
      <w:r w:rsidRPr="00554C8B">
        <w:rPr>
          <w:rFonts w:ascii="Arial" w:hAnsi="Arial" w:cs="Arial"/>
          <w:sz w:val="20"/>
          <w:szCs w:val="20"/>
        </w:rPr>
        <w:t xml:space="preserve"> of Pediatrics for Students, vol. II </w:t>
      </w:r>
      <w:proofErr w:type="spellStart"/>
      <w:r w:rsidRPr="00554C8B">
        <w:rPr>
          <w:rFonts w:ascii="Arial" w:hAnsi="Arial" w:cs="Arial"/>
          <w:sz w:val="20"/>
          <w:szCs w:val="20"/>
        </w:rPr>
        <w:t>Editura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Brumar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Timişoara</w:t>
      </w:r>
      <w:proofErr w:type="spellEnd"/>
      <w:r w:rsidRPr="00554C8B">
        <w:rPr>
          <w:rFonts w:ascii="Arial" w:hAnsi="Arial" w:cs="Arial"/>
          <w:sz w:val="20"/>
          <w:szCs w:val="20"/>
        </w:rPr>
        <w:t>, 2002, ISBN pt vol. II – 973-602-019-3</w:t>
      </w:r>
    </w:p>
    <w:p w14:paraId="369A2E9F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proofErr w:type="gram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,</w:t>
      </w:r>
      <w:proofErr w:type="gramEnd"/>
      <w:r w:rsidRPr="00554C8B">
        <w:rPr>
          <w:rFonts w:ascii="Arial" w:hAnsi="Arial" w:cs="Arial"/>
          <w:sz w:val="20"/>
          <w:szCs w:val="20"/>
        </w:rPr>
        <w:t xml:space="preserve">U.M.F. </w:t>
      </w:r>
      <w:proofErr w:type="spellStart"/>
      <w:r w:rsidRPr="00554C8B">
        <w:rPr>
          <w:rFonts w:ascii="Arial" w:hAnsi="Arial" w:cs="Arial"/>
          <w:sz w:val="20"/>
          <w:szCs w:val="20"/>
        </w:rPr>
        <w:t>Timişoara</w:t>
      </w:r>
      <w:proofErr w:type="spellEnd"/>
      <w:r w:rsidRPr="00554C8B">
        <w:rPr>
          <w:rFonts w:ascii="Arial" w:hAnsi="Arial" w:cs="Arial"/>
          <w:sz w:val="20"/>
          <w:szCs w:val="20"/>
        </w:rPr>
        <w:t>, BAZELE MEDICINII INTERNE, VOL.IV –HEMATOLOGIE CLINICĂ, LITO UMFT, 2002</w:t>
      </w:r>
    </w:p>
    <w:p w14:paraId="53FB4ACC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Şerban Margit, Gabriela </w:t>
      </w:r>
      <w:proofErr w:type="spellStart"/>
      <w:r w:rsidRPr="00554C8B">
        <w:rPr>
          <w:rFonts w:ascii="Arial" w:hAnsi="Arial" w:cs="Arial"/>
          <w:sz w:val="20"/>
          <w:szCs w:val="20"/>
        </w:rPr>
        <w:t>Doroş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Mihaela </w:t>
      </w:r>
      <w:proofErr w:type="spellStart"/>
      <w:r w:rsidRPr="00554C8B">
        <w:rPr>
          <w:rFonts w:ascii="Arial" w:hAnsi="Arial" w:cs="Arial"/>
          <w:sz w:val="20"/>
          <w:szCs w:val="20"/>
        </w:rPr>
        <w:t>Bataneanţ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Mihai </w:t>
      </w:r>
      <w:proofErr w:type="spellStart"/>
      <w:r w:rsidRPr="00554C8B">
        <w:rPr>
          <w:rFonts w:ascii="Arial" w:hAnsi="Arial" w:cs="Arial"/>
          <w:sz w:val="20"/>
          <w:szCs w:val="20"/>
        </w:rPr>
        <w:t>Gafencu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Elemente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hAnsi="Arial" w:cs="Arial"/>
          <w:sz w:val="20"/>
          <w:szCs w:val="20"/>
        </w:rPr>
        <w:t>pediatrie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pentru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studenţii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facultăţii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hAnsi="Arial" w:cs="Arial"/>
          <w:sz w:val="20"/>
          <w:szCs w:val="20"/>
        </w:rPr>
        <w:t>stomatologie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Editura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Brumar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Timişoara</w:t>
      </w:r>
      <w:proofErr w:type="spellEnd"/>
      <w:r w:rsidRPr="00554C8B">
        <w:rPr>
          <w:rFonts w:ascii="Arial" w:hAnsi="Arial" w:cs="Arial"/>
          <w:sz w:val="20"/>
          <w:szCs w:val="20"/>
        </w:rPr>
        <w:t>, 2001, ISBN 973-8057-32-9</w:t>
      </w:r>
    </w:p>
    <w:p w14:paraId="6A71676C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Margit Şerban, Gabriela </w:t>
      </w:r>
      <w:proofErr w:type="spellStart"/>
      <w:r w:rsidRPr="00554C8B">
        <w:rPr>
          <w:rFonts w:ascii="Arial" w:hAnsi="Arial" w:cs="Arial"/>
          <w:sz w:val="20"/>
          <w:szCs w:val="20"/>
        </w:rPr>
        <w:t>Doroş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Carmen Petrescu, Anca </w:t>
      </w:r>
      <w:proofErr w:type="spellStart"/>
      <w:r w:rsidRPr="00554C8B">
        <w:rPr>
          <w:rFonts w:ascii="Arial" w:hAnsi="Arial" w:cs="Arial"/>
          <w:sz w:val="20"/>
          <w:szCs w:val="20"/>
        </w:rPr>
        <w:t>Popoiu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Mihaela </w:t>
      </w:r>
      <w:proofErr w:type="spellStart"/>
      <w:r w:rsidRPr="00554C8B">
        <w:rPr>
          <w:rFonts w:ascii="Arial" w:hAnsi="Arial" w:cs="Arial"/>
          <w:sz w:val="20"/>
          <w:szCs w:val="20"/>
        </w:rPr>
        <w:t>Bataneanţ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Mihai </w:t>
      </w:r>
      <w:proofErr w:type="spellStart"/>
      <w:r w:rsidRPr="00554C8B">
        <w:rPr>
          <w:rFonts w:ascii="Arial" w:hAnsi="Arial" w:cs="Arial"/>
          <w:sz w:val="20"/>
          <w:szCs w:val="20"/>
        </w:rPr>
        <w:t>Gafencu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Essentials of Pediatrics for Students, </w:t>
      </w:r>
      <w:proofErr w:type="spellStart"/>
      <w:proofErr w:type="gramStart"/>
      <w:r w:rsidRPr="00554C8B">
        <w:rPr>
          <w:rFonts w:ascii="Arial" w:hAnsi="Arial" w:cs="Arial"/>
          <w:sz w:val="20"/>
          <w:szCs w:val="20"/>
        </w:rPr>
        <w:t>vol.I</w:t>
      </w:r>
      <w:proofErr w:type="spellEnd"/>
      <w:proofErr w:type="gram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Editura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Brumar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Timişoara</w:t>
      </w:r>
      <w:proofErr w:type="spellEnd"/>
      <w:r w:rsidRPr="00554C8B">
        <w:rPr>
          <w:rFonts w:ascii="Arial" w:hAnsi="Arial" w:cs="Arial"/>
          <w:sz w:val="20"/>
          <w:szCs w:val="20"/>
        </w:rPr>
        <w:t>, 2001, ISBN 973-8057-71-X</w:t>
      </w:r>
    </w:p>
    <w:p w14:paraId="1B9988FB" w14:textId="77777777" w:rsidR="00554C8B" w:rsidRDefault="00E76CB5" w:rsidP="00DB5C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54C8B">
        <w:rPr>
          <w:rFonts w:ascii="Arial" w:hAnsi="Arial" w:cs="Arial"/>
          <w:sz w:val="20"/>
          <w:szCs w:val="20"/>
        </w:rPr>
        <w:t xml:space="preserve">Şerban Margit, Golea C, </w:t>
      </w:r>
      <w:proofErr w:type="spellStart"/>
      <w:r w:rsidRPr="00554C8B">
        <w:rPr>
          <w:rFonts w:ascii="Arial" w:hAnsi="Arial" w:cs="Arial"/>
          <w:sz w:val="20"/>
          <w:szCs w:val="20"/>
        </w:rPr>
        <w:t>Cucuruz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M, Doros G </w:t>
      </w:r>
      <w:proofErr w:type="spellStart"/>
      <w:r w:rsidRPr="00554C8B">
        <w:rPr>
          <w:rFonts w:ascii="Arial" w:hAnsi="Arial" w:cs="Arial"/>
          <w:sz w:val="20"/>
          <w:szCs w:val="20"/>
        </w:rPr>
        <w:t>si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coautorii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–</w:t>
      </w:r>
      <w:r w:rsidRPr="00554C8B">
        <w:rPr>
          <w:rFonts w:ascii="Arial" w:hAnsi="Arial" w:cs="Arial"/>
          <w:b/>
          <w:sz w:val="20"/>
          <w:szCs w:val="20"/>
        </w:rPr>
        <w:t xml:space="preserve">Smaranda </w:t>
      </w:r>
      <w:proofErr w:type="spellStart"/>
      <w:r w:rsidRPr="00554C8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Curs de </w:t>
      </w:r>
      <w:proofErr w:type="spellStart"/>
      <w:r w:rsidRPr="00554C8B">
        <w:rPr>
          <w:rFonts w:ascii="Arial" w:hAnsi="Arial" w:cs="Arial"/>
          <w:sz w:val="20"/>
          <w:szCs w:val="20"/>
        </w:rPr>
        <w:t>pediatrie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pentru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studenţi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Editura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sz w:val="20"/>
          <w:szCs w:val="20"/>
        </w:rPr>
        <w:t>Brumar</w:t>
      </w:r>
      <w:proofErr w:type="spellEnd"/>
      <w:r w:rsidRPr="00554C8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hAnsi="Arial" w:cs="Arial"/>
          <w:sz w:val="20"/>
          <w:szCs w:val="20"/>
        </w:rPr>
        <w:t>Timişoara</w:t>
      </w:r>
      <w:proofErr w:type="spellEnd"/>
      <w:r w:rsidRPr="00554C8B">
        <w:rPr>
          <w:rFonts w:ascii="Arial" w:hAnsi="Arial" w:cs="Arial"/>
          <w:sz w:val="20"/>
          <w:szCs w:val="20"/>
        </w:rPr>
        <w:t>, 1998, ISBN: 973-9295-20-7</w:t>
      </w:r>
    </w:p>
    <w:p w14:paraId="6C28CA7D" w14:textId="77777777" w:rsidR="00554C8B" w:rsidRDefault="00554C8B" w:rsidP="00DB5C7E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73ED1E49" w14:textId="77777777" w:rsidR="00554C8B" w:rsidRDefault="00554C8B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ARTICOLE PUBLICATE IN EXTENSO IN REVISTE INTERNATIONALE</w:t>
      </w:r>
    </w:p>
    <w:p w14:paraId="6AAFC08A" w14:textId="77777777" w:rsidR="00554C8B" w:rsidRDefault="00554C8B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37A6F3B" w14:textId="77777777" w:rsidR="00554C8B" w:rsidRDefault="00554C8B" w:rsidP="00DB5C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554C8B"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ISI (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3B0A295D" w14:textId="77777777" w:rsidR="00554C8B" w:rsidRDefault="00554C8B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62D3E397" w14:textId="4E5E34A6" w:rsidR="0092371C" w:rsidRPr="00014C9F" w:rsidRDefault="0092371C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014C9F">
        <w:rPr>
          <w:rFonts w:ascii="Arial" w:eastAsia="Times New Roman" w:hAnsi="Arial" w:cs="Arial"/>
          <w:sz w:val="20"/>
          <w:szCs w:val="20"/>
        </w:rPr>
        <w:t>Boeriu</w:t>
      </w:r>
      <w:r w:rsidR="009568A7" w:rsidRPr="00014C9F">
        <w:rPr>
          <w:rFonts w:ascii="Arial" w:eastAsia="Times New Roman" w:hAnsi="Arial" w:cs="Arial"/>
          <w:sz w:val="20"/>
          <w:szCs w:val="20"/>
        </w:rPr>
        <w:t xml:space="preserve"> </w:t>
      </w:r>
      <w:r w:rsidRPr="00014C9F">
        <w:rPr>
          <w:rFonts w:ascii="Arial" w:eastAsia="Times New Roman" w:hAnsi="Arial" w:cs="Arial"/>
          <w:sz w:val="20"/>
          <w:szCs w:val="20"/>
        </w:rPr>
        <w:t xml:space="preserve">Estera, Alexandra Borda, Eunice Miclea, Amalia-Iulia Boeriu, Dan Dumitru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Vulcanescu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Iulia Cristina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Bagiu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Florin George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Horhat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Alexandra Flavia Kovacs, Cecilia Roberta Avram, Mircea Mihai Diaconu, Luiza Florina </w:t>
      </w:r>
      <w:proofErr w:type="spellStart"/>
      <w:proofErr w:type="gramStart"/>
      <w:r w:rsidRPr="00014C9F">
        <w:rPr>
          <w:rFonts w:ascii="Arial" w:eastAsia="Times New Roman" w:hAnsi="Arial" w:cs="Arial"/>
          <w:sz w:val="20"/>
          <w:szCs w:val="20"/>
        </w:rPr>
        <w:t>Vlaicu,Otniel</w:t>
      </w:r>
      <w:proofErr w:type="spellEnd"/>
      <w:proofErr w:type="gramEnd"/>
      <w:r w:rsidRPr="00014C9F">
        <w:rPr>
          <w:rFonts w:ascii="Arial" w:eastAsia="Times New Roman" w:hAnsi="Arial" w:cs="Arial"/>
          <w:sz w:val="20"/>
          <w:szCs w:val="20"/>
        </w:rPr>
        <w:t xml:space="preserve"> Dorian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Sirb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  and </w:t>
      </w:r>
      <w:r w:rsidRPr="00014C9F">
        <w:rPr>
          <w:rFonts w:ascii="Arial" w:eastAsia="Times New Roman" w:hAnsi="Arial" w:cs="Arial"/>
          <w:b/>
          <w:bCs/>
          <w:sz w:val="20"/>
          <w:szCs w:val="20"/>
        </w:rPr>
        <w:t xml:space="preserve">Smaranda Teodora </w:t>
      </w:r>
      <w:proofErr w:type="spellStart"/>
      <w:r w:rsidRPr="00014C9F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  2023. "Prognosis Communication in </w:t>
      </w:r>
      <w:r w:rsidRPr="00014C9F">
        <w:rPr>
          <w:rFonts w:ascii="Arial" w:eastAsia="Times New Roman" w:hAnsi="Arial" w:cs="Arial"/>
          <w:sz w:val="20"/>
          <w:szCs w:val="20"/>
        </w:rPr>
        <w:lastRenderedPageBreak/>
        <w:t xml:space="preserve">Pediatric Oncology: A Systematic Review" Children 10, no. 6: 972. </w:t>
      </w:r>
      <w:proofErr w:type="gramStart"/>
      <w:r w:rsidRPr="00014C9F">
        <w:rPr>
          <w:rFonts w:ascii="Arial" w:eastAsia="Times New Roman" w:hAnsi="Arial" w:cs="Arial"/>
          <w:sz w:val="20"/>
          <w:szCs w:val="20"/>
        </w:rPr>
        <w:t>https://doi.org/10.3390/children10060972,  ISSN</w:t>
      </w:r>
      <w:proofErr w:type="gramEnd"/>
      <w:r w:rsidRPr="00014C9F">
        <w:rPr>
          <w:rFonts w:ascii="Arial" w:eastAsia="Times New Roman" w:hAnsi="Arial" w:cs="Arial"/>
          <w:sz w:val="20"/>
          <w:szCs w:val="20"/>
        </w:rPr>
        <w:t>: 2227-9067, IF 2,4 https://jcr.clarivate.com/jcr-jp/journal-profile?journal=CHILDREN-BASEL&amp;year=2022&amp;fromPage=%2Fjcr%2Fhome</w:t>
      </w:r>
    </w:p>
    <w:p w14:paraId="0FE1A33D" w14:textId="6B9F8C3D" w:rsidR="00554C8B" w:rsidRPr="00014C9F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proofErr w:type="gramStart"/>
      <w:r w:rsidRPr="00014C9F">
        <w:rPr>
          <w:rFonts w:ascii="Arial" w:eastAsia="Times New Roman" w:hAnsi="Arial" w:cs="Arial"/>
          <w:sz w:val="20"/>
          <w:szCs w:val="20"/>
        </w:rPr>
        <w:t>E.Boeriu</w:t>
      </w:r>
      <w:proofErr w:type="spellEnd"/>
      <w:proofErr w:type="gram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A.Borda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DD.Vulcanescu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V.Sarbu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>,</w:t>
      </w:r>
      <w:r w:rsidRPr="00014C9F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014C9F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O.Ciorica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F.Bratosin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I.Marincu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FG.Horhat.DIAGNOSIS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 AND MANAGEMENT OF FEBRILE NEUTROPENIA IN PEDIATRIC ONCOLOGY PATIENTS -A SYSTEMATIC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REVIEW.Diagnostics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. 2022; 12(8):1800, ISSN: 2075-4418; IF=3,992, Autor </w:t>
      </w:r>
      <w:proofErr w:type="spellStart"/>
      <w:r w:rsidRPr="00014C9F">
        <w:rPr>
          <w:rFonts w:ascii="Arial" w:eastAsia="Times New Roman" w:hAnsi="Arial" w:cs="Arial"/>
          <w:sz w:val="20"/>
          <w:szCs w:val="20"/>
        </w:rPr>
        <w:t>corespondent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 https://www.webofscience.com/wos/woscc/full-record/WOS:000845995300001</w:t>
      </w:r>
    </w:p>
    <w:p w14:paraId="5E401574" w14:textId="77777777" w:rsidR="00554C8B" w:rsidRPr="00014C9F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014C9F">
        <w:rPr>
          <w:rFonts w:ascii="Arial" w:eastAsia="Times New Roman" w:hAnsi="Arial" w:cs="Arial"/>
          <w:sz w:val="20"/>
          <w:szCs w:val="20"/>
        </w:rPr>
        <w:t>Dumache</w:t>
      </w:r>
      <w:proofErr w:type="spellEnd"/>
      <w:r w:rsidRPr="00014C9F">
        <w:rPr>
          <w:rFonts w:ascii="Arial" w:eastAsia="Times New Roman" w:hAnsi="Arial" w:cs="Arial"/>
          <w:sz w:val="20"/>
          <w:szCs w:val="20"/>
        </w:rPr>
        <w:t xml:space="preserve">, R; Lascu, A; Popa, C; Ciocan, V; Mihailescu, A; Grecu, DS; Dobrescu, A; Enache, A; </w:t>
      </w:r>
      <w:proofErr w:type="spellStart"/>
      <w:r w:rsidRPr="00014C9F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014C9F">
        <w:rPr>
          <w:rFonts w:ascii="Arial" w:eastAsia="Times New Roman" w:hAnsi="Arial" w:cs="Arial"/>
          <w:b/>
          <w:bCs/>
          <w:sz w:val="20"/>
          <w:szCs w:val="20"/>
        </w:rPr>
        <w:t>, S</w:t>
      </w:r>
      <w:r w:rsidRPr="00014C9F">
        <w:rPr>
          <w:rFonts w:ascii="Arial" w:eastAsia="Times New Roman" w:hAnsi="Arial" w:cs="Arial"/>
          <w:sz w:val="20"/>
          <w:szCs w:val="20"/>
        </w:rPr>
        <w:t xml:space="preserve"> MOLECULAR MONITORING OF ALLOGENEIC STEM CELL TRANSPLANTATION IN FANCONI ANEMIA Clinical Laboratory 2022 Volume68 Issue9 Page1942-1947 ISSN 1433-6510 FI =1,053 https://jcr.clarivate.com/jcr-jp/journal-profile?journal=CLIN%20LAB&amp;year=2021 </w:t>
      </w:r>
    </w:p>
    <w:p w14:paraId="5B83E91E" w14:textId="77777777" w:rsidR="00554C8B" w:rsidRP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Lelcu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T.;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Bînă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A.M.; Dănilă, M.D.;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Popoiu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C.M.;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Aburel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O.M.; </w:t>
      </w:r>
      <w:proofErr w:type="spellStart"/>
      <w:r w:rsidRPr="00554C8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S.T.</w:t>
      </w:r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; Borza, C.; Muntean, D.M. ASSESSMENT OF PLATELET MITOCHONDRIAL RESPIRATION IN A PEDIATRIC POPULATION: A PILOT STUDY IN HEALTHY CHILDREN AND CHILDREN WITH ACUTE LYMPHOBLASTIC LEUKEMIA. Children 2021, 8, 1196.  FI=2,863, Autor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corespondent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>, https://jcr.clarivate.com/jcr-jp/journal-profile?journal=CHILDREN-BASEL&amp;year=2021</w:t>
      </w:r>
    </w:p>
    <w:p w14:paraId="6E9305E7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C.Jinca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M.Serban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E.Ursu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A.Munteanu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Pr="00554C8B">
        <w:rPr>
          <w:rFonts w:ascii="Arial" w:eastAsia="Times New Roman" w:hAnsi="Arial" w:cs="Arial"/>
          <w:sz w:val="20"/>
          <w:szCs w:val="20"/>
        </w:rPr>
        <w:t xml:space="preserve"> PRIMARY AUTOIMMUNE NEUTROPENIA OF INFANCY AND CHILDHOOD IN A COHORT OF PATIENTS FROM WESTERN ROMANIA. Experimental and Therapeutic Medicine, 21:280, 2021, Pri</w:t>
      </w:r>
      <w:r>
        <w:rPr>
          <w:rFonts w:ascii="Arial" w:eastAsia="Times New Roman" w:hAnsi="Arial" w:cs="Arial"/>
          <w:sz w:val="20"/>
          <w:szCs w:val="20"/>
        </w:rPr>
        <w:t xml:space="preserve">nt ISSN: 1792-0981 </w:t>
      </w:r>
      <w:r w:rsidRPr="00554C8B">
        <w:rPr>
          <w:rFonts w:ascii="Arial" w:eastAsia="Times New Roman" w:hAnsi="Arial" w:cs="Arial"/>
          <w:sz w:val="20"/>
          <w:szCs w:val="20"/>
        </w:rPr>
        <w:t>Online ISSN: 1792-1015, F.I.=2,751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,  https://jcr.clarivate.com/jcr-jp/journal-profile?journal=EXP%20THER%20MED&amp;year=2021</w:t>
      </w:r>
      <w:proofErr w:type="gramEnd"/>
    </w:p>
    <w:p w14:paraId="19565F3D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C.Jinca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M.Serban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E.Ursu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NA Pascalau,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O.Belei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D.Savescu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M.Lelik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AI.Munteanu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A.Tiede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Pr="00554C8B">
        <w:rPr>
          <w:rFonts w:ascii="Arial" w:eastAsia="Times New Roman" w:hAnsi="Arial" w:cs="Arial"/>
          <w:sz w:val="20"/>
          <w:szCs w:val="20"/>
        </w:rPr>
        <w:t xml:space="preserve">LUPUS ANTICOAGULANT IN CHILDREN -A CONFOUNDING FACTOR IN DIAGNOSIOS AND TARGETED THERAPY.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Laborator,2021 vol.29, nr.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3,  ISSN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online: 2284-5623, ISSN-L: 1841-6624, F.I.=0,493, Ultim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autor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 https://jcr.clarivate.com/jcr-jp/journal-profile?journal=REV%20ROMANA%20MED%20LAB&amp;year=2021</w:t>
      </w:r>
    </w:p>
    <w:p w14:paraId="2190656E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sz w:val="20"/>
          <w:szCs w:val="20"/>
        </w:rPr>
        <w:t xml:space="preserve">Petre Serban, Brigitha Vlaicu, Margit Serban, Cristina Emilia Ursu, Adina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Traila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Cristian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Jenel Marian Patrascu, Daniel Andrei, Andrei Kozma, 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Teodora Smaranda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54C8B">
        <w:rPr>
          <w:rFonts w:ascii="Arial" w:eastAsia="Times New Roman" w:hAnsi="Arial" w:cs="Arial"/>
          <w:sz w:val="20"/>
          <w:szCs w:val="20"/>
        </w:rPr>
        <w:t xml:space="preserve">PHARMACOECONOMIC ANALYSIS OF HAEMOPHILIA CARE IN ROMANIA – Processes 2020, 8(12pag),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1676,  ISSN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>: 2227-971, IF (2020): 2,847 https://jcr.clarivate.com/jcr-jp/journal-profile?journal=PROCESSES&amp;year=2021</w:t>
      </w:r>
    </w:p>
    <w:p w14:paraId="3B8FDE44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sz w:val="20"/>
          <w:szCs w:val="20"/>
        </w:rPr>
        <w:t xml:space="preserve">Adela Chirita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Emandi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  Andreea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Iulia Dobrescu,  Gabriela Doros,  Capucine Hyon ,  Diana Miclea,  Calin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Popoiu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 Maria Puiu,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Smaranda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. A NOVEL 3q29 DELETION IN ASSOCIATION WITH DEVELOPMENTAL DELAY AND HEART MALFORMATION—Case Report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With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Literature Review. Front.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Pediatr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. 2019; 7: 270. F.I.=2,349 https://jcr.clarivate.com/jcr-jp/journal-profile?journal=FRONT%20PEDIATR&amp;year=2021</w:t>
      </w:r>
    </w:p>
    <w:p w14:paraId="194E9E1D" w14:textId="77777777" w:rsidR="00554C8B" w:rsidRPr="00095BB2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val="de-DE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M.Serban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D.Poenaru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J.Patrascu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L.Ritli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E.Boia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D.Mihailov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E.Ursu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D.Savescu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I.Ionita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A.Traila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S.Cerbu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E.Boeriu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C.Jinca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W.Schramm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Pr="00554C8B">
        <w:rPr>
          <w:rFonts w:ascii="Arial" w:eastAsia="Times New Roman" w:hAnsi="Arial" w:cs="Arial"/>
          <w:sz w:val="20"/>
          <w:szCs w:val="20"/>
        </w:rPr>
        <w:t xml:space="preserve"> CURRENT TREND OF INVASIVE ORTHOPAEDIC INTERVENTIONS FOR PEOPLE WITH HAEMOPHILIA IN ROMANIA: SINGLE CENTRE EXPERIENCE. </w:t>
      </w:r>
      <w:r w:rsidRPr="00095BB2">
        <w:rPr>
          <w:rFonts w:ascii="Arial" w:eastAsia="Times New Roman" w:hAnsi="Arial" w:cs="Arial"/>
          <w:sz w:val="20"/>
          <w:szCs w:val="20"/>
          <w:lang w:val="de-DE"/>
        </w:rPr>
        <w:t>Hämostaseologie 2019, vol 39, pag. 377–382, ISSN :  0720-9355, FI= 1,345  https://jcr.clarivate.com/jcr-jp/journal-profile?journal=HAMOSTASEOLOGIE&amp;year=2021</w:t>
      </w:r>
    </w:p>
    <w:p w14:paraId="781475FB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095BB2">
        <w:rPr>
          <w:rFonts w:ascii="Arial" w:eastAsia="Times New Roman" w:hAnsi="Arial" w:cs="Arial"/>
          <w:sz w:val="20"/>
          <w:szCs w:val="20"/>
          <w:lang w:val="de-DE"/>
        </w:rPr>
        <w:t xml:space="preserve">A. Kozma, O. Clevet, A. Traila, E. Ursu, C. Jinca, R. Oancea, E. Boeriu, E. Boia, L. Ritli, M. Șerban, A. K. Lackner, H. Lăzărescu, C. Popovici, I. Diac, A. M. A. Stănescu, C. Enachescu, </w:t>
      </w:r>
      <w:r w:rsidRPr="00095BB2">
        <w:rPr>
          <w:rFonts w:ascii="Arial" w:eastAsia="Times New Roman" w:hAnsi="Arial" w:cs="Arial"/>
          <w:b/>
          <w:bCs/>
          <w:sz w:val="20"/>
          <w:szCs w:val="20"/>
          <w:lang w:val="de-DE"/>
        </w:rPr>
        <w:t>S. Arghirescu</w:t>
      </w:r>
      <w:r w:rsidRPr="00095BB2">
        <w:rPr>
          <w:rFonts w:ascii="Arial" w:eastAsia="Times New Roman" w:hAnsi="Arial" w:cs="Arial"/>
          <w:sz w:val="20"/>
          <w:szCs w:val="20"/>
          <w:lang w:val="de-DE"/>
        </w:rPr>
        <w:t xml:space="preserve">. </w:t>
      </w:r>
      <w:r w:rsidRPr="00554C8B">
        <w:rPr>
          <w:rFonts w:ascii="Arial" w:eastAsia="Times New Roman" w:hAnsi="Arial" w:cs="Arial"/>
          <w:sz w:val="20"/>
          <w:szCs w:val="20"/>
        </w:rPr>
        <w:t xml:space="preserve">The impact of replacement therapy on dental health in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haemophilia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. Rom J Leg Med 2019 27(2)200-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204 .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ISSN 1221-8618 (print) FI=0.488 https://jcr.clarivate.com/jcr-jp/journal-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profile?journal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=ROM%20J%20LEG%20MED&amp;year=2021</w:t>
      </w:r>
    </w:p>
    <w:p w14:paraId="43FF07E8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TS,</w:t>
      </w:r>
      <w:r w:rsidRPr="00554C8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Cârstea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AM,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Oprişoni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LA,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Heredea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ER, Burlacu ON,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Horhat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ID,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Popoiu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CM.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54C8B">
        <w:rPr>
          <w:rFonts w:ascii="Arial" w:eastAsia="Times New Roman" w:hAnsi="Arial" w:cs="Arial"/>
          <w:sz w:val="20"/>
          <w:szCs w:val="20"/>
        </w:rPr>
        <w:t xml:space="preserve">TYPE II PLEUROPULMONARY BLASTOMA IN A 2-YEAR-OLD GIRL: A CASE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REPORT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554C8B">
        <w:rPr>
          <w:rFonts w:ascii="Arial" w:eastAsia="Times New Roman" w:hAnsi="Arial" w:cs="Arial"/>
          <w:sz w:val="20"/>
          <w:szCs w:val="20"/>
        </w:rPr>
        <w:t>Rom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J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Morphol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Embryol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. 2019;60(4):1305-1310. ISSN (print) 1220-0522. IF=0.912 https://jcr.clarivate.com/jcr-jp/journal-profile?journal=ROM%20J%20MORPHOL%20EMBRYO&amp;year=2021</w:t>
      </w:r>
    </w:p>
    <w:p w14:paraId="29DF3483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sz w:val="20"/>
          <w:szCs w:val="20"/>
        </w:rPr>
        <w:t xml:space="preserve">Razvan Mihai Horvath, Radu Vasile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Bagiu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Brighita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Vlaicu, Delia Hutanu, Delia Ioana Horvath, Luminita Nica, Daniela Iacob, 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Smaranda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Iulia Cristina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Bagiu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.TIME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TRENDS: A TEN YEARS COMPARISON (2005/2006-2015/2016) OF ALCOHOL MISUSE DURING FIRST YEAR IN MEDICAL SCHOOL.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Chimie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2019,  70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>, nr.3, 1009-1013 .ISSN: 2537-5733. F.I.=1,755 https://www.webofscience.com/wos/woscc/full-record/WOS:000464911600053 https://www.bioxbio.com/journal/REV-CHIM-BUCHAREST</w:t>
      </w:r>
    </w:p>
    <w:p w14:paraId="72EE4846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sz w:val="20"/>
          <w:szCs w:val="20"/>
        </w:rPr>
        <w:lastRenderedPageBreak/>
        <w:t xml:space="preserve">Delia Ioana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Horhat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,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Delia Munteanu, 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Smaranda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Simona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Cerbu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Daniela Iacob, Florin George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Horhat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. RESISTANCE TO ANTI-INFECTIOUS CHEMOTHERAPIES: RISK FACTORS FOR EXTENSIVELY DRUG-RESISTANT STRAINS IN HOSPITALIZED PATIENTS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Chimie 2019, 70, nr2, 721-723 ISSN: 2537-5733, F.I.=1,755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https://www.webofscience.com/wos/woscc/full-record/WOS:000464911600053  https://www.bioxbio.com/journal/REV-CHIM-BUCHAREST</w:t>
      </w:r>
      <w:proofErr w:type="gramEnd"/>
    </w:p>
    <w:p w14:paraId="3A579898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Dumache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Raluca; Enache, Alexandra;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Barbarii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Ligia; Constantinescu, Carmen; Pascalau, Andreea;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Cristian;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>, Smarand</w:t>
      </w:r>
      <w:r w:rsidRPr="00554C8B">
        <w:rPr>
          <w:rFonts w:ascii="Arial" w:eastAsia="Times New Roman" w:hAnsi="Arial" w:cs="Arial"/>
          <w:sz w:val="20"/>
          <w:szCs w:val="20"/>
        </w:rPr>
        <w:t>a. CHIMERISM MONITORING BY SHORT TANDEM REPEAT (STR) MARKERS IN ALLOGENEIC STEM CELL TRANSPLANTATION. Clinical Laboratory 2018, 64(9), 1535-1543, ISSN: 14336510, FI =0,955 https://jcr.clarivate.com/jcr-jp/journal-profile?journal=CLIN%20LAB&amp;year=2021</w:t>
      </w:r>
    </w:p>
    <w:p w14:paraId="4D85E01A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C., Petrescu C., Boeriu E.,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Oprisoni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A., Balint-Gib L.,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Baica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M., Popa C., Andreescu N., Serban M., Ursu E.,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gram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</w:t>
      </w:r>
      <w:r w:rsidRPr="00554C8B">
        <w:rPr>
          <w:rFonts w:ascii="Arial" w:eastAsia="Times New Roman" w:hAnsi="Arial" w:cs="Arial"/>
          <w:sz w:val="20"/>
          <w:szCs w:val="20"/>
        </w:rPr>
        <w:t>..THE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IMPACT OF IMMUNOLOGICAL AND BIOMOLECULAR INVESTIGATIONS ON THE OUTCOME OF CHILDREN WITH ACUTE LYMPHOBLASTIC LEUKEMIA - EXPERIENCE OF IIIRD PAEDIATRIC CLINIC TIMISOARA. 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Medicina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Laborator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. 2018;26(1): 77-85.FI=0.8 https://jcr.clarivate.com/jcr-jp/journal-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profile?journal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=REV%20ROMANA%20MED%20LAB&amp;year=2021</w:t>
      </w:r>
    </w:p>
    <w:p w14:paraId="23F319F7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R.Folescu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CM Levai,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ML.Grigoras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TS.Arghirescu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IC.Talpos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CM.Gindac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CL.Zamfir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V.Poroch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MD.Anghel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. EXPRESSION AND SIGNIFICANCE OF Ki-67 IN LUNG CANCER. Rom J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Morphol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Embryol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2018, 59(1): 227-233 (ISI), ISSN (print): 1220-0522; ISSN (online): 2066-8279.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FI.=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1,5 Autor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corespondent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https://jcr.clarivate.com/jcr-jp/journal-profile?journal=ROM%20J%20MORPHOL%20EMBRYO&amp;year=2021</w:t>
      </w:r>
    </w:p>
    <w:p w14:paraId="4037EE60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sz w:val="20"/>
          <w:szCs w:val="20"/>
        </w:rPr>
        <w:t xml:space="preserve">M.L.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 xml:space="preserve">Grigoras, 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</w:t>
      </w:r>
      <w:proofErr w:type="gramEnd"/>
      <w:r w:rsidRPr="00554C8B">
        <w:rPr>
          <w:rFonts w:ascii="Arial" w:eastAsia="Times New Roman" w:hAnsi="Arial" w:cs="Arial"/>
          <w:b/>
          <w:bCs/>
          <w:sz w:val="20"/>
          <w:szCs w:val="20"/>
        </w:rPr>
        <w:t>.Arghirescu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</w:rPr>
        <w:t>R.Fol</w:t>
      </w:r>
      <w:r w:rsidRPr="00554C8B">
        <w:rPr>
          <w:rFonts w:ascii="Arial" w:eastAsia="Times New Roman" w:hAnsi="Arial" w:cs="Arial"/>
          <w:sz w:val="20"/>
          <w:szCs w:val="20"/>
        </w:rPr>
        <w:t>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I.Talpoş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C. M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Gîndac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C.L. Zamfir,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M.Cornianu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 M.D. Anghel, C.M. Levai. EXPRESSION OF E-CADHERIN IN LUNG CARCINOMA, OTHER THAN THOSE WITH SMALL CELLS (NSCLC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).Rom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J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Morphol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Embryol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2017, 58(4) 1317-1325 ISSN (print): 1220-0522; ISSN (online): 2066-8279 F.I.=0,912 Autor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corespondent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https://jcr.clarivate.com/jcr-jp/journal-profile?journal=ROM%20J%20MORPHOL%20EMBRYO&amp;year=2021</w:t>
      </w:r>
    </w:p>
    <w:p w14:paraId="3CC0A3F4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M.Serban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D.Poenaru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L.Cernat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D.Savescu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J.Patrascu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W.Schramm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E.Ursu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D.Mihailov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C.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I.Ionita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,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Smaranda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. GLOBAL CLOTTING ASSAYS –MONITORING THE EFFECT OF BY-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PASSING  AGENTS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IN HAEMOPHILIA PATIENTS WITH INHIBITORS.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Medicina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Laborator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apr.2017, vol.25, nr.2, 135-142 ISSN: 1841-6624,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FI.=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>0,4 https://jcr.clarivate.com/jcr-jp/journal-profile?journal=REV%20ROMANA%20MED%20LAB&amp;year=2021</w:t>
      </w:r>
    </w:p>
    <w:p w14:paraId="455EA1A1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b/>
          <w:bCs/>
          <w:sz w:val="20"/>
          <w:szCs w:val="20"/>
        </w:rPr>
        <w:t xml:space="preserve"> S</w:t>
      </w:r>
      <w:r w:rsidRPr="00554C8B">
        <w:rPr>
          <w:rFonts w:ascii="Arial" w:eastAsia="Times New Roman" w:hAnsi="Arial" w:cs="Arial"/>
          <w:sz w:val="20"/>
          <w:szCs w:val="20"/>
        </w:rPr>
        <w:t xml:space="preserve">.,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Boia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E., Ursu E.,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Savescu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D., Boc M.,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C., Serban 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M..</w:t>
      </w:r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 PITFALLS IN HEMOSTASIS EXPLORATION, A CASE REPORT OF A GIRL WITH HENOCH-SCHÖNLEIN TYPE VASCULITIS</w:t>
      </w:r>
      <w:r w:rsidRPr="00554C8B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Pr="00554C8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Romana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Medicina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Laborator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>. 2017;25(3): 295-300 ISSN: 1841-6624 IF=0,</w:t>
      </w:r>
      <w:proofErr w:type="gramStart"/>
      <w:r w:rsidRPr="00554C8B">
        <w:rPr>
          <w:rFonts w:ascii="Arial" w:eastAsia="Times New Roman" w:hAnsi="Arial" w:cs="Arial"/>
          <w:sz w:val="20"/>
          <w:szCs w:val="20"/>
        </w:rPr>
        <w:t>4  https://jcr.clarivate.com/jcr-jp/journal-profile?journal=REV%20ROMANA%20MED%20LAB&amp;year=2021</w:t>
      </w:r>
      <w:proofErr w:type="gramEnd"/>
    </w:p>
    <w:p w14:paraId="5A6B7D18" w14:textId="77777777" w:rsid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554C8B">
        <w:rPr>
          <w:rFonts w:ascii="Arial" w:eastAsia="Times New Roman" w:hAnsi="Arial" w:cs="Arial"/>
          <w:sz w:val="20"/>
          <w:szCs w:val="20"/>
        </w:rPr>
        <w:t>M.Serban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sz w:val="20"/>
          <w:szCs w:val="20"/>
        </w:rPr>
        <w:t>E.Ursu</w:t>
      </w:r>
      <w:proofErr w:type="spellEnd"/>
      <w:proofErr w:type="gram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C.Jinca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D.Mihailov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E.Boeriu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D.Savescu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L.Ritli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sz w:val="20"/>
          <w:szCs w:val="20"/>
        </w:rPr>
        <w:t>H.Ionita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554C8B">
        <w:rPr>
          <w:rFonts w:ascii="Arial" w:eastAsia="Times New Roman" w:hAnsi="Arial" w:cs="Arial"/>
          <w:sz w:val="20"/>
          <w:szCs w:val="20"/>
        </w:rPr>
        <w:t xml:space="preserve"> INCREASED FRECVENCY OF THROMBOPHILIA GENES IN HEMOPHILIA – A SELECTION ADVANTAGE FOR THE EVOLUTION? Hemophilia 2014, suppl.2, 18-21 ISSN 1365-2516 F.I.=2.603 https://jcr.clarivate.com/jcr-jp/journal-profile?journal=HAEMOPHILIA&amp;year=2021</w:t>
      </w:r>
    </w:p>
    <w:p w14:paraId="68AAF93A" w14:textId="77777777" w:rsidR="00554C8B" w:rsidRPr="00554C8B" w:rsidRDefault="00554C8B" w:rsidP="00DB5C7E">
      <w:pPr>
        <w:pStyle w:val="ListParagraph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554C8B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554C8B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M.Bataneant</w:t>
      </w:r>
      <w:proofErr w:type="spellEnd"/>
      <w:proofErr w:type="gram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A.Pascalau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M.Lelik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M.Preja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E.Ursu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. MULTI-ANTICOAGULANT AND EDTA DEPENDENT PSEUDOTHROMBOCYTOPENIA. CASE REPORT ON TWO PEDIATRIC PATIENTS.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 Romana de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de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Laborator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, 2014, vol. 22, nr. 2, </w:t>
      </w:r>
      <w:proofErr w:type="spellStart"/>
      <w:r w:rsidRPr="00554C8B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554C8B">
        <w:rPr>
          <w:rFonts w:ascii="Arial" w:eastAsia="Times New Roman" w:hAnsi="Arial" w:cs="Arial"/>
          <w:color w:val="000000"/>
          <w:sz w:val="20"/>
          <w:szCs w:val="20"/>
        </w:rPr>
        <w:t xml:space="preserve"> 191-198, ISSN: 1841-6624, IF (2014): 0,239 https://jcr.clarivate.com/jcr-jp/journal-profile?journal=REV%20ROMANA%20MED%20LAB&amp;year=2021 </w:t>
      </w:r>
    </w:p>
    <w:p w14:paraId="02281B6A" w14:textId="77777777" w:rsidR="00554C8B" w:rsidRDefault="00554C8B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57B04FDA" w14:textId="77777777" w:rsidR="00554C8B" w:rsidRDefault="00554C8B" w:rsidP="00DB5C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ISI (co-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>)</w:t>
      </w:r>
    </w:p>
    <w:p w14:paraId="21F44DB1" w14:textId="77777777" w:rsidR="00DA545B" w:rsidRDefault="00DA545B" w:rsidP="00DB5C7E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34555492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Marie Robin, Luuk Gras, Linda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Koster,Riccardo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Saccardi,Jürgen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Finke, Edouard Forcade, Montserrat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Rovira,Guido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Kobbe, Péter Reményi, Jane Apperley,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Smaranda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Jacques-Olivier Bay, Jochen Casper, Liesbeth C. de Wreede, Sebastian Giebel, Giovanni Grillo, Inmaculada Heras, Victoria Potter, Johanna Tischer, Ilze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Trociukas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David Nachbaur, Joanna Drozd-Sokolowska, Kavita Raj, Carmelo Gurnari, Ibrahim Yakoub-Agha, Francesco Onida, Christof Scheid, Donal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McLornan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Are syngeneic donors a viable donor option in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allogeneichaematopoietic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cell transplantation for MDS? A brief report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onbehalf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of the Chronic Malignancies Working Party of the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EBMTand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review of current literature Bone Marrow</w:t>
      </w:r>
      <w:r w:rsidR="00DB5C7E">
        <w:rPr>
          <w:rFonts w:ascii="Arial" w:eastAsia="Times New Roman" w:hAnsi="Arial" w:cs="Arial"/>
          <w:color w:val="000000"/>
          <w:sz w:val="20"/>
          <w:szCs w:val="20"/>
        </w:rPr>
        <w:t xml:space="preserve"> Transplantation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2023 Apr 25 FI=5,174.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: 10.1038/s41409-023-01991-9 </w:t>
      </w:r>
    </w:p>
    <w:p w14:paraId="489A33A3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>Estera Boeriu,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Teodora 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,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Margit Serban, Jenel Marian Patrascu, Eugen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Boia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Cristian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Wolfgang </w:t>
      </w:r>
      <w:proofErr w:type="spellStart"/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Schramm,Adina</w:t>
      </w:r>
      <w:proofErr w:type="spellEnd"/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Traila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and Cristina Emilia Ursu. CHALLENGES IN THE DIAGNOSIS AND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lastRenderedPageBreak/>
        <w:t>MANAGEMENT OF NON-SEVERE HAEMOPHILIA. Journal of clinical medicine, 2022, 11, ISSN: 2077-0383 F.I.=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5,410 .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https://doi.org/10.3390/xxxxx</w:t>
      </w:r>
    </w:p>
    <w:p w14:paraId="5EBBE2C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Truong TH, </w:t>
      </w: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G.Mann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,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J.Buechner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P.Merli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, JA Whitlock. ALLOGENEIC HEMATOPOIETIC STEM CELL TRANSPLANTATION FOR CHILDREN WITH ACUTE LYMPHOBLASTIC LEUKEMIA: Shifting indications in the era of immunotherapy. Frontiers in Pediatrics 2021, 9:782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785, ISSN: 2296-2360 F.I.=3,418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https://doi.org/10.3389/fped.2021.782785</w:t>
      </w:r>
    </w:p>
    <w:p w14:paraId="68F8FCE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P.Serban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Teodora 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Margit Serban, E.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Boia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, J.M. Patrascu, Cristina Emilia Ursu, Adina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Traila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C.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D.Andrei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A.Kozma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Brigitha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Vlaicu.JOINT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DISEASE AND ITS MEDICAL AND SOCIO – ECONOMIC IMPACT ON HEMOPHILIA CARE IN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ROMANIA.Revista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Medico-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Chirurgicala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2021, VOL 125(1),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154-161, ISSN /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eISSN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: 0048-7848 / 2286-2560, FI=0,07,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https://www.webofscience.com/wos/woscc/full-record/WOS:000668640000022</w:t>
      </w:r>
    </w:p>
    <w:p w14:paraId="330C3F95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V.Moisoiu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V.Sas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A.Stefancu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SD.Iancu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A.Jurj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S.Pasca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S.Iluta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AA.Zimta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AB.Tigu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P.Teodorescu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C.Turcas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C.Blag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D.Dima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G.Popa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S.Man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A.Colita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N.Leopold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C.Tomuleasa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. SERS-BASED EVALUATION OF THE DNA METHYLATION PATTERN ASSOCIATED WITH PROGRESSION IN CLONAL LEUKEMOGENESIS OF DOWN SYNDROME. Frontiers in Bioengineering and Biotechnology, 2021, vol.9, 1-7, ISSN 2296-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4185  F.I.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=5,66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10.3389/fbioe.2021.703268</w:t>
      </w:r>
    </w:p>
    <w:p w14:paraId="77EFFA09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>Adela Chirita-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Emandi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Nicoleta Andreescu, Cristina Popa, Alexandra Mihailescu, Anca-Lelia Riza, Razvan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Plesea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Mihai Ioana, 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>Maria Puiu. BIALLELIC VARIANTS IN BRCA1 GENE CAUSE A RECOGNIZABLE PHENOTYPE WITHIN CHROMOSOMAL INSTABILITY SYNDROMES REFRAMED AS BRCA1 DEFICIENCY.J Med Genet. 2021 Sep;58(9):648-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652;  Print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ISSN: 1769-7212 FI= 2,465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10.1136/jmedgenet-2020-107198</w:t>
      </w:r>
    </w:p>
    <w:p w14:paraId="4C583357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Valentina </w:t>
      </w:r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Sas ,</w:t>
      </w:r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Cristina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Blag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Sergiu Pasca, Gheorghe Popa, Mirela Marian, Cristina Schnell, Daniela Voda, 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Teodora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Patric Teodorescu, Sabina Iluta, Cristina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Turcas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Cristina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Selicean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Anca Bojan, Mihnea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Zdrenghea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Margit Serban, Delia Dima, Gabriela Zaharie, Anca Colita, Sorin Man, Ciprian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Tomuleasa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BASELINE CHARACTERISTICS OF A NATIONWIDE COHORT OF PEDIATRIC PATIENTS WITH ACUTE LEUKEMIAS OF DOWN SYNDROME. Journal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of BUON, 2020; 25(6): 2737-2746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ISSN: 1107-0625, online ISSN: 2241-6293, F.I. = 2,533,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https://jcr.clarivate.com/jcr-jp/journal-profile?journal=J%20BUON&amp;year=2020</w:t>
      </w:r>
    </w:p>
    <w:p w14:paraId="6EB6650C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Valentina Sas, Sergiu Pasca, Ancuta Jurj, Laura Pop, Hideki Muramatsu, Hiroko Ono, Delia Dima, Patric Teodorescu, Sabina Iluta, Cristina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Turcas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Anca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Onaciu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Raluca Munteanu, Diana Gulei, Alina Andreea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Zimta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Cristina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Blag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Gheorghe Popa, Elias Daniel Alexander von Gamm, 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,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Margit Serban, Srin Man, Mirela Marian, Bobe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Petrushev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Cristian Berce, Anca Colita, Mihnea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Zdrenghea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Seiji Kojima, Yoshiyuki Takahashi, Ciprian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Tomuleasa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br/>
        <w:t xml:space="preserve">MICRO RNA-155-5p PLAYS A CRITICAL ROLE IN TRANSIENT LEUKEMIA OF DOWN SYNDROME BY TARGETING TUMOR NECROSIS FACTOR RECEPTOR SUPERFAMILY MEMBERS. Cell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Physiol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Biochem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2020;54:994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>-1012, ISSN:1015-8987,  FI= 1,486 DOI: 10.33594/000000283</w:t>
      </w:r>
    </w:p>
    <w:p w14:paraId="664F7265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>Adela Chirita-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Emandi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Nicoleta Andreescu, Cristian G.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Zimbru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Paul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Tutac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Margit Serban, Maria Puiu. CHALLENGES IN REPORTING PATHOGENIC/POTENTIALLY PATHOGENIC VARIANTS IN 94 CANCER PREDISPOSING GENES – IN PEDIATRIC PATIENTS SCREENED WITH NGS PANELS. Scientific reports 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2020,  10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223 ISSN: 2045-2322, F.I. = 4,379,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https://jcr.clarivate.com/jcr-jp/journal-profile?journal=SCI%20REP-UK&amp;year=2021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https://doi.org/10.1038/s41598-019-57080-9</w:t>
      </w:r>
    </w:p>
    <w:p w14:paraId="10E48268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DA545B">
        <w:rPr>
          <w:rFonts w:ascii="Arial" w:eastAsia="Times New Roman" w:hAnsi="Arial" w:cs="Arial"/>
          <w:sz w:val="20"/>
          <w:szCs w:val="20"/>
        </w:rPr>
        <w:t>S.Cerbu</w:t>
      </w:r>
      <w:proofErr w:type="spellEnd"/>
      <w:proofErr w:type="gram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b/>
          <w:bCs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Pr="00DA545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MC.Stanciulescu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CE.Timofte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E.Mussuto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ER.Heredea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ID.Horhat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ER.Iabob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F.Birsasteanu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sz w:val="20"/>
          <w:szCs w:val="20"/>
        </w:rPr>
        <w:t>ES.Boia</w:t>
      </w:r>
      <w:proofErr w:type="spellEnd"/>
      <w:r w:rsidRPr="00DA545B">
        <w:rPr>
          <w:rFonts w:ascii="Arial" w:eastAsia="Times New Roman" w:hAnsi="Arial" w:cs="Arial"/>
          <w:sz w:val="20"/>
          <w:szCs w:val="20"/>
        </w:rPr>
        <w:t>. ROLE OF IMAGISTIC TECHNIQUES IN DIAGNOSING SOFT-TISSUE VASCULAR ANOMALIES IN PEDIATRIC POPULATION -a 5-YEAR EXPERIENCE. Romanian Journal of Morphology &amp; Embryology 2019, 60(2): in press. https://europepmc.org/article/med/31658323. ISSN (print) 1220-0522; ISSN (online) 2066-8279. F.I.=1,5</w:t>
      </w:r>
    </w:p>
    <w:p w14:paraId="296B90F8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Vaduva DMB,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Velimirovici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DE, Stanga L, Vaduva MMB,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Stancu A, Petrescu H, Radulescu M. Significance of Specific Immunoglobulins Determined by the Chemiluminescence Reaction in Intrauterine Maternal-fetal Infections of TORCH Syndrome.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de Chimie (Rev. Chim.), Year 2019, Volume 70, Issue 1, 96-101 ISSN Print: 1582-9049 IF=1.755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https://doi.org/10.37358/RC.19.1.6859</w:t>
      </w:r>
    </w:p>
    <w:p w14:paraId="1EA554FC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D.Poenaru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J.Patrascu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E.Ursu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A.Diaconu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A.Traila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A CROSS-SECTIONAL ANALYSIS OF QUALITY OF LIFE IN CHILDREN AND HEMOPHILIA IN ROMANIA. </w:t>
      </w:r>
      <w:proofErr w:type="spellStart"/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Hamostaseologie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.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2017;37(S 01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):S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5-S8  ISSN : 2567-5761, FI= 1,345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10.5482/HAMO-17-01-0007</w:t>
      </w:r>
    </w:p>
    <w:p w14:paraId="47BA07A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lastRenderedPageBreak/>
        <w:t>E.Boeriu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>, Bruno Neuner,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E.Ursu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S.Talpos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J. Patrascu. PROTHROMBOTIC RISK MUTATIONS AND POLYMORPHISMS IN PATIENTS WITH HAEMOPHILIA A –A PRELIMINARY STUDY.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Romana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Medicina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Laborator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2015, vol.23, nr.1, p.87-95, ISSN-L: 1841-6624 FI= 0,143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https://doi.org/10.1515/rrlm-2015-0005</w:t>
      </w:r>
    </w:p>
    <w:p w14:paraId="46C5B0F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Calin Marius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Popoiu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MD, PhD, Caius Alexandru Burian, DVM, Virgil Paunescu, MD, PhD, Eugen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Boia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MD, PhD, 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MD, PhD, Danina Mirela Muntean, MD, PhD, PharmD, Valentin Laurentiu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Ordodi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MD, PhD, Eng, PhD. DEVELOPMENT OF A 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HIGH PERFORMANCE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ANESTHESIA VENTILATOR FOR RESEARCH IN SMALL ANIMALS Int J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Artif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Organs 2014 Jun;37(6):436-41, ISSN: 0391-3988, FI=0,962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10.5301/ijao.5000330</w:t>
      </w:r>
    </w:p>
    <w:p w14:paraId="2923FA1C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D.Poenaru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J.Patrascu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E.Ursu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D.Savescu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H.Ionita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L.Pop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S.Talpos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-Niculescu,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L.Ritli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D.Mihailov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W.Schramm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.. RISK AND CHALLENGES OF ORTHOPAEDIC INVASIVE INTERVENTIONS IN HAEMOPHILIA IN A LOW-RESOURCE COUNTRY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Hamostaseologie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2014;34 Suppl 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1:S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30-5, ISSN : 2567-5761, FI=1,602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10.5482/HAMO-14-01-0007.</w:t>
      </w:r>
    </w:p>
    <w:p w14:paraId="643EC4FC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M.Puiu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C.Pienar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A.C.Emandi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C.Popa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I.A.Micle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CASE OF ANTLEY BIXLER SYNDROME: DIAGNOSIS AND OUTCOME. Acta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Endocrinologica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(Buc) 2012, 8(3): 479-484, ISSN 1843066X, 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18410987  FI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: 0,450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doi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>: 10.4183/aeb.2012.479</w:t>
      </w:r>
    </w:p>
    <w:p w14:paraId="5717D5F5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M.Bataneant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M.Baica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I.Ionita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M.Popa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IMPACT OF ALLOGENEIC HEMATOPOIETIC STEM CELL TRANSPLANTATION ON THE BIOLOGICAL PARAMETERS OF IMMUNITY IN PATIENTS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WITH CHRONIC </w:t>
      </w:r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GRANULOMATOUS DISEASE.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Romana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Medicina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Laborator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2012, vol.20(1&amp;4), 21-33, ISSN: 1841-6624, FI= 0,097  </w:t>
      </w:r>
    </w:p>
    <w:p w14:paraId="4877ECB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R.Precup</w:t>
      </w:r>
      <w:proofErr w:type="spellEnd"/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A.Cucuianu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MATHEMATICAL MODELING OF CELL DYNAMICS AFTER ALLOGENEIC BONE MARROW TRANSPLANTATION. International Journal of Biomathematics 2012 Vol. 05, No. 02, 1250026 ISSN (print): 1793-5245 F.I.=0,633 </w:t>
      </w:r>
      <w:r w:rsidRPr="00DB5C7E">
        <w:rPr>
          <w:rFonts w:ascii="Arial" w:eastAsia="Times New Roman" w:hAnsi="Arial" w:cs="Arial"/>
          <w:color w:val="000000"/>
          <w:sz w:val="20"/>
          <w:szCs w:val="20"/>
        </w:rPr>
        <w:t>https://doi.org/10.1142/S1793524511001684</w:t>
      </w:r>
    </w:p>
    <w:p w14:paraId="3BC245EF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M.Baica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SIGNIFICANCE OF GRAFT QUALITY IN ALLOGENEIC HEMATOPOIETIC STEM CELL TRANSPLANTATION.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Romana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Medicina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Laborator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2009, nr.2, vol. 16 pag.21-29, ISSN: 1841-6624, FI=0,071 </w:t>
      </w:r>
    </w:p>
    <w:p w14:paraId="2701C6E8" w14:textId="77777777" w:rsidR="00DA545B" w:rsidRPr="00DA545B" w:rsidRDefault="00DA545B" w:rsidP="00DB5C7E">
      <w:pPr>
        <w:pStyle w:val="ListParagraph"/>
        <w:numPr>
          <w:ilvl w:val="0"/>
          <w:numId w:val="4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C.</w:t>
      </w:r>
      <w:proofErr w:type="gram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,</w:t>
      </w:r>
      <w:proofErr w:type="gram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DA545B">
        <w:rPr>
          <w:rFonts w:ascii="Arial" w:eastAsia="Times New Roman" w:hAnsi="Arial" w:cs="Arial"/>
          <w:color w:val="181818"/>
          <w:sz w:val="20"/>
          <w:szCs w:val="20"/>
        </w:rPr>
        <w:t>V.Ordodi</w:t>
      </w:r>
      <w:proofErr w:type="spellEnd"/>
      <w:r w:rsidRPr="00DA545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J.John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L.Dehelean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. CHIMERISM ANALYSIS-METHOD FOR THE OUTCOME EVALUATION OF HEMATOPOIETIC STEM CELL TRANSPLANTATION. The experience of the Center for Bone Marrow Transplantation Timisoara.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Romana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Medicina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Laborator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, 2009, nr.2, vol.15 nr.2 </w:t>
      </w:r>
      <w:proofErr w:type="spell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DA545B">
        <w:rPr>
          <w:rFonts w:ascii="Arial" w:eastAsia="Times New Roman" w:hAnsi="Arial" w:cs="Arial"/>
          <w:color w:val="000000"/>
          <w:sz w:val="20"/>
          <w:szCs w:val="20"/>
        </w:rPr>
        <w:t xml:space="preserve"> 17-27, ISSN: 1841-</w:t>
      </w:r>
      <w:proofErr w:type="gramStart"/>
      <w:r w:rsidRPr="00DA545B">
        <w:rPr>
          <w:rFonts w:ascii="Arial" w:eastAsia="Times New Roman" w:hAnsi="Arial" w:cs="Arial"/>
          <w:color w:val="000000"/>
          <w:sz w:val="20"/>
          <w:szCs w:val="20"/>
        </w:rPr>
        <w:t>6624,  FI</w:t>
      </w:r>
      <w:proofErr w:type="gramEnd"/>
      <w:r w:rsidRPr="00DA545B">
        <w:rPr>
          <w:rFonts w:ascii="Arial" w:eastAsia="Times New Roman" w:hAnsi="Arial" w:cs="Arial"/>
          <w:color w:val="000000"/>
          <w:sz w:val="20"/>
          <w:szCs w:val="20"/>
        </w:rPr>
        <w:t>=0,071</w:t>
      </w:r>
    </w:p>
    <w:p w14:paraId="0A386709" w14:textId="77777777" w:rsidR="00DA545B" w:rsidRPr="00DA545B" w:rsidRDefault="00DA545B" w:rsidP="00DB5C7E">
      <w:pPr>
        <w:pStyle w:val="ListParagraph"/>
        <w:spacing w:after="0"/>
        <w:rPr>
          <w:rFonts w:ascii="Arial" w:eastAsia="Times New Roman" w:hAnsi="Arial" w:cs="Arial"/>
          <w:color w:val="181818"/>
          <w:sz w:val="20"/>
          <w:szCs w:val="20"/>
        </w:rPr>
      </w:pPr>
    </w:p>
    <w:p w14:paraId="30D572F3" w14:textId="77777777" w:rsidR="00DA545B" w:rsidRDefault="00DA545B" w:rsidP="00DB5C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indexate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BDI</w:t>
      </w:r>
      <w:r w:rsidRPr="00DA545B">
        <w:rPr>
          <w:rFonts w:ascii="Arial" w:hAnsi="Arial" w:cs="Arial"/>
          <w:b/>
          <w:i/>
          <w:sz w:val="20"/>
          <w:szCs w:val="20"/>
        </w:rPr>
        <w:t xml:space="preserve"> (</w:t>
      </w:r>
      <w:proofErr w:type="spellStart"/>
      <w:r w:rsidRPr="00DA545B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DA545B"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07A7B457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47BE1BD6" w14:textId="77777777" w:rsidR="00DA545B" w:rsidRDefault="00DA545B" w:rsidP="00DB5C7E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DA545B">
        <w:rPr>
          <w:rFonts w:ascii="Arial" w:hAnsi="Arial" w:cs="Arial"/>
          <w:sz w:val="20"/>
          <w:szCs w:val="20"/>
        </w:rPr>
        <w:t xml:space="preserve">Theia </w:t>
      </w:r>
      <w:proofErr w:type="spellStart"/>
      <w:r w:rsidRPr="00DA545B">
        <w:rPr>
          <w:rFonts w:ascii="Arial" w:hAnsi="Arial" w:cs="Arial"/>
          <w:sz w:val="20"/>
          <w:szCs w:val="20"/>
        </w:rPr>
        <w:t>Lelcu</w:t>
      </w:r>
      <w:proofErr w:type="spellEnd"/>
      <w:r w:rsidRPr="00DA545B">
        <w:rPr>
          <w:rFonts w:ascii="Arial" w:hAnsi="Arial" w:cs="Arial"/>
          <w:sz w:val="20"/>
          <w:szCs w:val="20"/>
        </w:rPr>
        <w:t xml:space="preserve">, Anca-Mihaela </w:t>
      </w:r>
      <w:proofErr w:type="spellStart"/>
      <w:r w:rsidRPr="00DA545B">
        <w:rPr>
          <w:rFonts w:ascii="Arial" w:hAnsi="Arial" w:cs="Arial"/>
          <w:sz w:val="20"/>
          <w:szCs w:val="20"/>
        </w:rPr>
        <w:t>Bînă</w:t>
      </w:r>
      <w:proofErr w:type="spellEnd"/>
      <w:r w:rsidRPr="00DA545B">
        <w:rPr>
          <w:rFonts w:ascii="Arial" w:hAnsi="Arial" w:cs="Arial"/>
          <w:sz w:val="20"/>
          <w:szCs w:val="20"/>
        </w:rPr>
        <w:t xml:space="preserve">, Vlad-Florian Avram, </w:t>
      </w:r>
      <w:r w:rsidRPr="00DA545B">
        <w:rPr>
          <w:rFonts w:ascii="Arial" w:hAnsi="Arial" w:cs="Arial"/>
          <w:b/>
          <w:sz w:val="20"/>
          <w:szCs w:val="20"/>
        </w:rPr>
        <w:t xml:space="preserve">Smaranda-Teodora </w:t>
      </w:r>
      <w:proofErr w:type="spellStart"/>
      <w:r w:rsidRPr="00DA545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DA545B">
        <w:rPr>
          <w:rFonts w:ascii="Arial" w:hAnsi="Arial" w:cs="Arial"/>
          <w:sz w:val="20"/>
          <w:szCs w:val="20"/>
        </w:rPr>
        <w:t>, Claudia Borza, Mirela-Danina Muntean. A PERMEABLE SUCCINATE IMPROVED PLATELET MITOCHONDRIAL RESPIRATION IN PAEDIATRIC ACUTE LYMPHOBLASTIC LEUKAEMIA IN REMISSION – CASE REPORT. Scripta Medica Mar 2022;53(1):89-94. ISSN 2490-3329</w:t>
      </w:r>
      <w:r>
        <w:rPr>
          <w:rFonts w:ascii="Arial" w:hAnsi="Arial" w:cs="Arial"/>
          <w:sz w:val="20"/>
          <w:szCs w:val="20"/>
        </w:rPr>
        <w:t xml:space="preserve"> </w:t>
      </w:r>
      <w:r w:rsidRPr="00DA545B">
        <w:rPr>
          <w:rFonts w:ascii="Arial" w:hAnsi="Arial" w:cs="Arial"/>
          <w:sz w:val="20"/>
          <w:szCs w:val="20"/>
        </w:rPr>
        <w:t xml:space="preserve">DOI:10.5937/scriptamed53-37038; Link </w:t>
      </w:r>
      <w:proofErr w:type="spellStart"/>
      <w:r w:rsidRPr="00DA545B">
        <w:rPr>
          <w:rFonts w:ascii="Arial" w:hAnsi="Arial" w:cs="Arial"/>
          <w:sz w:val="20"/>
          <w:szCs w:val="20"/>
        </w:rPr>
        <w:t>baza</w:t>
      </w:r>
      <w:proofErr w:type="spellEnd"/>
      <w:r w:rsidRPr="00DA545B">
        <w:rPr>
          <w:rFonts w:ascii="Arial" w:hAnsi="Arial" w:cs="Arial"/>
          <w:sz w:val="20"/>
          <w:szCs w:val="20"/>
        </w:rPr>
        <w:t xml:space="preserve"> de date index: </w:t>
      </w:r>
      <w:r w:rsidRPr="00DB5C7E">
        <w:rPr>
          <w:rFonts w:ascii="Arial" w:hAnsi="Arial" w:cs="Arial"/>
          <w:sz w:val="20"/>
          <w:szCs w:val="20"/>
        </w:rPr>
        <w:t>http://scriptamedica.com/about-the-journal/#1576159895646-6df44a1c-7938</w:t>
      </w:r>
    </w:p>
    <w:p w14:paraId="633EBD5A" w14:textId="77777777" w:rsidR="00DA545B" w:rsidRPr="00DA545B" w:rsidRDefault="00DA545B" w:rsidP="00DB5C7E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78F31303" w14:textId="77777777" w:rsidR="00DA545B" w:rsidRDefault="00DA545B" w:rsidP="00DB5C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 volume ISI Proceedings</w:t>
      </w:r>
      <w:r w:rsidRPr="00DA545B">
        <w:rPr>
          <w:rFonts w:ascii="Arial" w:hAnsi="Arial" w:cs="Arial"/>
          <w:b/>
          <w:i/>
          <w:sz w:val="20"/>
          <w:szCs w:val="20"/>
        </w:rPr>
        <w:t xml:space="preserve"> (</w:t>
      </w:r>
      <w:proofErr w:type="spellStart"/>
      <w:r w:rsidRPr="00DA545B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DA545B"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202D5AD2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0701E02B" w14:textId="77777777" w:rsidR="00DA545B" w:rsidRPr="00DA545B" w:rsidRDefault="00DA545B" w:rsidP="00DB5C7E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DA545B">
        <w:rPr>
          <w:rFonts w:ascii="Arial" w:hAnsi="Arial" w:cs="Arial"/>
          <w:sz w:val="20"/>
          <w:szCs w:val="20"/>
        </w:rPr>
        <w:t xml:space="preserve">Socio-economic aspects of hemophilia treatment in Romania Mihailov, D; Serban, M; Lippert, B; Schramm, W; </w:t>
      </w:r>
      <w:proofErr w:type="spellStart"/>
      <w:r w:rsidRPr="00B8453B">
        <w:rPr>
          <w:rFonts w:ascii="Arial" w:hAnsi="Arial" w:cs="Arial"/>
          <w:b/>
          <w:sz w:val="20"/>
          <w:szCs w:val="20"/>
        </w:rPr>
        <w:t>Arghirescu</w:t>
      </w:r>
      <w:proofErr w:type="spellEnd"/>
      <w:r w:rsidRPr="00B8453B">
        <w:rPr>
          <w:rFonts w:ascii="Arial" w:hAnsi="Arial" w:cs="Arial"/>
          <w:b/>
          <w:sz w:val="20"/>
          <w:szCs w:val="20"/>
        </w:rPr>
        <w:t>, S</w:t>
      </w:r>
      <w:r w:rsidRPr="00DA545B">
        <w:rPr>
          <w:rFonts w:ascii="Arial" w:hAnsi="Arial" w:cs="Arial"/>
          <w:sz w:val="20"/>
          <w:szCs w:val="20"/>
        </w:rPr>
        <w:t xml:space="preserve"> Edited </w:t>
      </w:r>
      <w:proofErr w:type="spellStart"/>
      <w:proofErr w:type="gramStart"/>
      <w:r w:rsidRPr="00DA545B">
        <w:rPr>
          <w:rFonts w:ascii="Arial" w:hAnsi="Arial" w:cs="Arial"/>
          <w:sz w:val="20"/>
          <w:szCs w:val="20"/>
        </w:rPr>
        <w:t>by:Scharrer</w:t>
      </w:r>
      <w:proofErr w:type="spellEnd"/>
      <w:proofErr w:type="gramEnd"/>
      <w:r w:rsidRPr="00DA545B">
        <w:rPr>
          <w:rFonts w:ascii="Arial" w:hAnsi="Arial" w:cs="Arial"/>
          <w:sz w:val="20"/>
          <w:szCs w:val="20"/>
        </w:rPr>
        <w:t xml:space="preserve">, I; Schramm, W 35TH HEMOPHILIA SYMPOSIUM Page157-+ DOI10.1007/3-540-28546-6_31 Published2006 Indexed2006-01-01 Document </w:t>
      </w:r>
      <w:proofErr w:type="spellStart"/>
      <w:r w:rsidRPr="00DA545B">
        <w:rPr>
          <w:rFonts w:ascii="Arial" w:hAnsi="Arial" w:cs="Arial"/>
          <w:sz w:val="20"/>
          <w:szCs w:val="20"/>
        </w:rPr>
        <w:t>TypeProceedings</w:t>
      </w:r>
      <w:proofErr w:type="spellEnd"/>
      <w:r w:rsidRPr="00DA545B">
        <w:rPr>
          <w:rFonts w:ascii="Arial" w:hAnsi="Arial" w:cs="Arial"/>
          <w:sz w:val="20"/>
          <w:szCs w:val="20"/>
        </w:rPr>
        <w:t xml:space="preserve"> Paper</w:t>
      </w:r>
    </w:p>
    <w:p w14:paraId="6E0175BC" w14:textId="77777777" w:rsidR="00DA545B" w:rsidRDefault="00DA545B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490E9C44" w14:textId="77777777" w:rsidR="00DA545B" w:rsidRDefault="00DA545B" w:rsidP="00DB5C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DA545B">
        <w:rPr>
          <w:rFonts w:ascii="Arial" w:hAnsi="Arial" w:cs="Arial"/>
          <w:b/>
          <w:i/>
          <w:sz w:val="20"/>
          <w:szCs w:val="20"/>
        </w:rPr>
        <w:t>In volume ISI Proceedings (co-</w:t>
      </w:r>
      <w:proofErr w:type="spellStart"/>
      <w:r w:rsidRPr="00DA545B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DA545B">
        <w:rPr>
          <w:rFonts w:ascii="Arial" w:hAnsi="Arial" w:cs="Arial"/>
          <w:b/>
          <w:i/>
          <w:sz w:val="20"/>
          <w:szCs w:val="20"/>
        </w:rPr>
        <w:t>)</w:t>
      </w:r>
    </w:p>
    <w:p w14:paraId="508DB6FE" w14:textId="77777777" w:rsidR="00DA545B" w:rsidRPr="00B8453B" w:rsidRDefault="00DA545B" w:rsidP="00DB5C7E">
      <w:pPr>
        <w:pStyle w:val="ListParagraph"/>
        <w:numPr>
          <w:ilvl w:val="0"/>
          <w:numId w:val="8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Blood borne infections in hemophiliacs in a developing country. A single center experience Serban, M; Pop, M;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Jenariu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Pop, L;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C; Mihailov, D;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M; Schramm, W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Edited 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by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>:Scharrer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I Book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Author:Schramm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W 36TH HEMOPHILIA SYMPOSIUM Page153-158 </w:t>
      </w:r>
      <w:r w:rsidR="00B8453B">
        <w:rPr>
          <w:rFonts w:ascii="Arial" w:eastAsia="Times New Roman" w:hAnsi="Arial" w:cs="Arial"/>
          <w:color w:val="181818"/>
          <w:sz w:val="20"/>
          <w:szCs w:val="20"/>
        </w:rPr>
        <w:t xml:space="preserve">DOI10.1007/978-3-540-36715-4_28 </w:t>
      </w: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Published2007 Indexed2007-01-01 Document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TypeProceedings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Paper</w:t>
      </w:r>
    </w:p>
    <w:p w14:paraId="67B20364" w14:textId="77777777" w:rsidR="00DA545B" w:rsidRPr="00B8453B" w:rsidRDefault="00DA545B" w:rsidP="00DB5C7E">
      <w:pPr>
        <w:pStyle w:val="ListParagraph"/>
        <w:numPr>
          <w:ilvl w:val="0"/>
          <w:numId w:val="8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Successful major surgery with minimal dosage of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rFVIIa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in a hemophilia A patient with high level of alloantibodies to factor VIII Serban, M;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Tepeneu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P;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Badeti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R;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C; Mihailov, D;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Lighezan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D; Schramm, W Edited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by:Scharrer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I ; Schramm, W 35TH HEMOPHILIA SYMPOSIUM Page194-+ DOI10.1007/3-540-28546-6_39 Published2006 Indexed2006-01- 01  Document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TypeProceedings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Paper</w:t>
      </w:r>
    </w:p>
    <w:p w14:paraId="3338FA5B" w14:textId="77777777" w:rsidR="00DA545B" w:rsidRPr="00B8453B" w:rsidRDefault="00DA545B" w:rsidP="00DB5C7E">
      <w:pPr>
        <w:pStyle w:val="ListParagraph"/>
        <w:numPr>
          <w:ilvl w:val="0"/>
          <w:numId w:val="8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lastRenderedPageBreak/>
        <w:t xml:space="preserve">HIV resistance to Antiretroviral therapy in Romania Costa, R; Serban,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A 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Cristiu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O;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Zoica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B;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Matziris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L; Schramm, W; Gurtler, L Edited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by:Scharrer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 I ; Schramm, W 34th Hemophilia Symposium Page178-181 DOI10.1007/3-540-27022-1_27 Published2005</w:t>
      </w:r>
      <w:r w:rsidRPr="00B8453B">
        <w:rPr>
          <w:rFonts w:ascii="Arial" w:eastAsia="Times New Roman" w:hAnsi="Arial" w:cs="Arial"/>
          <w:color w:val="181818"/>
          <w:sz w:val="20"/>
          <w:szCs w:val="20"/>
        </w:rPr>
        <w:br/>
        <w:t xml:space="preserve">Indexed2005-01-01 Document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TypeProceedings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Paper</w:t>
      </w:r>
    </w:p>
    <w:p w14:paraId="2BE94588" w14:textId="77777777" w:rsidR="00DA545B" w:rsidRPr="00B8453B" w:rsidRDefault="00DA545B" w:rsidP="00DB5C7E">
      <w:pPr>
        <w:pStyle w:val="ListParagraph"/>
        <w:numPr>
          <w:ilvl w:val="0"/>
          <w:numId w:val="8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Quality of life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autoevaluation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of hemophilia patients in Romania Mihailov, D;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Jernea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M; Serban, V;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Serban, M; Schramm, W;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Lighezan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D Edited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by:Scharrer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I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Schramn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W 33RD HEMOPHILIA SYMPOSIUM: HAMBURG 2002 Page216-221 Published2004 Indexed2004-01-01 Document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TypeProceedings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Paper</w:t>
      </w:r>
    </w:p>
    <w:p w14:paraId="2F1D4F65" w14:textId="77777777" w:rsidR="00DA545B" w:rsidRPr="00B8453B" w:rsidRDefault="00DA545B" w:rsidP="00DB5C7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Recombinant human interferon alpha-2b therapy, for refractory immune thrombocytopenic purpura in children Serban, M; Borla, V; Petrescu, C;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S; Cuca,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I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Schramm, W Edited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by:Scharrer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I;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Schramn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 W 33RD HEMOPHILIA SYMPOSIUM: HAMBURG 2002 Page232-236</w:t>
      </w:r>
      <w:r w:rsidRPr="00B8453B">
        <w:rPr>
          <w:rFonts w:ascii="Arial" w:eastAsia="Times New Roman" w:hAnsi="Arial" w:cs="Arial"/>
          <w:color w:val="181818"/>
          <w:sz w:val="20"/>
          <w:szCs w:val="20"/>
        </w:rPr>
        <w:br/>
        <w:t xml:space="preserve">Published2004 Indexed2004-01-01 Document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TypeProceedings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Paper</w:t>
      </w:r>
    </w:p>
    <w:p w14:paraId="127B9921" w14:textId="77777777" w:rsidR="00B8453B" w:rsidRPr="00B8453B" w:rsidRDefault="00B8453B" w:rsidP="00DB5C7E">
      <w:pPr>
        <w:pStyle w:val="ListParagraph"/>
        <w:spacing w:after="0"/>
        <w:rPr>
          <w:rFonts w:ascii="Arial" w:hAnsi="Arial" w:cs="Arial"/>
          <w:b/>
          <w:i/>
          <w:sz w:val="20"/>
          <w:szCs w:val="20"/>
        </w:rPr>
      </w:pPr>
    </w:p>
    <w:p w14:paraId="2AAE4CC0" w14:textId="77777777" w:rsidR="00DB5C7E" w:rsidRDefault="00DB5C7E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ARTICOLE PUBLICATE IN EXTENSO IN REVISTE NATIONALE</w:t>
      </w:r>
    </w:p>
    <w:p w14:paraId="7BC31958" w14:textId="77777777" w:rsidR="00DB5C7E" w:rsidRPr="00554C8B" w:rsidRDefault="00DB5C7E" w:rsidP="00DB5C7E">
      <w:pPr>
        <w:spacing w:after="0"/>
        <w:rPr>
          <w:rFonts w:ascii="Arial" w:hAnsi="Arial" w:cs="Arial"/>
          <w:sz w:val="20"/>
          <w:szCs w:val="20"/>
        </w:rPr>
      </w:pPr>
    </w:p>
    <w:p w14:paraId="06B03CA2" w14:textId="77777777" w:rsidR="00DB5C7E" w:rsidRDefault="00DB5C7E" w:rsidP="00DB5C7E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</w:t>
      </w:r>
      <w:r w:rsidRPr="00A84FD0">
        <w:rPr>
          <w:rFonts w:ascii="Arial" w:hAnsi="Arial" w:cs="Arial"/>
          <w:b/>
          <w:i/>
          <w:sz w:val="20"/>
          <w:szCs w:val="20"/>
        </w:rPr>
        <w:t xml:space="preserve">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romanesti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indexate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BDI/B+ (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3212C97A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E.Boeriu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H.Ples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M.Cucuruz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AI.Boeriu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C.Zaica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R.Opris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IM.Latcu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A.Negrut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A.Oprisa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M.Ciobanu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. INTERDISCIPLINARY APPROACH IN BRAIN TUMORS IN CHILDREN– retrospective study in Clinic III Pediatrics. Jurnalul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an XXII,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vol.XXII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nr.85-86,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ian-Iun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2019 B+</w:t>
      </w:r>
    </w:p>
    <w:p w14:paraId="15C810C2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M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Bătăneant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̦, C Petrescu, C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Popoiu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R Stroescu, 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Chirița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̆-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Emandi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M. Puiu, E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Ștefănescu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Beloia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 Pop, M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Lelik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 Mardan, </w:t>
      </w:r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 </w:t>
      </w:r>
      <w:proofErr w:type="spell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. </w:t>
      </w: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MULTIDISCIPLINARY APPROACH TO A COMPLEX CASE OF ACUTE CHILD PNEUMONIA. Jurnalul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– Year XXII, Vol. XXII, </w:t>
      </w:r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2019,  Nr</w:t>
      </w:r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>. 85</w:t>
      </w:r>
      <w:r w:rsidRPr="00A84FD0">
        <w:rPr>
          <w:rFonts w:ascii="Cambria Math" w:eastAsia="Times New Roman" w:hAnsi="Cambria Math" w:cs="Cambria Math"/>
          <w:color w:val="181818"/>
          <w:sz w:val="20"/>
          <w:szCs w:val="20"/>
        </w:rPr>
        <w:t>‐</w:t>
      </w: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86,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pag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89-94, ISSN: 2360 – 4557 B+</w:t>
      </w:r>
    </w:p>
    <w:p w14:paraId="3737A83C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Andrei Kozma, Emilia Ursu, Roxana Oancea, Ana Maria Alexandra Stanescu, Margit Șerban,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MINIMAL INVASIVE ORO-DENTAL PROCEDURES -RECIMMENDATIONS FOR OPTIMAL CARE IN CHILDREN WITH HAEMOPHILIA. Romanian Journal of Medical Practice, Ro J Med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Pract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.;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Editura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Medicala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Amaltea,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Bucuresti;ISSN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: 1842-8258,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eISSN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: 2069-6108, ISSN-L: 1842-8258’ Vol. XIII, Nr. 4 (61), 2018; p.267.270</w:t>
      </w:r>
      <w:r w:rsidRPr="00A84FD0">
        <w:rPr>
          <w:rFonts w:ascii="Arial" w:eastAsia="Times New Roman" w:hAnsi="Arial" w:cs="Arial"/>
          <w:color w:val="000000"/>
          <w:sz w:val="20"/>
          <w:szCs w:val="20"/>
        </w:rPr>
        <w:br/>
        <w:t xml:space="preserve">indexed in / abstracted by: Thomson Reuters, Embase, Scopus,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Cross.ref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; Index Copernicus,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Ebsco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Host, Medline, PubMed, Ulrich’s periodical director; Cod CNCS: 786,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categoria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B+;</w:t>
      </w:r>
    </w:p>
    <w:p w14:paraId="6D3DE3C1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Urtila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Patricia, Margit Serban, Estera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Boieriu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Ada Balan, Emilia Ursu, Cristian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Laura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Pescaru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Florin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Urtila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THE IMPACT OF CYTOMEGALOVIRUS REACTIVATION/INFECTION IN HEMATOPOIETIC CELLS TRANSPLANT RECIPIENTS. Medicine in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Evolution, 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Volum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XX, Nr. 3/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2014 ,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417-423, ISSN 2065-376X B+</w:t>
      </w:r>
    </w:p>
    <w:p w14:paraId="7A575AC5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P.Urtila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l.Pescaru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M.Grajdeanu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F.Urtila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TRANSFUSION THERAPY, LIMITS AND ADVERSE REACTIONS – A SINGLE-CENTER RETROSPECTIVE STUDY. Medicine in evolution, 2014,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vol.XX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nr.2, 201-207, ISSN: 2065-376X B+</w:t>
      </w:r>
    </w:p>
    <w:p w14:paraId="04423AEB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C.Pienar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M.Puiu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A.C.Emandi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S.Dumitriu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C.Popa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I.Jurca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-Simina,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I.Micle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CHILDHOOD OBESITY: BETWEEN NATURE AND NURTURE. Jurnalul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B+, 2013, an XVI,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vol.XVI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nr.61-62</w:t>
      </w:r>
    </w:p>
    <w:p w14:paraId="7BDB0CE1" w14:textId="77777777" w:rsidR="00DB5C7E" w:rsidRPr="00A84FD0" w:rsidRDefault="00DB5C7E" w:rsidP="00DB5C7E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b/>
          <w:i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P.Urtila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F.Urtila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. PLATELET CONCENTRATES TRANSFUSION ASSOCIATED BACTERIAL INFECTION. Medicine in evolution, 2013, XIX, 3, 461-466 B+</w:t>
      </w:r>
    </w:p>
    <w:p w14:paraId="1D8A06D5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5334CCDB" w14:textId="77777777" w:rsidR="00DB5C7E" w:rsidRDefault="00DB5C7E" w:rsidP="00DB5C7E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romanesti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indexate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BDI/B+ (co-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>)</w:t>
      </w:r>
    </w:p>
    <w:p w14:paraId="2BA3BF3B" w14:textId="77777777" w:rsidR="00DB5C7E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43EC13D3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D.Nedelcu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N.Andreescu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R.Stefănescu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M.Puiu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.. RETROSPECTIVE STUDY ON OSTEOSARCOMA AND EWING SARCOMA – OUR EXPERIENCE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Maedica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– a Journal of Clinical Medicine, vol.9, nr.2, 2014, p.151-156 B+</w:t>
      </w:r>
    </w:p>
    <w:p w14:paraId="52C153E0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M.Puiu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Simina-Jurca I,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S.Dumitriu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A.C.Emandi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MULTIPLE HEREDITARY EXOSTOSES –CLINICAL FEATURES AND MANAGEMENT. Jurnalul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B+, 2012</w:t>
      </w:r>
    </w:p>
    <w:p w14:paraId="5DBBAA7D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Popoiu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MC,David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VL, Boeriu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E,Popoiu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AV,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</w:t>
      </w:r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Vladescu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C, Musat I,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Boia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ES. NEUROBLASTOMA IN ROMANIA, WHERE WE STAND AND WHAT SHOULD WE DO. Management in health, 2012, XVI/1/; pp. 26-28, ISSN 1453-4541, CNCSIS - B+</w:t>
      </w:r>
    </w:p>
    <w:p w14:paraId="03886FC1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lastRenderedPageBreak/>
        <w:t>C.Popa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D.Surducan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D.Popa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TRANSLOCATION  ENCOUNTERED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IN LEUKEMIAS ACCORDING  TO CLASIC AND MOLECULAR (FISH)  CYTOGENETIC.  Medicine in evolution,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vol.XVII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Nr.4, 2012, 634-640, B+</w:t>
      </w:r>
    </w:p>
    <w:p w14:paraId="2433F9A2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O.Ciocarlie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A.Oprisoni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L.Balint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-Gib,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A.Balan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V.Ordodi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DISFUNCTIA TIROIDIANA, O COMPLICATIE PE TERMEN LUNG A TRANSPLANTULUI DE CELULE STEM HEMATOPOIETICE Annals of the Romanian Society for Cell Biology,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vol.XVI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nr.2, 2011, 26-32 (B+)</w:t>
      </w:r>
    </w:p>
    <w:p w14:paraId="78FC905E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E.Gai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A.Gruia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F.Boldeanu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M.Cristea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D.Lungeanu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V.Dumitrascu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C.Tatu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V.Paunescu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.. DRB1 ALLELE FREQUENCY IN A POPULATION GROUP FROM THE WESTERN PART OF ROMANIA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Fiziologia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physiology, vol.20, nr.4, 2010, ISSN: 1223-2076, 36-38 (B+)</w:t>
      </w:r>
    </w:p>
    <w:p w14:paraId="0C3B6229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E.Gai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A.Gruia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M.Cristea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C.Tatu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V.Dumitrascu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G.Tanasie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V.Paunescu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THE HISTORY OF HLA AND ITS RELATED DISEASE.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Fiziologia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physiology, vol.20, nr.4, 2010, ISSN: 1223-2076, 4-9, (B+)</w:t>
      </w:r>
    </w:p>
    <w:p w14:paraId="5D3163AF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Elena Gai, Alexandra Gruia, Florina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Boldeanu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Mirabela Cristea, Margit Serban,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Cristian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Loredana Balint Gib, Valentin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Ordodi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Calin Tatu, Virgil Paunescu.  RELATIONSHIP BETWEEN HLA A*02 A*03 ASSOCIATION AND THE RISK OF CHILDHOOD ACUTE LEUKEMIA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Analele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Ştiinţifice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ale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Universităţii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„Alexandru Ioan Cuza”,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Genetica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Biologie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Moleculara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TOM XI, 2010, p.61-64 ISSN: 2601-6974 (online) B+ http://www.gbm.bio.uaic.ro/old_pdfs/2010/2-3/2010_2-3.html</w:t>
      </w:r>
    </w:p>
    <w:p w14:paraId="4ACA1188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W.Schramm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D.Lighezan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L.Pop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COSTS OF THERAPY IN HAEMOPHILIA PATIENT-ECONOMIC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EVALUATION.Timişoara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Medical Journal, 2006, vol.56, suppl.2, p.198-202 (B+)</w:t>
      </w:r>
    </w:p>
    <w:p w14:paraId="450F69E5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G.Doroş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O.Golea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CONTINOUS REPLACEMENT THERAPIES IN PEDIATRICS PATIENTS. Jurnalul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vol.VIII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nr.31-32, iulie-dec.2005, p.31-34 (B+)</w:t>
      </w:r>
    </w:p>
    <w:p w14:paraId="7B5E47B6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R.Firescu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V.Păunescu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C.Pleşa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A.Pleşa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C.Tatu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G.Doroş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R.Badeţi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P.Tepeneu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I.Ioniţă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Kalman Nagy. ALLOGENEIC BONE MARROW TRANSPLANTATION BETWEEN ACHIEVEMENT AND HINDRANCE. CONSIDERATION ON THE FIRST ABMT IN ROMANIA.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Timişoara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Medical Journal, 2003, vol.53, nr.1, ISSN: 0493-3079, p.59-64 (B+)</w:t>
      </w:r>
    </w:p>
    <w:p w14:paraId="6AF202EE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F.Vlădăreanu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W.Schramm.CONSIDERAŢII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PRIVIND ASISTENŢA MEDICALĂ A HEMOFILIEI ÎN ŢĂRILE ÎN CURS DE DEZVOLTARE.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Română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vol. LI, nr.2,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an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2002, p.120-125 (B+)</w:t>
      </w:r>
    </w:p>
    <w:p w14:paraId="6167615D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G.Doroş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SUBSTANŢE DE ABUZ ÎN PRACTICA PEDIATRICĂ Jurnalul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an V,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vol.V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nr.17-18,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ian-iun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2002, p.32-35 (B+)</w:t>
      </w:r>
    </w:p>
    <w:p w14:paraId="560F2532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F.Vlădăreanu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W.Schramm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.INFECŢIILE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SISTEMULUI VENOS CENTRAL LA NOU-NĂSCUT. 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Română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vol. L1, nr.2, 2002,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Ed.Med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Amalteea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p.109-120 (B+)</w:t>
      </w:r>
    </w:p>
    <w:p w14:paraId="1E12C509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F.Vlădăreanu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W.Schramm.CONSIDERAŢII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PRIVIND ASISTENŢA MEDICALĂ A HEMOFILIEI ÎN ŢĂRILE ÎN CURS DE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DEZVOLTARE.Revista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Română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vol. L1, nr.2, 2002, p.120-125 B+</w:t>
      </w:r>
    </w:p>
    <w:p w14:paraId="511DA3E4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M.Cucuruz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C.Petrescu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. DIAGNOSTICUL IMUNOFENOTIPIC AL LEUCEMIILOR ACUTE LA COPIL. 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Revista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Română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Ed.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Medicală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Amaltea, vol. XLIX, nr. 4, 2000(B+),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Ed.Medicala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Amalteea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ISSN 1454-0398</w:t>
      </w:r>
    </w:p>
    <w:p w14:paraId="79252F73" w14:textId="77777777" w:rsidR="00DB5C7E" w:rsidRPr="00A84FD0" w:rsidRDefault="00DB5C7E" w:rsidP="00DB5C7E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b/>
          <w:i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R.Costa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A.Rosca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F.Zugun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M.Cucuruz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UNELE OBSERVATII CLINICE SI EPIDEMIOLOGICE IN INFECTIA CU HIV LA COPIL. Jurnalul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Pediatrului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an I, vol.1, nr.1-2, 1998 (B+)</w:t>
      </w:r>
    </w:p>
    <w:p w14:paraId="229A55E0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15DD3909" w14:textId="77777777" w:rsidR="00DB5C7E" w:rsidRDefault="00DB5C7E" w:rsidP="00DB5C7E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romanesti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 (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62E1CCC2" w14:textId="77777777" w:rsidR="00DB5C7E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0B791B0D" w14:textId="77777777" w:rsidR="00DB5C7E" w:rsidRPr="00A84FD0" w:rsidRDefault="00DB5C7E" w:rsidP="00DB5C7E">
      <w:pPr>
        <w:pStyle w:val="ListParagraph"/>
        <w:numPr>
          <w:ilvl w:val="0"/>
          <w:numId w:val="17"/>
        </w:num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G.Doroş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CONSIDERAŢII PRIVIND PARTICULARITĂŢI CLINICO-BIOLOGICE ALE INFECŢIEI LA COPILUL CU MALIGNITATE .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Cercetări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experimentale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medico-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chirurgicale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anul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X, nr.1/2003, p.30-33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Categoria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</w:t>
      </w:r>
    </w:p>
    <w:p w14:paraId="400F7CC4" w14:textId="77777777" w:rsidR="00DB5C7E" w:rsidRPr="00A84FD0" w:rsidRDefault="00DB5C7E" w:rsidP="00DB5C7E">
      <w:pPr>
        <w:spacing w:after="0"/>
        <w:ind w:left="360"/>
        <w:rPr>
          <w:rFonts w:ascii="Arial" w:hAnsi="Arial" w:cs="Arial"/>
          <w:b/>
          <w:i/>
          <w:sz w:val="20"/>
          <w:szCs w:val="20"/>
        </w:rPr>
      </w:pPr>
    </w:p>
    <w:p w14:paraId="2D324A24" w14:textId="77777777" w:rsidR="00DB5C7E" w:rsidRDefault="00DB5C7E" w:rsidP="00DB5C7E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romanesti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 (co-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>)</w:t>
      </w:r>
    </w:p>
    <w:p w14:paraId="7D52FFDF" w14:textId="77777777" w:rsidR="00DB5C7E" w:rsidRDefault="00DB5C7E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742F0213" w14:textId="77777777" w:rsidR="00DB5C7E" w:rsidRPr="00A84FD0" w:rsidRDefault="00DB5C7E" w:rsidP="00DB5C7E">
      <w:pPr>
        <w:pStyle w:val="ListParagraph"/>
        <w:numPr>
          <w:ilvl w:val="0"/>
          <w:numId w:val="18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G.Doroş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M.Şerban.NOI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CONCEPTE ÎN ENDOCARDITA BACTERIANĂ LA SUGAR ŞI COPIL 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Cercetări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Experimentale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Medico-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Chirurgicale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anul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IX, nr.3/2002, p.265-67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Categoria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</w:t>
      </w:r>
    </w:p>
    <w:p w14:paraId="4A6F7AAD" w14:textId="77777777" w:rsidR="00DB5C7E" w:rsidRPr="00A84FD0" w:rsidRDefault="00DB5C7E" w:rsidP="00DB5C7E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b/>
          <w:i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lastRenderedPageBreak/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V.Borla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C.Petrescu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I.Cuca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TRATAMENTUL CU INTERFERON A-2B UMAN RECOMBINANT IN PURPURA TROMBOCITOPENICA AUTOIMUNA REFRACTARA A COPILULUI.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Cercetari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Experimentale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Medico-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Chirurgicale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Anul IX, nr.4/ 2002, ISSN: 1223-1533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Categoria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</w:t>
      </w:r>
    </w:p>
    <w:p w14:paraId="31C22EB7" w14:textId="77777777" w:rsidR="00DB5C7E" w:rsidRPr="00554C8B" w:rsidRDefault="00DB5C7E" w:rsidP="00DB5C7E">
      <w:pPr>
        <w:spacing w:after="0"/>
        <w:rPr>
          <w:rFonts w:ascii="Arial" w:hAnsi="Arial" w:cs="Arial"/>
          <w:sz w:val="20"/>
          <w:szCs w:val="20"/>
        </w:rPr>
      </w:pPr>
    </w:p>
    <w:p w14:paraId="01870397" w14:textId="77777777" w:rsidR="00DB5C7E" w:rsidRDefault="00DB5C7E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3A17AEB" w14:textId="77777777" w:rsidR="00B8453B" w:rsidRDefault="00B8453B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ARTICOLE PUBLICATE IN REZUMAT</w:t>
      </w:r>
    </w:p>
    <w:p w14:paraId="54F552A7" w14:textId="77777777" w:rsidR="00A84FD0" w:rsidRDefault="00A84FD0" w:rsidP="00DB5C7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270A85F" w14:textId="77777777" w:rsidR="00B8453B" w:rsidRDefault="00B8453B" w:rsidP="00DB5C7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554C8B"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ISI (</w:t>
      </w:r>
      <w:proofErr w:type="spellStart"/>
      <w:r w:rsidRPr="00554C8B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554C8B">
        <w:rPr>
          <w:rFonts w:ascii="Arial" w:hAnsi="Arial" w:cs="Arial"/>
          <w:b/>
          <w:i/>
          <w:sz w:val="20"/>
          <w:szCs w:val="20"/>
        </w:rPr>
        <w:t xml:space="preserve"> principal)</w:t>
      </w:r>
    </w:p>
    <w:p w14:paraId="16F822A0" w14:textId="77777777" w:rsidR="00B8453B" w:rsidRDefault="00B8453B" w:rsidP="00DB5C7E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48550CFF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CARDIAC SURGERY IN HAEMOPHILIA - AN EXPERIENCE OF A CHALLENGING PERIOPERATIVE HEMOSTATIC APPROACH Serban,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Cioata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D ; Ursu, CE ; Staicu, RE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Savescu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D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Traila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 ; Boeriu, E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TS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Volume28 Page43-44 Supplement1 Special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IssueSI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Meeting AbstractPO042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PublishedFEB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2022</w:t>
      </w:r>
    </w:p>
    <w:p w14:paraId="01E0674F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INVASIVE MAJOR SURGERY IN PATIENTS WITH FXII DEFICIENCY - TWO CENTERS EXPERIENCE Ursu,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CE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Vaide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I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Aabrams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V ; Ionita, I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Ghilezan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F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Laane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 E ; Serban, M ;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TS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Volume28 Page117-117 Supplement1 Special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IssueSI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Meeting AbstractPO179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PublishedFEB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2022</w:t>
      </w:r>
    </w:p>
    <w:p w14:paraId="18E7FEEB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C. E.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Ursu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M. Serban ; J. M. Patrascu ; E.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Boia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; C.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; P. Serban ; T. 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S.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INVASIVE SURGERY IN HAEMOPHILIA </w:t>
      </w:r>
      <w:r w:rsidRPr="00B8453B">
        <w:rPr>
          <w:rFonts w:ascii="Cambria Math" w:eastAsia="Times New Roman" w:hAnsi="Cambria Math" w:cs="Cambria Math"/>
          <w:color w:val="000000"/>
          <w:sz w:val="20"/>
          <w:szCs w:val="20"/>
        </w:rPr>
        <w:t>‐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ONE YEAR EXPERIENCE.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. 2021;27(Suppl. 2):18–181</w:t>
      </w:r>
    </w:p>
    <w:p w14:paraId="172B4036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Polyomavirus BK Infection in Bone Marrow Transplantation Recipients. A Comparative Analysis on Children and Adults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  ; Isac, A ; Pascalau, A ; Serban, M ; Munteanu, A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Bone Marrow Transplantation Volume55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IssueSUPPL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1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Page504-504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SupplementTEM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CELL T Meeting AbstractP427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PublishedDEC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2020</w:t>
      </w:r>
    </w:p>
    <w:p w14:paraId="714B22FE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D.Poenaru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J.Patrascu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A.Traila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M.Dutescu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E.Ursu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S.Cerbu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A.Diaconu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H.Vultur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P.Serban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W.Schramm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INSIGHT INTO THE REAL-LIFE OF PERSONS WITH HAEMOPHILIA (PWH). IMPACT OF RECENTLY INTRODUCED PROPHYLACTIC REPLACEMENT.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, vol.24, suppl.1, 2018</w:t>
      </w:r>
    </w:p>
    <w:p w14:paraId="6A8A6022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Hemostatic complications in hematopoietic stem cell transplantation in a Romanian center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 ; Isac, A ; Pascalau, A ; Balan, A  Balint-Gib, L ; Serban, M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Bone Marrow Transplantation Volume53 Page334-335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SupplementS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Meeting AbstractP253 PublishedSEP 2018</w:t>
      </w:r>
    </w:p>
    <w:p w14:paraId="5996EDEA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THROMBIN GENERATION AND WHOLE BLOOD VISCOELASTIC ASSAYS IN THE MONITORING OF HAEMOPHILIA WITH INHIBITORS Serban,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Ursu, E ; Cernat, L ; Poenaru, D; Patrascu, J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 ; Schramm, W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Talpos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S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Volume101 Page407-407 Supplement1 Meeting AbstractE991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PublishedJUN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2016</w:t>
      </w:r>
    </w:p>
    <w:p w14:paraId="0E3203A0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Hematopoietic stem cell transplantation for primary immunodeficiencies. The experience of the Transplant Center Timisoara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C; Serban, M;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A; Isac, A ; Pascalau, A; Balan, A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Baica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Bone Marrow Transplantation Volume51 PageS595-S596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Supplement1 Meeting AbstractAB70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2016</w:t>
      </w:r>
    </w:p>
    <w:p w14:paraId="2FC1CDE5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>Molecular monitoring of Herpesviridae family members after allogeneic hematopoietic stem cell transplanta</w:t>
      </w:r>
      <w:r>
        <w:rPr>
          <w:rFonts w:ascii="Arial" w:eastAsia="Times New Roman" w:hAnsi="Arial" w:cs="Arial"/>
          <w:color w:val="181818"/>
          <w:sz w:val="20"/>
          <w:szCs w:val="20"/>
        </w:rPr>
        <w:t xml:space="preserve">tion a single center experience </w:t>
      </w: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Balan,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 ; Isac, A ; Pascalau, A ; Serban, M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Bone Marrow Transplantation Volume50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PageS189-S190 Supplement1 Meeting AbstractP142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2015</w:t>
      </w:r>
    </w:p>
    <w:p w14:paraId="39048995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BACTEREMIA AFTER HEMATOPOIETIC STEM CELL TRANSPLANTATION - RESULTS OF A 13 YEARS SINGLE CENTRE STUDY Balan,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A;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 ; Isac, A ; Pascalau, A ; Balint-Gib, L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Ciocarlie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O ; Serban, M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S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Volume99 Page750-750 Sup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plement1 Meeting AbstractPB1964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 JUN 1 2014</w:t>
      </w:r>
    </w:p>
    <w:p w14:paraId="7E1EE63A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HEALTH-RELATED QUALITY OF LIFE EVALUATION IN ROMANIAN CANCER PATIENTS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Mihailoy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MD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Serban, M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Value in Health  Volume11 Issue6 PageA483-A483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DOI10.1016/S1098-3015(10)66612-0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PublishedNOV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2008</w:t>
      </w:r>
    </w:p>
    <w:p w14:paraId="02733BC1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 Smaranda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Boieriu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E,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Gafencu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M.,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Rittli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L.,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Zoica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Bogdana, NEGATIVE PROGNOSTIC FACTORS IN CHILDHOOD ALL-THE EXPERIENCE OF A SINGLE ROMANIAN CENTER, ECCO XIII, 30oct -3 nov.2005 Paris in European Journal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Of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Cancer, 2005, 3 (2): 358, ISSN: 0959-8049 (print); 1879-0852 (web) </w:t>
      </w:r>
    </w:p>
    <w:p w14:paraId="19C8182F" w14:textId="77777777" w:rsidR="00B8453B" w:rsidRPr="00B8453B" w:rsidRDefault="00B8453B" w:rsidP="00DB5C7E">
      <w:pPr>
        <w:pStyle w:val="ListParagraph"/>
        <w:numPr>
          <w:ilvl w:val="0"/>
          <w:numId w:val="10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Costs of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assistance in Romania Mihailov, MD; Serban, M; Schramm, W; Lippert, B;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, S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>Value in Health Volum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e8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>Issue6 PageA126-A126 DOI10.1016/S1098-3015(10)67533-X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PublishedNOV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-DEC 2005</w:t>
      </w:r>
    </w:p>
    <w:p w14:paraId="2C5477FA" w14:textId="77777777" w:rsidR="00B8453B" w:rsidRPr="00B8453B" w:rsidRDefault="00B8453B" w:rsidP="00DB5C7E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3F8B8571" w14:textId="77777777" w:rsidR="00B8453B" w:rsidRDefault="00B8453B" w:rsidP="00DB5C7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reviste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cotate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ISI (co-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>
        <w:rPr>
          <w:rFonts w:ascii="Arial" w:hAnsi="Arial" w:cs="Arial"/>
          <w:b/>
          <w:i/>
          <w:sz w:val="20"/>
          <w:szCs w:val="20"/>
        </w:rPr>
        <w:t>)</w:t>
      </w:r>
    </w:p>
    <w:p w14:paraId="668B0ECC" w14:textId="77777777" w:rsidR="00B8453B" w:rsidRDefault="00B8453B" w:rsidP="00DB5C7E">
      <w:p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</w:p>
    <w:p w14:paraId="7FC3A4A3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CHALLENGES IN TREATMENT MONITORING OF SEVERE HAEMOPHILIA PATIENTS WITH HIGH TITER INHIBITORS Ursu,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CE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Poenaru, DV ; Patrascu, JM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Boia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E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Savescu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D ; Cernat, L ; Boeriu, E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 ; Serban, M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Volume26 Page30-31 Supplement2 Special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IssueSI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Meeting AbstractP008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PublishedFEB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2020</w:t>
      </w:r>
    </w:p>
    <w:p w14:paraId="0F8FFD13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E.Ursu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J.Patrascu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A.Traila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D.Mihailov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CM.Toma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R.Oltean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IT’S STILL NEED FOR PAIN ASSESSMENT IN PATIENTS WITH </w:t>
      </w:r>
      <w:proofErr w:type="spellStart"/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HAEMOPHILIA?Haemophilia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vol.25, suppl.1, feb.2019, P071, p.71, ISSN 1351-8216 </w:t>
      </w:r>
    </w:p>
    <w:p w14:paraId="21EC7F1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Ursu CE,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Traila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A,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Opait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T,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Dutescu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M,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Ritli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L, Poenaru D, Patrascu JM,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Boia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E, Boeriu E, Serban P,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C., Mihailov DM,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ST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Serban M. PSY174- IS PHARMACOKINETIC DRIVEN THERAPY OF POTENTIAL BENEFIT IN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HEMOPHILIA?.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Value in Health. 2018 Oct 1; 21: S466 </w:t>
      </w:r>
    </w:p>
    <w:p w14:paraId="08D58B1A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D.Poenaru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J.Patrascu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A.Traila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M.Dutescu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E.Ursu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S.Cerbu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A.Diaconu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H.Vultur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P.Serban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W.Schramm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INSIGHT INTO THE REAL-LIFE OF PERSONS WITH HAEMOPHILIA (PWH). IMPACT OF RECENTLY INTRODUCED PROPHYLACTIC REPLACEMENT.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Haemophilia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, vol.24, suppl.1, 2018, P145</w:t>
      </w:r>
    </w:p>
    <w:p w14:paraId="034618D3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A.Balan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A.Pascalau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C.Popa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E.Gai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PREDICTION OF OUTCOME BY CHIMERISM IN ALLOGENEIC HEMATOPOIETIC STEM CELL TRANSPLANTATION. Bone Marrow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Transplantation  Volume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>50 Page5595-5595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Supplement1 Meeting AbstractAB097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2015</w:t>
      </w:r>
    </w:p>
    <w:p w14:paraId="333308DB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Hemophagocytic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Lymphohistiocytosis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Associated with Severe Combined Immunodeficiency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M; Pascalau, A;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Boeriu, E 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Miculschi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G;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Ritli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L 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Marodi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, L; Serban, M Journal of Clinical Immunology Volume34 PageS205-S205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Supplement2 Meeting AbstractESID-0774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PublishedOCT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2014</w:t>
      </w:r>
    </w:p>
    <w:p w14:paraId="47E787DC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M.Dragomir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M.Bucurenci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C.Comsa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M.Badoi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L.Neamtiu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D.Coza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R.Cosnarovici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A.Colita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D.Baghiu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CHILD CANCER REGISTRATION IN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ROMANIA :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UNVEILING THE GAP. European Journal of Cancer, vol.49, p.S355-suppl.2, sept.2013, ISSN: 0959-8049</w:t>
      </w:r>
    </w:p>
    <w:p w14:paraId="1853ECA6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A.Pascalau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A.Balan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INHERITED THROMBOPHILIA –ACCIDENTAL DISCOVERY AT PATIENTS WITH NEOPLASTIC DISEASES FROM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IIIrd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PEDIATRIC CLINIC, DEPARTMENT OF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HEMATOLOGY ONCOLOGY AND BONE MARROW TRANSPLANTATION TIMISOARA. Journal of Thrombosis and Hemostasis, </w:t>
      </w:r>
      <w:proofErr w:type="spellStart"/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vol.XI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suppl.2, p.1172-1173, iul.2013, ISSN: 1538-7933 </w:t>
      </w:r>
    </w:p>
    <w:p w14:paraId="66AA5B18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A.Balan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HEMATOPOIETIC STEM CELL TRANSPLANTATION –ASSOCIATED THROMBOTIC MICROANGIOPATHY –SEVERE COMPLICATION. A single center experience. Bone Marrow Transplantation, vol.47, suppl.1, apr.2012, ISSN 0268-3369; 38th Annual Meeting of the European Group for Blood and Marrow Transplantation; Geneva, 1-4 apr.2012, 47, suppl 1: S198, ISSN:0268-3369 / eISSN:1476-5365 </w:t>
      </w:r>
    </w:p>
    <w:p w14:paraId="307589CD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A.Oprișoni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A.Bălan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. CHEMOMOBILIZATION AND PERIXAFOR IN POOR MOBILIZERS – A SINGLE CENTER EXPERIENCE. Bone Marrow Transplantation, vol.47, suppl.1, 2012, ISSN 0268-3369; 38th Annual Meeting of the European Group for Blood and Marrow Transplantation, Geneva, 01.04-04.04.2012, ISSN:0268-3369</w:t>
      </w:r>
    </w:p>
    <w:p w14:paraId="28344E66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O.Ciocarlie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A.Balan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G.Doros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N-TERMINAL PRO-BRAIN NATRIURETIC PEPTIDE ROLE IN EARLY DIAGNOSIS OF HEPATIC VENO-OCCLUSIVE DISEASE AND SEVERE SEPSIS FOLLOWING ALLOGENEIC HEMATOPOIETIC STEM CELL TRANSPLANTATION. A single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centre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experience. Bone Marrow Transplantation, vol.47, suppl.1, apr.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2012,  P.706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>, S234-S236, ISSN:0268-3369</w:t>
      </w:r>
    </w:p>
    <w:p w14:paraId="79B0591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A.Oprişoni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A.Balan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T.Vetessy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E.Gai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G.Doroş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IMPACT OF PRE-TRANSPLANT COLONISATION ON INFECTIONS PROFILE OF PATIENTS UNDERGOING HAEMATOPOIETIC STEM CELL TRANSPLANTATION. Bone Marrow Transplantation,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apr.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2011, 46(suppl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1):P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>.814, S230, ISSN:0268-3369</w:t>
      </w:r>
    </w:p>
    <w:p w14:paraId="7D57F1B2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 ,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A, Balint-Gib L, Isac A,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M,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V, Serban M. ANALYSIS OF LYMPHOCYTE SUBSET RECONSTITUTION IN PATIENTS WITH ALLOGENEIC STEM CELL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lastRenderedPageBreak/>
        <w:t>TRANSPLANTATION AND INFLUENCE OF PRE-TRANSPLANT CMV – SEROLOGICAL STATUS. Bone Marrow Transplantation, apr.2011, 46(suppl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1):P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>.752, S206, ISSN:0268-3369</w:t>
      </w:r>
    </w:p>
    <w:p w14:paraId="31E0282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A.Oprisoni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M.Baica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G.Doros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. MULTIFACTORIAL DEPENDENCE OF HEMATOPOIETIC STEM CELL GRAFT AND ITS IMPACT ON THE OUTCOME OF AUTOLOGOUS HEMATOPOIETIC STEM CELL TRANSPLANTATION. Bone Marrow Transplantation, vol.45, suppl.2, march 2010; 36th Annual Meeting of the European Group for Blood and Marrow Transplantation; Viena, Austria, 21-24 March, 2010 ISSN:0268-3369</w:t>
      </w:r>
    </w:p>
    <w:p w14:paraId="7F7269EA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E.Gai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EFFICIENCY OF HAEMATOPOIETIC STEM CELL TRANSPLANTATION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IN  THE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TREATMENT OF REFRACTORY OR MULTIPLE RELAPSED MALIGNANT LYMPHOPROLIFERATIONS. Bone Marrow Transplantation, vol.45, suppl.2, march 2010; 36th Annual Meeting of the European Group for Blood and Marrow Transplantation; Viena, Austria, 21-24 March, 2010, ISSN:0268-3369</w:t>
      </w:r>
    </w:p>
    <w:p w14:paraId="635623DA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A.Isac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L.Pop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M.Bataneant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. ANTI-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  IMMUNOGLOBULIN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A COST-EFFECTIVE ALTERNATIVE FOR IMMUNE thrombocytopenia.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the Hematology Journal, vol.95, suppl.2,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june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2010; 15th Congress of the European Hematology Association; Spain, Barcelona,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june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10-13, 2010</w:t>
      </w:r>
    </w:p>
    <w:p w14:paraId="7AAA471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L.Balint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-Gib,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A.Oprisoni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C.Banciu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HEPATITIS B INFECTION IN PATIENTS WITH HEMATOLOGICAL MALIGNANCIES, CLINICO-BIOLOGICAL EXPRESSION AND OUTCOME.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the Hematology Journal, vol.95, suppl.2,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june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2010; 15th Congress of the European Hematology Association; Spain, Barcelona,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june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10-13, 2010</w:t>
      </w:r>
    </w:p>
    <w:p w14:paraId="717763CC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Şerban M,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Isac A,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C, Balint-Gib L,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Oprişoni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A, Ioniţă H,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Doroş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G, Mihailov D, Pop M. RENO-URINARY DISFUNCTION IN CANCER PATIENTS UNDERGOING HEMATOPOIETIC STEM CELL TRANSPLANTATION. Pediatric Blood &amp; Cancer, vol 53 Issue 5; 2009,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pag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838, ISSN: 1545-5009</w:t>
      </w:r>
    </w:p>
    <w:p w14:paraId="0C3C8CE9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D.Baghiu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. BCR-ABL-POSITIVE ACUTE LYMPHOBLASTIC LEUKEMIA IN CHILDREN –A CHALLENGE FOR TREATMENT. SINGLE CENTRE EXPERIENCE. Pediatric Blood &amp; Cancer, vol 53 Issue 5; 2009, PA.022, ISSN: 1545-5009</w:t>
      </w:r>
    </w:p>
    <w:p w14:paraId="09F68D9B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DM.Dima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A.Cucuianu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L.Petrov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ACUTE MYELOID LEUKEMIA AND TYPE II DIABETES MELLITUS IN COMPLETE REMISSION AFTER ALLOGENEIC STEM CELL TRANSPLANTATION.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the Hematology Journal, 2009, 94(S2), ISSN: 0390-6078</w:t>
      </w:r>
    </w:p>
    <w:p w14:paraId="52A3274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K.Schramm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D.Săvescu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C.Petrescu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D.Lighezan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W.Schramm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INHIBITORS IN HAEMOPHILIA PATIENTS.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Hamostaseologie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2008; 28(Suppl 1): P.52-54, ISSN 1583-1345</w:t>
      </w:r>
    </w:p>
    <w:p w14:paraId="5827DDC9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R.Firescu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L.Stana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M.Baica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H.Ionita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M.Lesovici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J.John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IMMUNOLOGIC RECONSTITUTION AFTER HSCT AND ITS CLINICAL RELEVANCE: A SINGLE CENTRE EXPERIENCE. Bone Marrow Transplantation, vol.41, suppl.1, march 2008/ 34-th Annual Meeting of the European Group for Blood and Marrow Transplantation; Florence, Italy, march 30 –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april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2, 2008</w:t>
      </w:r>
    </w:p>
    <w:p w14:paraId="0C744AEE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Serban,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M.;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Bataneant</w:t>
      </w:r>
      <w:proofErr w:type="spellEnd"/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M.;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.; Hortensia, I.; Boeriu, E.; Petrescu, C.; Mihailov, D.; John, J.;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S.Hanini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. RARE, BUT LIFE-THREATENING METABOLIC COMPLICATION OF ACUTE LYMPHOBLASTIC LEUKEMIA.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–The Hematology Journal, 93, pp. 1196-, 2008, ISSN: 1592-8721</w:t>
      </w:r>
    </w:p>
    <w:p w14:paraId="646B36F2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>Impact of autologous stem cell transplantation on the outcome of high risk lymphoma patients - a single-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centre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experience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Firescu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R;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A; Stana, L;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Badeti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R ; Doros, G ; Boeriu, E ; Serban, M Bone Marrow Transplantation Volume41 PageS440-S440 Supplement1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2008</w:t>
      </w:r>
    </w:p>
    <w:p w14:paraId="0027BB62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Idiopathic thrombocytopenic purpura in children:&lt;Predictive factors for the outcome Serban, M;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Mihailov, D;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A;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M; Stana, L;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Matsiris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M; Schramm, K; Schramm, W 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37TH HEMOPHILIA SYMPOSIUM Page275-+ DOI10.1007/978-3-540-73535-9_62 Published2008 </w:t>
      </w:r>
    </w:p>
    <w:p w14:paraId="0F4C4D6F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Non- AIDS defining malignancies in HIV infected children Serban, M;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Costa, </w:t>
      </w:r>
      <w:proofErr w:type="gram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 ;</w:t>
      </w:r>
      <w:proofErr w:type="gram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Boeriu, E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Ritli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L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C; John, J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A Pediatric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Blood&amp;Cancer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Volume49 Issue4 Page582-582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PublishedOCT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1 2007</w:t>
      </w:r>
    </w:p>
    <w:p w14:paraId="7D4362F4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Thrombelastographic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chart reliable reflection of hemostatic impact of ITP in children Serban,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M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Lelik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 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C; Boeriu, E; Stana, L;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Oprisoni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A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- The Hematology Journal Volume92 Page31-31 Supplement1 Meeting Abstract0086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PublishedJUN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2007 </w:t>
      </w:r>
    </w:p>
    <w:p w14:paraId="1D382BBA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>Immunodeficiency associated malignant hemopathies in children</w:t>
      </w:r>
      <w:r w:rsidRPr="00B8453B">
        <w:rPr>
          <w:rFonts w:ascii="Arial" w:eastAsia="Times New Roman" w:hAnsi="Arial" w:cs="Arial"/>
          <w:color w:val="181818"/>
          <w:sz w:val="20"/>
          <w:szCs w:val="20"/>
        </w:rPr>
        <w:br/>
        <w:t xml:space="preserve">Serban, M; Costa, R;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Bataneant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M; Boeriu, E;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Baica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M; Doros, G; John, J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Haematologica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- The Hematology Journal Volume92 Page270-270 Supplement1 Meeting Abstract0725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PublishedJUN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2007</w:t>
      </w:r>
    </w:p>
    <w:p w14:paraId="0EF238A5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lastRenderedPageBreak/>
        <w:t xml:space="preserve">Screening of Atherosclerotic risk factors based on ethnic criteria in children Boeriu, </w:t>
      </w:r>
      <w:proofErr w:type="gram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E ;</w:t>
      </w:r>
      <w:proofErr w:type="gram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Cucuruz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M;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>; Marc, M; Damacus, C; Serban, M Atherosclerosis Supplements Volume7 Issue3 Page62-62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  <w:t xml:space="preserve">DOI10.1016/S1567-5688(06)80211-4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PublishedJUN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2006</w:t>
      </w:r>
    </w:p>
    <w:p w14:paraId="7D73BCA6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Autologous graft-versus-host disease - rare complication of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haematopoietic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 cell transplantation </w:t>
      </w:r>
      <w:proofErr w:type="spellStart"/>
      <w:r w:rsidRPr="00B8453B">
        <w:rPr>
          <w:rFonts w:ascii="Arial" w:eastAsia="Times New Roman" w:hAnsi="Arial" w:cs="Arial"/>
          <w:color w:val="181818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, C;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Firescu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R; Pop, L; Serban, M Bone Marrow Transplantation Volume37 PageS311-S311 Supplement1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2006</w:t>
      </w:r>
    </w:p>
    <w:p w14:paraId="5C191AAC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Economic aspects regarding autologous hematopoietic stem cell transplant in an Eastern Europe developing country Plesa, C; Plesa, A;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Firescu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>, R; Paunescu, V; Serban, M Bone Marrow Transplantation Volume31 PageS226-S226 Supplement1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2003</w:t>
      </w:r>
    </w:p>
    <w:p w14:paraId="4A2127C1" w14:textId="77777777" w:rsidR="00B8453B" w:rsidRPr="00B8453B" w:rsidRDefault="00B8453B" w:rsidP="00DB5C7E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B8453B">
        <w:rPr>
          <w:rFonts w:ascii="Arial" w:eastAsia="Times New Roman" w:hAnsi="Arial" w:cs="Arial"/>
          <w:color w:val="181818"/>
          <w:sz w:val="20"/>
          <w:szCs w:val="20"/>
        </w:rPr>
        <w:t xml:space="preserve">Acute respiratory failure, gross hemoptysis and severe hypotension after autologous peripheral blood stem cell infusion Paunescu, V; Ionita, M; </w:t>
      </w:r>
      <w:proofErr w:type="spellStart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B8453B">
        <w:rPr>
          <w:rFonts w:ascii="Arial" w:eastAsia="Times New Roman" w:hAnsi="Arial" w:cs="Arial"/>
          <w:b/>
          <w:bCs/>
          <w:color w:val="000000"/>
          <w:sz w:val="20"/>
          <w:szCs w:val="20"/>
        </w:rPr>
        <w:t>, S</w:t>
      </w:r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; Tatu, C; Plesa, C;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, C; Plesa, A; Doros, G; Nagy, K Bone Marrow Transplantation Volume29 PageS218-S218 Supplement2 Meeting AbstractP783 </w:t>
      </w:r>
      <w:proofErr w:type="spellStart"/>
      <w:r w:rsidRPr="00B8453B">
        <w:rPr>
          <w:rFonts w:ascii="Arial" w:eastAsia="Times New Roman" w:hAnsi="Arial" w:cs="Arial"/>
          <w:color w:val="000000"/>
          <w:sz w:val="20"/>
          <w:szCs w:val="20"/>
        </w:rPr>
        <w:t>PublishedMAR</w:t>
      </w:r>
      <w:proofErr w:type="spellEnd"/>
      <w:r w:rsidRPr="00B8453B">
        <w:rPr>
          <w:rFonts w:ascii="Arial" w:eastAsia="Times New Roman" w:hAnsi="Arial" w:cs="Arial"/>
          <w:color w:val="000000"/>
          <w:sz w:val="20"/>
          <w:szCs w:val="20"/>
        </w:rPr>
        <w:t xml:space="preserve"> 2002</w:t>
      </w:r>
    </w:p>
    <w:p w14:paraId="74FEE6D6" w14:textId="77777777" w:rsidR="00B8453B" w:rsidRDefault="00B8453B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71EA83C5" w14:textId="77777777" w:rsidR="00B8453B" w:rsidRPr="00A84FD0" w:rsidRDefault="00A84FD0" w:rsidP="00DB5C7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I</w:t>
      </w:r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n </w:t>
      </w:r>
      <w:proofErr w:type="spellStart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volumele</w:t>
      </w:r>
      <w:proofErr w:type="spellEnd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unor</w:t>
      </w:r>
      <w:proofErr w:type="spellEnd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manifestări</w:t>
      </w:r>
      <w:proofErr w:type="spellEnd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științ</w:t>
      </w:r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ifice</w:t>
      </w:r>
      <w:proofErr w:type="spellEnd"/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naționale</w:t>
      </w:r>
      <w:proofErr w:type="spellEnd"/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/ </w:t>
      </w:r>
      <w:proofErr w:type="spellStart"/>
      <w:r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internaționale</w:t>
      </w:r>
      <w:proofErr w:type="spellEnd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(</w:t>
      </w:r>
      <w:proofErr w:type="spellStart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>autor</w:t>
      </w:r>
      <w:proofErr w:type="spellEnd"/>
      <w:r w:rsidRPr="00A84FD0">
        <w:rPr>
          <w:rFonts w:ascii="Arial" w:eastAsia="Times New Roman" w:hAnsi="Arial" w:cs="Arial"/>
          <w:b/>
          <w:bCs/>
          <w:i/>
          <w:color w:val="181818"/>
          <w:sz w:val="20"/>
          <w:szCs w:val="20"/>
        </w:rPr>
        <w:t xml:space="preserve"> principal)</w:t>
      </w:r>
    </w:p>
    <w:p w14:paraId="4CCE0949" w14:textId="77777777" w:rsidR="00A84FD0" w:rsidRPr="00A84FD0" w:rsidRDefault="00A84FD0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174724F1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E.Ursu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D.Savescu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L.Cernat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J.Patrascu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SEVERE ACQUIRED HEMOPHILIA A, B AND C ASSOCIATED WITH LUPUS ANTICOAGULANT IN A CHILD. A CASE REPORT. Research and practice in thrombosis and hemostasis, ISTH, 2017, p.769,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Wilay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open Access, PB 1110</w:t>
      </w:r>
    </w:p>
    <w:p w14:paraId="1F60E8DA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M.Cucuianu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P.Precup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A THEORETICAL MODEL FOR CELL DYNAMICS AFTER ALLOGENEIC STEM CELL TRANSPLANTATION IN ACUTE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LEUKEMIA.Haematologica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Abstr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book, 15th Congress of the European Hematology Association, Spain, Barcelona, 10-13 June 2010, p.645 (1642), ISSN: 0390-6078, 1592-8721</w:t>
      </w:r>
    </w:p>
    <w:p w14:paraId="63D1A89E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 </w:t>
      </w: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</w:t>
      </w:r>
      <w:r w:rsidRPr="00A84FD0">
        <w:rPr>
          <w:rFonts w:ascii="Arial" w:eastAsia="Times New Roman" w:hAnsi="Arial" w:cs="Arial"/>
          <w:color w:val="000000"/>
          <w:sz w:val="20"/>
          <w:szCs w:val="20"/>
        </w:rPr>
        <w:t>,M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.Bataneant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J.John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G.Miculschi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METABOLIC ANORMALIES IN PEDIATRIC LEUKEMIA. 40th Congress of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TheInternational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Society of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Paediatric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Oncology SIOP XXXIV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Meeting,  Berlin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Germania, oct.2008.</w:t>
      </w:r>
    </w:p>
    <w:p w14:paraId="7D3EA2CA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M.Bătăneanţ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G.Miculschi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G.Doroş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CONGENITAL ANOMALIES IN CHILDREN WITH CANCER. International Society pf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Paediatric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Oncology SIOP XXXVI Congress Meeting Oslo, Norway, 16-19 sept.2004, Pediatric Blood&amp; Cancer, vol.43, Issue 4, 2004, p.471, P.J.009</w:t>
      </w:r>
    </w:p>
    <w:p w14:paraId="66F82713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M.Marc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THE THERAPEUTIC APPROACH – A MAIN PROGNOSTIC IN PEDIATRIC ACUTE LYMPHOBLASTIC LEUKEMIA.  Official Journal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of  European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Organization for Research and Treatment of Cancer 2003,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Copenhaga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, S196, 657, ISSN: 1359-6349</w:t>
      </w:r>
    </w:p>
    <w:p w14:paraId="5900024E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b/>
          <w:bCs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G.Mikulschi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NEW TENDENCIES IN THE EVOLUTION AND PROGNOSIS OF LEUKEMIA IN CHILDREN. International Society of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Paediatric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Oncology SIOP XXXIV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Meeting,  Porto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Portugalia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18-21 sept., 2002, Pediatric Blood&amp; Cancer, vol.39, nr.4, oct.2002, p.389 </w:t>
      </w:r>
    </w:p>
    <w:p w14:paraId="70655495" w14:textId="77777777" w:rsidR="00A84FD0" w:rsidRPr="00A84FD0" w:rsidRDefault="00A84FD0" w:rsidP="00DB5C7E">
      <w:pPr>
        <w:pStyle w:val="ListParagraph"/>
        <w:numPr>
          <w:ilvl w:val="0"/>
          <w:numId w:val="12"/>
        </w:num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P.Tepeneu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OVARIAN TUMORS IN THE EXPERIENCE OF THE CHILDREN HOSPITAL NR.3 LOUIS TURCANU TIMISOARA.  Pediatric Blood&amp; Cancer, vol.35, nr.3, sept.2000, p.345 </w:t>
      </w:r>
    </w:p>
    <w:p w14:paraId="7A6AC7B2" w14:textId="77777777" w:rsidR="00A84FD0" w:rsidRPr="00A84FD0" w:rsidRDefault="00A84FD0" w:rsidP="00DB5C7E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6D7BE355" w14:textId="77777777" w:rsidR="00B8453B" w:rsidRDefault="00A84FD0" w:rsidP="00DB5C7E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</w:t>
      </w:r>
      <w:r w:rsidRPr="00A84FD0">
        <w:rPr>
          <w:rFonts w:ascii="Arial" w:hAnsi="Arial" w:cs="Arial"/>
          <w:b/>
          <w:i/>
          <w:sz w:val="20"/>
          <w:szCs w:val="20"/>
        </w:rPr>
        <w:t xml:space="preserve">n 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volumele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unor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manifestări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științifice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naționale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/ </w:t>
      </w:r>
      <w:proofErr w:type="spellStart"/>
      <w:proofErr w:type="gramStart"/>
      <w:r w:rsidRPr="00A84FD0">
        <w:rPr>
          <w:rFonts w:ascii="Arial" w:hAnsi="Arial" w:cs="Arial"/>
          <w:b/>
          <w:i/>
          <w:sz w:val="20"/>
          <w:szCs w:val="20"/>
        </w:rPr>
        <w:t>internaționale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 xml:space="preserve">  (</w:t>
      </w:r>
      <w:proofErr w:type="gramEnd"/>
      <w:r w:rsidRPr="00A84FD0">
        <w:rPr>
          <w:rFonts w:ascii="Arial" w:hAnsi="Arial" w:cs="Arial"/>
          <w:b/>
          <w:i/>
          <w:sz w:val="20"/>
          <w:szCs w:val="20"/>
        </w:rPr>
        <w:t>co</w:t>
      </w:r>
      <w:r>
        <w:rPr>
          <w:rFonts w:ascii="Arial" w:hAnsi="Arial" w:cs="Arial"/>
          <w:b/>
          <w:i/>
          <w:sz w:val="20"/>
          <w:szCs w:val="20"/>
        </w:rPr>
        <w:t>-</w:t>
      </w:r>
      <w:proofErr w:type="spellStart"/>
      <w:r w:rsidRPr="00A84FD0">
        <w:rPr>
          <w:rFonts w:ascii="Arial" w:hAnsi="Arial" w:cs="Arial"/>
          <w:b/>
          <w:i/>
          <w:sz w:val="20"/>
          <w:szCs w:val="20"/>
        </w:rPr>
        <w:t>autor</w:t>
      </w:r>
      <w:proofErr w:type="spellEnd"/>
      <w:r w:rsidRPr="00A84FD0">
        <w:rPr>
          <w:rFonts w:ascii="Arial" w:hAnsi="Arial" w:cs="Arial"/>
          <w:b/>
          <w:i/>
          <w:sz w:val="20"/>
          <w:szCs w:val="20"/>
        </w:rPr>
        <w:t>)</w:t>
      </w:r>
    </w:p>
    <w:p w14:paraId="44CD34D5" w14:textId="77777777" w:rsidR="00A84FD0" w:rsidRDefault="00A84FD0" w:rsidP="00DB5C7E">
      <w:pPr>
        <w:pStyle w:val="ListParagraph"/>
        <w:spacing w:after="0"/>
        <w:ind w:left="1080"/>
        <w:rPr>
          <w:rFonts w:ascii="Arial" w:hAnsi="Arial" w:cs="Arial"/>
          <w:b/>
          <w:i/>
          <w:sz w:val="20"/>
          <w:szCs w:val="20"/>
        </w:rPr>
      </w:pPr>
    </w:p>
    <w:p w14:paraId="0F709A16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R.Jurac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AM Ardelean,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M.Gafencu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C.Petrescu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G.Doros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POSTERIOR REVERSIBLE ENCEPHALOPATHY SYNDROME (PRES) -A RARE, SEVERE AND NEW COMPLICATION DURING THE TREATMENT OF ACUTE LEUKEMIA IN CHILDREN. Archives of disease in childhood,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Abstr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., 2021, vol.106, suppl.2, A1-A218, ISSN print: 0003-9888, ISSN online: 1468-2044 </w:t>
      </w:r>
    </w:p>
    <w:p w14:paraId="6DD3F523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Serban M, Ursu CE,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Traila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A,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Opait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T,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Dutescu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M,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ST</w:t>
      </w:r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Patrascu JM, Boeriu E, Serban P, Mihailov DM,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C. PERSONALIZED PROPHYLAXIS–IS THIS A COST EFFICIENT APPROACH IN HAEMOPHILIA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CARE?.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Hämostaseologie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. 2019 Nov; 39(S 02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):A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>014</w:t>
      </w:r>
    </w:p>
    <w:p w14:paraId="777033ED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E.Ursu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A.Traila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T.Opait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M.Dutescu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J.Patrascu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P.Serban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D.Mihailov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PERSONALIZED PROPHYLAXIS – IS THIS A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COST EFFICIENT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APPROACH IN HAEMOPHILIA CARE? 49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Hamophilie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Symposion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, Hamburg, 9-10 nov.2018, Abstracts p.27</w:t>
      </w:r>
    </w:p>
    <w:p w14:paraId="268500D0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E.Jurca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-Simina, RM Jurac,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M.Cucuruz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C.Popa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M.Puiu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PARTICULARITIES OF ATRA THERAPY IN PEDIATRIC PATIENTS WITH ACUTE PROMYELOCYTIC </w:t>
      </w:r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LEUKEMIA .</w:t>
      </w:r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European Journal of Human Genetics, 2014, vol.22, suppl.1, p.493, ISSN/ ISBN: 1018-4813</w:t>
      </w:r>
    </w:p>
    <w:p w14:paraId="577CECD3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lastRenderedPageBreak/>
        <w:t>A.Chirita</w:t>
      </w:r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>-Emandi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S.Dumitriu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C.Popa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M.Puiu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. PHENOTYPE VARIABILITY IN PHERICENTRIC INVERSION OF CHROMOSOME 9 –CASE SERIES. European Journal of Human Genetics, vol.21, suppl.2, p.579, 2013, ISSN/ ISBN: 1018-4813 </w:t>
      </w:r>
    </w:p>
    <w:p w14:paraId="6E963C82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C.Popa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H.Ionita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M.Cucuruz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E.Boeriu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C.Petrescu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M.Puiu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. CHROMOSOMAL CHANGES IN ACUTE LEUKEMIA. International Journal of Medical Genetics, suppl.9th BMHG, 2011, vol.14, ISSN: 1311-0160</w:t>
      </w:r>
    </w:p>
    <w:p w14:paraId="149C299C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L.Balint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-Gib, </w:t>
      </w:r>
      <w:proofErr w:type="spellStart"/>
      <w:proofErr w:type="gram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A.Oprisoni</w:t>
      </w:r>
      <w:proofErr w:type="spellEnd"/>
      <w:proofErr w:type="gram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O.Ciocarlie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A.Isac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B.Zoica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V.Ordodi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I.Poclid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L.Ritli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M.Serban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>. BIOMOLECULAR SUBSTRATE OF PEDIATRIC ACUTE LEUKEMIAS AND ITS IMPACT ON OUTCOME. SIOP Abstract, p.997, A022, Pediatric Blood &amp;Cancer, vol.55, Issue 5, nov.2010, ISSN 1545-5009</w:t>
      </w:r>
    </w:p>
    <w:p w14:paraId="45F50C2E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Serban M, Mihailov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D,</w:t>
      </w:r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>Arghirescu</w:t>
      </w:r>
      <w:proofErr w:type="spellEnd"/>
      <w:proofErr w:type="gramEnd"/>
      <w:r w:rsidRPr="00A84FD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S</w:t>
      </w:r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, Stana L, Doros G,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Badeti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R,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Yoica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B. . THROMBOTIC EVENTS IN CHILDREN WITH MALIGNANCY. </w:t>
      </w:r>
      <w:proofErr w:type="spellStart"/>
      <w:r w:rsidRPr="00A84FD0">
        <w:rPr>
          <w:rFonts w:ascii="Arial" w:eastAsia="Times New Roman" w:hAnsi="Arial" w:cs="Arial"/>
          <w:color w:val="000000"/>
          <w:sz w:val="20"/>
          <w:szCs w:val="20"/>
        </w:rPr>
        <w:t>Hamostaseologie</w:t>
      </w:r>
      <w:proofErr w:type="spellEnd"/>
      <w:r w:rsidRPr="00A84FD0">
        <w:rPr>
          <w:rFonts w:ascii="Arial" w:eastAsia="Times New Roman" w:hAnsi="Arial" w:cs="Arial"/>
          <w:color w:val="000000"/>
          <w:sz w:val="20"/>
          <w:szCs w:val="20"/>
        </w:rPr>
        <w:t xml:space="preserve"> 2009; A80 </w:t>
      </w:r>
    </w:p>
    <w:p w14:paraId="64E117A0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eastAsia="Times New Roman" w:hAnsi="Arial" w:cs="Arial"/>
          <w:color w:val="181818"/>
          <w:sz w:val="20"/>
          <w:szCs w:val="20"/>
        </w:rPr>
      </w:pP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M.Şerban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D.Mihailov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S.Arghirescu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A.Isac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C.Jinca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L.Gib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-Balint,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A.Oprişoni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. EQ-5D, USEFUL TOOL IN HEALTH-RELATED QUALITY OF LIFE EVALUATION OF CANCER PATIENTS. Proceedings of the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IVth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Congress of the Academy of Romanian Scientists „Quality of life”, 15-17 oct.2009,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Timişoara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</w:t>
      </w:r>
      <w:proofErr w:type="spellStart"/>
      <w:proofErr w:type="gram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Ed.Orizonturi</w:t>
      </w:r>
      <w:proofErr w:type="spellEnd"/>
      <w:proofErr w:type="gram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Universitare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>, 477-481, ISBN: 978-973-638-410-3</w:t>
      </w:r>
    </w:p>
    <w:p w14:paraId="2A5449F1" w14:textId="77777777" w:rsidR="00A84FD0" w:rsidRPr="00A84FD0" w:rsidRDefault="00A84FD0" w:rsidP="00DB5C7E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b/>
          <w:i/>
          <w:sz w:val="20"/>
          <w:szCs w:val="20"/>
        </w:rPr>
      </w:pPr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Margit Şerban, </w:t>
      </w:r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 xml:space="preserve">Smaranda </w:t>
      </w:r>
      <w:proofErr w:type="spellStart"/>
      <w:r w:rsidRPr="00A84FD0">
        <w:rPr>
          <w:rFonts w:ascii="Arial" w:eastAsia="Times New Roman" w:hAnsi="Arial" w:cs="Arial"/>
          <w:b/>
          <w:bCs/>
          <w:color w:val="181818"/>
          <w:sz w:val="20"/>
          <w:szCs w:val="20"/>
        </w:rPr>
        <w:t>Arghirescu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V.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Păunescu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Mihaela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Bătăneanţ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Rodica Costa, C.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Pleşa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Gabriela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Doroş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M.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Gafencu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, Bogdana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Zoica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. HEMATOLOGICAL MALIGNANCIES - COMPLICATIONS OF IMMUNODEFICIENCY IN CHILDREN Proceedings of the 7th Annual Meeting of the European Hematology Association, Florence, Italy, 6-9 June, 2002,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Monduzzi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Editore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S.p.A., </w:t>
      </w:r>
      <w:proofErr w:type="spellStart"/>
      <w:r w:rsidRPr="00A84FD0">
        <w:rPr>
          <w:rFonts w:ascii="Arial" w:eastAsia="Times New Roman" w:hAnsi="Arial" w:cs="Arial"/>
          <w:color w:val="181818"/>
          <w:sz w:val="20"/>
          <w:szCs w:val="20"/>
        </w:rPr>
        <w:t>Medimond</w:t>
      </w:r>
      <w:proofErr w:type="spellEnd"/>
      <w:r w:rsidRPr="00A84FD0">
        <w:rPr>
          <w:rFonts w:ascii="Arial" w:eastAsia="Times New Roman" w:hAnsi="Arial" w:cs="Arial"/>
          <w:color w:val="181818"/>
          <w:sz w:val="20"/>
          <w:szCs w:val="20"/>
        </w:rPr>
        <w:t xml:space="preserve"> Inc., 2002, p. 167-170. ISBN 88-323-2606-X</w:t>
      </w:r>
    </w:p>
    <w:p w14:paraId="7EA55CD7" w14:textId="77777777" w:rsidR="00E76CB5" w:rsidRDefault="00E76CB5" w:rsidP="00DB5C7E">
      <w:pPr>
        <w:spacing w:after="0"/>
        <w:rPr>
          <w:rFonts w:ascii="Arial" w:hAnsi="Arial" w:cs="Arial"/>
          <w:sz w:val="20"/>
          <w:szCs w:val="20"/>
        </w:rPr>
      </w:pPr>
    </w:p>
    <w:sectPr w:rsidR="00E76CB5" w:rsidSect="00221385">
      <w:pgSz w:w="12240" w:h="15840"/>
      <w:pgMar w:top="851" w:right="900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6568" w14:textId="77777777" w:rsidR="00221385" w:rsidRDefault="00221385" w:rsidP="00E76CB5">
      <w:pPr>
        <w:spacing w:after="0" w:line="240" w:lineRule="auto"/>
      </w:pPr>
      <w:r>
        <w:separator/>
      </w:r>
    </w:p>
  </w:endnote>
  <w:endnote w:type="continuationSeparator" w:id="0">
    <w:p w14:paraId="13014570" w14:textId="77777777" w:rsidR="00221385" w:rsidRDefault="00221385" w:rsidP="00E7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A507C" w14:textId="77777777" w:rsidR="00221385" w:rsidRDefault="00221385" w:rsidP="00E76CB5">
      <w:pPr>
        <w:spacing w:after="0" w:line="240" w:lineRule="auto"/>
      </w:pPr>
      <w:r>
        <w:separator/>
      </w:r>
    </w:p>
  </w:footnote>
  <w:footnote w:type="continuationSeparator" w:id="0">
    <w:p w14:paraId="2B3B5EDF" w14:textId="77777777" w:rsidR="00221385" w:rsidRDefault="00221385" w:rsidP="00E76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0A35"/>
    <w:multiLevelType w:val="hybridMultilevel"/>
    <w:tmpl w:val="AE5ED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6BD4"/>
    <w:multiLevelType w:val="hybridMultilevel"/>
    <w:tmpl w:val="B100C81A"/>
    <w:lvl w:ilvl="0" w:tplc="6F9AEB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E79E4"/>
    <w:multiLevelType w:val="hybridMultilevel"/>
    <w:tmpl w:val="E32CD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549D7"/>
    <w:multiLevelType w:val="hybridMultilevel"/>
    <w:tmpl w:val="76E48AFA"/>
    <w:lvl w:ilvl="0" w:tplc="D9B45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55F4"/>
    <w:multiLevelType w:val="hybridMultilevel"/>
    <w:tmpl w:val="37926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B04D2"/>
    <w:multiLevelType w:val="hybridMultilevel"/>
    <w:tmpl w:val="5350B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561E"/>
    <w:multiLevelType w:val="hybridMultilevel"/>
    <w:tmpl w:val="76E48AFA"/>
    <w:lvl w:ilvl="0" w:tplc="D9B45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7A77"/>
    <w:multiLevelType w:val="hybridMultilevel"/>
    <w:tmpl w:val="D6A65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562E6"/>
    <w:multiLevelType w:val="hybridMultilevel"/>
    <w:tmpl w:val="BB3C8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56FE0"/>
    <w:multiLevelType w:val="hybridMultilevel"/>
    <w:tmpl w:val="40428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00181"/>
    <w:multiLevelType w:val="hybridMultilevel"/>
    <w:tmpl w:val="A7D64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E14FB"/>
    <w:multiLevelType w:val="hybridMultilevel"/>
    <w:tmpl w:val="09FC7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D3ADC"/>
    <w:multiLevelType w:val="hybridMultilevel"/>
    <w:tmpl w:val="24D43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A72CB"/>
    <w:multiLevelType w:val="hybridMultilevel"/>
    <w:tmpl w:val="455A1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34A99"/>
    <w:multiLevelType w:val="hybridMultilevel"/>
    <w:tmpl w:val="9ED6D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E4199"/>
    <w:multiLevelType w:val="hybridMultilevel"/>
    <w:tmpl w:val="94B68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17139"/>
    <w:multiLevelType w:val="hybridMultilevel"/>
    <w:tmpl w:val="E5127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A6031"/>
    <w:multiLevelType w:val="hybridMultilevel"/>
    <w:tmpl w:val="21F08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25D25"/>
    <w:multiLevelType w:val="hybridMultilevel"/>
    <w:tmpl w:val="76E48AFA"/>
    <w:lvl w:ilvl="0" w:tplc="D9B45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104AD"/>
    <w:multiLevelType w:val="hybridMultilevel"/>
    <w:tmpl w:val="76E48AFA"/>
    <w:lvl w:ilvl="0" w:tplc="D9B45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C1F76"/>
    <w:multiLevelType w:val="hybridMultilevel"/>
    <w:tmpl w:val="4A842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E2D8C"/>
    <w:multiLevelType w:val="hybridMultilevel"/>
    <w:tmpl w:val="F32CA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80416"/>
    <w:multiLevelType w:val="hybridMultilevel"/>
    <w:tmpl w:val="E552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854006">
    <w:abstractNumId w:val="14"/>
  </w:num>
  <w:num w:numId="2" w16cid:durableId="1000041612">
    <w:abstractNumId w:val="19"/>
  </w:num>
  <w:num w:numId="3" w16cid:durableId="525212309">
    <w:abstractNumId w:val="21"/>
  </w:num>
  <w:num w:numId="4" w16cid:durableId="1995449791">
    <w:abstractNumId w:val="9"/>
  </w:num>
  <w:num w:numId="5" w16cid:durableId="1867019187">
    <w:abstractNumId w:val="10"/>
  </w:num>
  <w:num w:numId="6" w16cid:durableId="1916015853">
    <w:abstractNumId w:val="12"/>
  </w:num>
  <w:num w:numId="7" w16cid:durableId="431247218">
    <w:abstractNumId w:val="4"/>
  </w:num>
  <w:num w:numId="8" w16cid:durableId="1824928255">
    <w:abstractNumId w:val="20"/>
  </w:num>
  <w:num w:numId="9" w16cid:durableId="1627159514">
    <w:abstractNumId w:val="3"/>
  </w:num>
  <w:num w:numId="10" w16cid:durableId="772559048">
    <w:abstractNumId w:val="13"/>
  </w:num>
  <w:num w:numId="11" w16cid:durableId="167986695">
    <w:abstractNumId w:val="2"/>
  </w:num>
  <w:num w:numId="12" w16cid:durableId="2103061823">
    <w:abstractNumId w:val="15"/>
  </w:num>
  <w:num w:numId="13" w16cid:durableId="742064174">
    <w:abstractNumId w:val="17"/>
  </w:num>
  <w:num w:numId="14" w16cid:durableId="1503282229">
    <w:abstractNumId w:val="6"/>
  </w:num>
  <w:num w:numId="15" w16cid:durableId="1373730019">
    <w:abstractNumId w:val="5"/>
  </w:num>
  <w:num w:numId="16" w16cid:durableId="684478684">
    <w:abstractNumId w:val="0"/>
  </w:num>
  <w:num w:numId="17" w16cid:durableId="1190339492">
    <w:abstractNumId w:val="1"/>
  </w:num>
  <w:num w:numId="18" w16cid:durableId="368914317">
    <w:abstractNumId w:val="16"/>
  </w:num>
  <w:num w:numId="19" w16cid:durableId="822739185">
    <w:abstractNumId w:val="18"/>
  </w:num>
  <w:num w:numId="20" w16cid:durableId="1255555905">
    <w:abstractNumId w:val="22"/>
  </w:num>
  <w:num w:numId="21" w16cid:durableId="742293067">
    <w:abstractNumId w:val="7"/>
  </w:num>
  <w:num w:numId="22" w16cid:durableId="901983631">
    <w:abstractNumId w:val="8"/>
  </w:num>
  <w:num w:numId="23" w16cid:durableId="9414968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61"/>
    <w:rsid w:val="000017DF"/>
    <w:rsid w:val="00014C9F"/>
    <w:rsid w:val="00095BB2"/>
    <w:rsid w:val="00155ED1"/>
    <w:rsid w:val="00221385"/>
    <w:rsid w:val="002C1FE7"/>
    <w:rsid w:val="002C38F1"/>
    <w:rsid w:val="00427C77"/>
    <w:rsid w:val="00524F41"/>
    <w:rsid w:val="00554C8B"/>
    <w:rsid w:val="005A48F8"/>
    <w:rsid w:val="00702453"/>
    <w:rsid w:val="0092371C"/>
    <w:rsid w:val="009568A7"/>
    <w:rsid w:val="00A36B0F"/>
    <w:rsid w:val="00A84FD0"/>
    <w:rsid w:val="00B8453B"/>
    <w:rsid w:val="00C01A2E"/>
    <w:rsid w:val="00CE589D"/>
    <w:rsid w:val="00DA545B"/>
    <w:rsid w:val="00DB5C7E"/>
    <w:rsid w:val="00DD7061"/>
    <w:rsid w:val="00E76CB5"/>
    <w:rsid w:val="00F25BFC"/>
    <w:rsid w:val="00F94DDE"/>
    <w:rsid w:val="00FE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AD6B"/>
  <w15:docId w15:val="{FDE2E3B9-7271-48B7-9BA8-1AD1D7A3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CB5"/>
  </w:style>
  <w:style w:type="paragraph" w:styleId="Footer">
    <w:name w:val="footer"/>
    <w:basedOn w:val="Normal"/>
    <w:link w:val="FooterChar"/>
    <w:uiPriority w:val="99"/>
    <w:unhideWhenUsed/>
    <w:rsid w:val="00E76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CB5"/>
  </w:style>
  <w:style w:type="paragraph" w:styleId="ListParagraph">
    <w:name w:val="List Paragraph"/>
    <w:basedOn w:val="Normal"/>
    <w:uiPriority w:val="34"/>
    <w:qFormat/>
    <w:rsid w:val="00554C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4C8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95BB2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7651</Words>
  <Characters>43611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Hemato 3 Camera Medici</dc:creator>
  <cp:keywords/>
  <dc:description/>
  <cp:lastModifiedBy>Rodica Luca</cp:lastModifiedBy>
  <cp:revision>7</cp:revision>
  <cp:lastPrinted>2024-01-15T07:16:00Z</cp:lastPrinted>
  <dcterms:created xsi:type="dcterms:W3CDTF">2024-01-15T07:17:00Z</dcterms:created>
  <dcterms:modified xsi:type="dcterms:W3CDTF">2024-01-16T10:05:00Z</dcterms:modified>
</cp:coreProperties>
</file>