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4BA" w:rsidRDefault="001B7BB0">
      <w:pPr>
        <w:pStyle w:val="Heading1"/>
        <w:spacing w:before="60"/>
        <w:ind w:right="2"/>
      </w:pPr>
      <w:r>
        <w:t>LISTĂ</w:t>
      </w:r>
      <w:r>
        <w:rPr>
          <w:spacing w:val="-4"/>
        </w:rPr>
        <w:t xml:space="preserve"> </w:t>
      </w:r>
      <w:r>
        <w:t>DE</w:t>
      </w:r>
      <w:r>
        <w:rPr>
          <w:spacing w:val="-3"/>
        </w:rPr>
        <w:t xml:space="preserve"> </w:t>
      </w:r>
      <w:r>
        <w:rPr>
          <w:spacing w:val="-2"/>
        </w:rPr>
        <w:t>LUCRĂRI</w:t>
      </w:r>
    </w:p>
    <w:p w:rsidR="009944BA" w:rsidRDefault="009944BA">
      <w:pPr>
        <w:pStyle w:val="BodyText"/>
        <w:spacing w:before="309"/>
        <w:jc w:val="left"/>
        <w:rPr>
          <w:b/>
          <w:sz w:val="28"/>
        </w:rPr>
      </w:pPr>
    </w:p>
    <w:p w:rsidR="009944BA" w:rsidRDefault="001B7BB0">
      <w:pPr>
        <w:spacing w:line="259" w:lineRule="auto"/>
        <w:ind w:left="119" w:right="114" w:hanging="1"/>
        <w:jc w:val="both"/>
        <w:rPr>
          <w:sz w:val="24"/>
        </w:rPr>
      </w:pPr>
      <w:r>
        <w:rPr>
          <w:sz w:val="28"/>
        </w:rPr>
        <w:t xml:space="preserve">Susținerea </w:t>
      </w:r>
      <w:r>
        <w:rPr>
          <w:b/>
          <w:sz w:val="28"/>
        </w:rPr>
        <w:t xml:space="preserve">tezei de doctorat </w:t>
      </w:r>
      <w:r>
        <w:rPr>
          <w:sz w:val="28"/>
        </w:rPr>
        <w:t xml:space="preserve">intitulate </w:t>
      </w:r>
      <w:r>
        <w:rPr>
          <w:sz w:val="24"/>
        </w:rPr>
        <w:t>“</w:t>
      </w:r>
      <w:r>
        <w:rPr>
          <w:b/>
          <w:sz w:val="24"/>
        </w:rPr>
        <w:t>IDENTIFICATION AND CHARACTERIZATION</w:t>
      </w:r>
      <w:r>
        <w:rPr>
          <w:b/>
          <w:spacing w:val="-15"/>
          <w:sz w:val="24"/>
        </w:rPr>
        <w:t xml:space="preserve"> </w:t>
      </w:r>
      <w:r>
        <w:rPr>
          <w:b/>
          <w:sz w:val="24"/>
        </w:rPr>
        <w:t>OF</w:t>
      </w:r>
      <w:r>
        <w:rPr>
          <w:b/>
          <w:spacing w:val="-15"/>
          <w:sz w:val="24"/>
        </w:rPr>
        <w:t xml:space="preserve"> </w:t>
      </w:r>
      <w:r>
        <w:rPr>
          <w:b/>
          <w:sz w:val="24"/>
        </w:rPr>
        <w:t>GLYCOSPHINGOLIPIDS</w:t>
      </w:r>
      <w:r>
        <w:rPr>
          <w:b/>
          <w:spacing w:val="-15"/>
          <w:sz w:val="24"/>
        </w:rPr>
        <w:t xml:space="preserve"> </w:t>
      </w:r>
      <w:r>
        <w:rPr>
          <w:b/>
          <w:sz w:val="24"/>
        </w:rPr>
        <w:t>AS</w:t>
      </w:r>
      <w:r>
        <w:rPr>
          <w:b/>
          <w:spacing w:val="-15"/>
          <w:sz w:val="24"/>
        </w:rPr>
        <w:t xml:space="preserve"> </w:t>
      </w:r>
      <w:r>
        <w:rPr>
          <w:b/>
          <w:sz w:val="24"/>
        </w:rPr>
        <w:t>URINARY</w:t>
      </w:r>
      <w:r>
        <w:rPr>
          <w:b/>
          <w:spacing w:val="-15"/>
          <w:sz w:val="24"/>
        </w:rPr>
        <w:t xml:space="preserve"> </w:t>
      </w:r>
      <w:r>
        <w:rPr>
          <w:b/>
          <w:sz w:val="24"/>
        </w:rPr>
        <w:t>BIOMARKERS</w:t>
      </w:r>
      <w:r>
        <w:rPr>
          <w:b/>
          <w:spacing w:val="-15"/>
          <w:sz w:val="24"/>
        </w:rPr>
        <w:t xml:space="preserve"> </w:t>
      </w:r>
      <w:r>
        <w:rPr>
          <w:b/>
          <w:sz w:val="24"/>
        </w:rPr>
        <w:t>IN DIABETIC KIDNEY DISEASE. A STUDY BASED ON HIGH-RESOLUTION MASS SPECTROMETRY</w:t>
      </w:r>
      <w:r>
        <w:rPr>
          <w:b/>
          <w:spacing w:val="35"/>
          <w:sz w:val="24"/>
        </w:rPr>
        <w:t xml:space="preserve"> </w:t>
      </w:r>
      <w:r>
        <w:rPr>
          <w:b/>
          <w:sz w:val="24"/>
        </w:rPr>
        <w:t>COUPLED</w:t>
      </w:r>
      <w:r>
        <w:rPr>
          <w:b/>
          <w:spacing w:val="38"/>
          <w:sz w:val="24"/>
        </w:rPr>
        <w:t xml:space="preserve"> </w:t>
      </w:r>
      <w:r>
        <w:rPr>
          <w:b/>
          <w:sz w:val="24"/>
        </w:rPr>
        <w:t>WITH</w:t>
      </w:r>
      <w:r>
        <w:rPr>
          <w:b/>
          <w:spacing w:val="45"/>
          <w:sz w:val="24"/>
        </w:rPr>
        <w:t xml:space="preserve"> </w:t>
      </w:r>
      <w:r>
        <w:rPr>
          <w:b/>
          <w:sz w:val="24"/>
        </w:rPr>
        <w:t>NANOELECTROSPRAY</w:t>
      </w:r>
      <w:r>
        <w:rPr>
          <w:b/>
          <w:spacing w:val="31"/>
          <w:sz w:val="24"/>
        </w:rPr>
        <w:t xml:space="preserve"> </w:t>
      </w:r>
      <w:r>
        <w:rPr>
          <w:b/>
          <w:sz w:val="24"/>
        </w:rPr>
        <w:t>TECHNIQUE</w:t>
      </w:r>
      <w:r>
        <w:rPr>
          <w:sz w:val="24"/>
        </w:rPr>
        <w:t>”</w:t>
      </w:r>
      <w:r>
        <w:rPr>
          <w:spacing w:val="44"/>
          <w:sz w:val="24"/>
        </w:rPr>
        <w:t xml:space="preserve"> </w:t>
      </w:r>
      <w:r>
        <w:rPr>
          <w:sz w:val="24"/>
        </w:rPr>
        <w:t>în</w:t>
      </w:r>
      <w:r>
        <w:rPr>
          <w:spacing w:val="46"/>
          <w:sz w:val="24"/>
        </w:rPr>
        <w:t xml:space="preserve"> </w:t>
      </w:r>
      <w:r>
        <w:rPr>
          <w:spacing w:val="-4"/>
          <w:sz w:val="24"/>
        </w:rPr>
        <w:t>anul</w:t>
      </w:r>
    </w:p>
    <w:p w:rsidR="009944BA" w:rsidRDefault="001B7BB0">
      <w:pPr>
        <w:pStyle w:val="BodyText"/>
        <w:spacing w:line="274" w:lineRule="exact"/>
        <w:ind w:left="119"/>
      </w:pPr>
      <w:r>
        <w:t>2023,</w:t>
      </w:r>
      <w:r>
        <w:rPr>
          <w:spacing w:val="-3"/>
        </w:rPr>
        <w:t xml:space="preserve"> </w:t>
      </w:r>
      <w:r>
        <w:t>cu</w:t>
      </w:r>
      <w:r>
        <w:rPr>
          <w:spacing w:val="-1"/>
        </w:rPr>
        <w:t xml:space="preserve"> </w:t>
      </w:r>
      <w:r>
        <w:t>acordarea</w:t>
      </w:r>
      <w:r>
        <w:rPr>
          <w:spacing w:val="-2"/>
        </w:rPr>
        <w:t xml:space="preserve"> </w:t>
      </w:r>
      <w:r>
        <w:t>titlului</w:t>
      </w:r>
      <w:r>
        <w:rPr>
          <w:spacing w:val="-1"/>
        </w:rPr>
        <w:t xml:space="preserve"> </w:t>
      </w:r>
      <w:r>
        <w:t>de</w:t>
      </w:r>
      <w:r>
        <w:rPr>
          <w:spacing w:val="-2"/>
        </w:rPr>
        <w:t xml:space="preserve"> </w:t>
      </w:r>
      <w:r>
        <w:t>doctor</w:t>
      </w:r>
      <w:r>
        <w:rPr>
          <w:spacing w:val="-2"/>
        </w:rPr>
        <w:t xml:space="preserve"> </w:t>
      </w:r>
      <w:r>
        <w:t>în</w:t>
      </w:r>
      <w:r>
        <w:rPr>
          <w:spacing w:val="-1"/>
        </w:rPr>
        <w:t xml:space="preserve"> </w:t>
      </w:r>
      <w:r>
        <w:t>medicină,</w:t>
      </w:r>
      <w:r>
        <w:rPr>
          <w:spacing w:val="1"/>
        </w:rPr>
        <w:t xml:space="preserve"> </w:t>
      </w:r>
      <w:r>
        <w:t>OMS</w:t>
      </w:r>
      <w:r>
        <w:rPr>
          <w:spacing w:val="-1"/>
        </w:rPr>
        <w:t xml:space="preserve"> </w:t>
      </w:r>
      <w:r>
        <w:rPr>
          <w:spacing w:val="-2"/>
        </w:rPr>
        <w:t>527/04.08.2023.</w:t>
      </w:r>
    </w:p>
    <w:p w:rsidR="009944BA" w:rsidRDefault="009944BA">
      <w:pPr>
        <w:pStyle w:val="BodyText"/>
        <w:spacing w:before="224"/>
        <w:jc w:val="left"/>
      </w:pPr>
    </w:p>
    <w:p w:rsidR="009944BA" w:rsidRDefault="001B7BB0">
      <w:pPr>
        <w:pStyle w:val="Heading1"/>
        <w:ind w:left="120"/>
        <w:jc w:val="both"/>
      </w:pPr>
      <w:r>
        <w:t>Articole</w:t>
      </w:r>
      <w:r>
        <w:rPr>
          <w:spacing w:val="-8"/>
        </w:rPr>
        <w:t xml:space="preserve"> </w:t>
      </w:r>
      <w:r>
        <w:t>în</w:t>
      </w:r>
      <w:r>
        <w:rPr>
          <w:spacing w:val="-4"/>
        </w:rPr>
        <w:t xml:space="preserve"> </w:t>
      </w:r>
      <w:r>
        <w:t>reviste</w:t>
      </w:r>
      <w:r>
        <w:rPr>
          <w:spacing w:val="-4"/>
        </w:rPr>
        <w:t xml:space="preserve"> </w:t>
      </w:r>
      <w:r>
        <w:t>cotate</w:t>
      </w:r>
      <w:r>
        <w:rPr>
          <w:spacing w:val="-4"/>
        </w:rPr>
        <w:t xml:space="preserve"> </w:t>
      </w:r>
      <w:r>
        <w:t>ISI</w:t>
      </w:r>
      <w:r>
        <w:rPr>
          <w:spacing w:val="-2"/>
        </w:rPr>
        <w:t xml:space="preserve"> </w:t>
      </w:r>
      <w:r>
        <w:t>cu</w:t>
      </w:r>
      <w:r>
        <w:rPr>
          <w:spacing w:val="-4"/>
        </w:rPr>
        <w:t xml:space="preserve"> </w:t>
      </w:r>
      <w:r>
        <w:t>factor</w:t>
      </w:r>
      <w:r>
        <w:rPr>
          <w:spacing w:val="-8"/>
        </w:rPr>
        <w:t xml:space="preserve"> </w:t>
      </w:r>
      <w:r>
        <w:t>de</w:t>
      </w:r>
      <w:r>
        <w:rPr>
          <w:spacing w:val="-3"/>
        </w:rPr>
        <w:t xml:space="preserve"> </w:t>
      </w:r>
      <w:r>
        <w:rPr>
          <w:spacing w:val="-2"/>
        </w:rPr>
        <w:t>impact</w:t>
      </w:r>
    </w:p>
    <w:p w:rsidR="009944BA" w:rsidRDefault="001B7BB0">
      <w:pPr>
        <w:pStyle w:val="ListParagraph"/>
        <w:numPr>
          <w:ilvl w:val="0"/>
          <w:numId w:val="1"/>
        </w:numPr>
        <w:tabs>
          <w:tab w:val="left" w:pos="839"/>
        </w:tabs>
        <w:spacing w:before="155" w:line="259" w:lineRule="auto"/>
        <w:ind w:left="839" w:right="117"/>
        <w:jc w:val="both"/>
        <w:rPr>
          <w:sz w:val="24"/>
        </w:rPr>
      </w:pPr>
      <w:r>
        <w:rPr>
          <w:b/>
          <w:sz w:val="24"/>
        </w:rPr>
        <w:t>Suteanu-Simulescu A</w:t>
      </w:r>
      <w:r>
        <w:rPr>
          <w:sz w:val="24"/>
        </w:rPr>
        <w:t>, Sarbu M, Ica R, Petrica L, Zamfir AD. Ganglioside analysis in body fluids by liquid-phase separation techniques hyphenated to mass spectrometry. Electrophoresis. 2023 Mar;44(5-6):501-520. doi: 10.1002/elps.202200229. (IF-2.9).</w:t>
      </w:r>
    </w:p>
    <w:p w:rsidR="009944BA" w:rsidRDefault="001B7BB0">
      <w:pPr>
        <w:pStyle w:val="ListParagraph"/>
        <w:numPr>
          <w:ilvl w:val="0"/>
          <w:numId w:val="1"/>
        </w:numPr>
        <w:tabs>
          <w:tab w:val="left" w:pos="839"/>
        </w:tabs>
        <w:spacing w:before="118" w:line="266" w:lineRule="auto"/>
        <w:ind w:left="839" w:right="116"/>
        <w:jc w:val="both"/>
        <w:rPr>
          <w:sz w:val="24"/>
        </w:rPr>
      </w:pPr>
      <w:r>
        <w:rPr>
          <w:color w:val="1B1B1B"/>
          <w:sz w:val="24"/>
        </w:rPr>
        <w:t>Petrica Ligia, Vlad Adrian,</w:t>
      </w:r>
      <w:r>
        <w:rPr>
          <w:color w:val="1B1B1B"/>
          <w:sz w:val="24"/>
        </w:rPr>
        <w:t xml:space="preserve"> Gadalean Florica, Muntean Danina Mirela, Vlad Daliborca, Dumitrascu</w:t>
      </w:r>
      <w:r>
        <w:rPr>
          <w:color w:val="1B1B1B"/>
          <w:spacing w:val="-2"/>
          <w:sz w:val="24"/>
        </w:rPr>
        <w:t xml:space="preserve"> </w:t>
      </w:r>
      <w:r>
        <w:rPr>
          <w:color w:val="1B1B1B"/>
          <w:sz w:val="24"/>
        </w:rPr>
        <w:t>Victor, Bob Flaviu,</w:t>
      </w:r>
      <w:r>
        <w:rPr>
          <w:color w:val="1B1B1B"/>
          <w:spacing w:val="-2"/>
          <w:sz w:val="24"/>
        </w:rPr>
        <w:t xml:space="preserve"> </w:t>
      </w:r>
      <w:r>
        <w:rPr>
          <w:color w:val="1B1B1B"/>
          <w:sz w:val="24"/>
        </w:rPr>
        <w:t>Milas</w:t>
      </w:r>
      <w:r>
        <w:rPr>
          <w:color w:val="1B1B1B"/>
          <w:spacing w:val="-2"/>
          <w:sz w:val="24"/>
        </w:rPr>
        <w:t xml:space="preserve"> </w:t>
      </w:r>
      <w:r>
        <w:rPr>
          <w:color w:val="1B1B1B"/>
          <w:sz w:val="24"/>
        </w:rPr>
        <w:t>Oana,</w:t>
      </w:r>
      <w:r>
        <w:rPr>
          <w:color w:val="1B1B1B"/>
          <w:spacing w:val="-2"/>
          <w:sz w:val="24"/>
        </w:rPr>
        <w:t xml:space="preserve"> </w:t>
      </w:r>
      <w:r>
        <w:rPr>
          <w:b/>
          <w:color w:val="1B1B1B"/>
          <w:sz w:val="24"/>
        </w:rPr>
        <w:t>Suteanu-Simulescu</w:t>
      </w:r>
      <w:r>
        <w:rPr>
          <w:b/>
          <w:color w:val="1B1B1B"/>
          <w:spacing w:val="-1"/>
          <w:sz w:val="24"/>
        </w:rPr>
        <w:t xml:space="preserve"> </w:t>
      </w:r>
      <w:r>
        <w:rPr>
          <w:b/>
          <w:color w:val="1B1B1B"/>
          <w:sz w:val="24"/>
        </w:rPr>
        <w:t>Anca,</w:t>
      </w:r>
      <w:r>
        <w:rPr>
          <w:b/>
          <w:color w:val="1B1B1B"/>
          <w:spacing w:val="-2"/>
          <w:sz w:val="24"/>
        </w:rPr>
        <w:t xml:space="preserve"> </w:t>
      </w:r>
      <w:r>
        <w:rPr>
          <w:color w:val="1B1B1B"/>
          <w:sz w:val="24"/>
        </w:rPr>
        <w:t>Glavan</w:t>
      </w:r>
      <w:r>
        <w:rPr>
          <w:color w:val="1B1B1B"/>
          <w:spacing w:val="-2"/>
          <w:sz w:val="24"/>
        </w:rPr>
        <w:t xml:space="preserve"> </w:t>
      </w:r>
      <w:r>
        <w:rPr>
          <w:color w:val="1B1B1B"/>
          <w:sz w:val="24"/>
        </w:rPr>
        <w:t>Mihaela, Jianu Dragos Catalin, Ursoniu Sorin, Balint Lavinia, Mogos-Stefan Maria, lenciu, Silvia, Cretu</w:t>
      </w:r>
      <w:r>
        <w:rPr>
          <w:color w:val="1B1B1B"/>
          <w:spacing w:val="-15"/>
          <w:sz w:val="24"/>
        </w:rPr>
        <w:t xml:space="preserve"> </w:t>
      </w:r>
      <w:r>
        <w:rPr>
          <w:color w:val="1B1B1B"/>
          <w:sz w:val="24"/>
        </w:rPr>
        <w:t>Octavian</w:t>
      </w:r>
      <w:r>
        <w:rPr>
          <w:color w:val="1B1B1B"/>
          <w:spacing w:val="-15"/>
          <w:sz w:val="24"/>
        </w:rPr>
        <w:t xml:space="preserve"> </w:t>
      </w:r>
      <w:r>
        <w:rPr>
          <w:color w:val="1B1B1B"/>
          <w:sz w:val="24"/>
        </w:rPr>
        <w:t>Marius,</w:t>
      </w:r>
      <w:r>
        <w:rPr>
          <w:color w:val="1B1B1B"/>
          <w:spacing w:val="-15"/>
          <w:sz w:val="24"/>
        </w:rPr>
        <w:t xml:space="preserve"> </w:t>
      </w:r>
      <w:r>
        <w:rPr>
          <w:color w:val="1B1B1B"/>
          <w:sz w:val="24"/>
        </w:rPr>
        <w:t>Pop</w:t>
      </w:r>
      <w:r>
        <w:rPr>
          <w:color w:val="1B1B1B"/>
          <w:sz w:val="24"/>
        </w:rPr>
        <w:t>escu</w:t>
      </w:r>
      <w:r>
        <w:rPr>
          <w:color w:val="1B1B1B"/>
          <w:spacing w:val="-15"/>
          <w:sz w:val="24"/>
        </w:rPr>
        <w:t xml:space="preserve"> </w:t>
      </w:r>
      <w:r>
        <w:rPr>
          <w:color w:val="1B1B1B"/>
          <w:sz w:val="24"/>
        </w:rPr>
        <w:t>Roxana.</w:t>
      </w:r>
      <w:r>
        <w:rPr>
          <w:color w:val="1B1B1B"/>
          <w:spacing w:val="-15"/>
          <w:sz w:val="24"/>
        </w:rPr>
        <w:t xml:space="preserve"> </w:t>
      </w:r>
      <w:r>
        <w:rPr>
          <w:color w:val="1B1B1B"/>
          <w:sz w:val="24"/>
        </w:rPr>
        <w:t>Mitochondrial</w:t>
      </w:r>
      <w:r>
        <w:rPr>
          <w:color w:val="1B1B1B"/>
          <w:spacing w:val="-15"/>
          <w:sz w:val="24"/>
        </w:rPr>
        <w:t xml:space="preserve"> </w:t>
      </w:r>
      <w:r>
        <w:rPr>
          <w:color w:val="1B1B1B"/>
          <w:sz w:val="24"/>
        </w:rPr>
        <w:t>DNA</w:t>
      </w:r>
      <w:r>
        <w:rPr>
          <w:color w:val="1B1B1B"/>
          <w:spacing w:val="-15"/>
          <w:sz w:val="24"/>
        </w:rPr>
        <w:t xml:space="preserve"> </w:t>
      </w:r>
      <w:r>
        <w:rPr>
          <w:color w:val="1B1B1B"/>
          <w:sz w:val="24"/>
        </w:rPr>
        <w:t>Changes</w:t>
      </w:r>
      <w:r>
        <w:rPr>
          <w:color w:val="1B1B1B"/>
          <w:spacing w:val="-15"/>
          <w:sz w:val="24"/>
        </w:rPr>
        <w:t xml:space="preserve"> </w:t>
      </w:r>
      <w:r>
        <w:rPr>
          <w:color w:val="1B1B1B"/>
          <w:sz w:val="24"/>
        </w:rPr>
        <w:t>in</w:t>
      </w:r>
      <w:r>
        <w:rPr>
          <w:color w:val="1B1B1B"/>
          <w:spacing w:val="-15"/>
          <w:sz w:val="24"/>
        </w:rPr>
        <w:t xml:space="preserve"> </w:t>
      </w:r>
      <w:r>
        <w:rPr>
          <w:color w:val="1B1B1B"/>
          <w:sz w:val="24"/>
        </w:rPr>
        <w:t>Blood</w:t>
      </w:r>
      <w:r>
        <w:rPr>
          <w:color w:val="1B1B1B"/>
          <w:spacing w:val="-15"/>
          <w:sz w:val="24"/>
        </w:rPr>
        <w:t xml:space="preserve"> </w:t>
      </w:r>
      <w:r>
        <w:rPr>
          <w:color w:val="1B1B1B"/>
          <w:sz w:val="24"/>
        </w:rPr>
        <w:t>and</w:t>
      </w:r>
      <w:r>
        <w:rPr>
          <w:color w:val="1B1B1B"/>
          <w:spacing w:val="-15"/>
          <w:sz w:val="24"/>
        </w:rPr>
        <w:t xml:space="preserve"> </w:t>
      </w:r>
      <w:r>
        <w:rPr>
          <w:color w:val="1B1B1B"/>
          <w:sz w:val="24"/>
        </w:rPr>
        <w:t>Urine Display a Specific Signature in Relation to Inflammation in Normoalbuminuric Diabetic Kidney Disease in Type 2 Diabetes Mellitus Patients. International Journal Of Molecular Sciences 2023; 24(12): 9</w:t>
      </w:r>
      <w:r>
        <w:rPr>
          <w:color w:val="1B1B1B"/>
          <w:sz w:val="24"/>
        </w:rPr>
        <w:t>803. DOI:10.3390/ijms24129803 (IF 5.6).</w:t>
      </w:r>
    </w:p>
    <w:p w:rsidR="009944BA" w:rsidRDefault="001B7BB0">
      <w:pPr>
        <w:pStyle w:val="ListParagraph"/>
        <w:numPr>
          <w:ilvl w:val="0"/>
          <w:numId w:val="1"/>
        </w:numPr>
        <w:tabs>
          <w:tab w:val="left" w:pos="839"/>
        </w:tabs>
        <w:spacing w:line="266" w:lineRule="auto"/>
        <w:ind w:left="839"/>
        <w:jc w:val="both"/>
        <w:rPr>
          <w:sz w:val="24"/>
        </w:rPr>
      </w:pPr>
      <w:r>
        <w:rPr>
          <w:color w:val="1B1B1B"/>
          <w:sz w:val="24"/>
        </w:rPr>
        <w:t xml:space="preserve">Balint Lavinia, Socaciu Carmen, Socaciu Andreea lulia, Vlad Adrian, Gadalean Florica, Bob Flaviu, Milas Oana, Cretu Octavian Marius, </w:t>
      </w:r>
      <w:r>
        <w:rPr>
          <w:b/>
          <w:color w:val="1B1B1B"/>
          <w:sz w:val="24"/>
        </w:rPr>
        <w:t xml:space="preserve">Suteanu-Simulescu Anca, </w:t>
      </w:r>
      <w:r>
        <w:rPr>
          <w:color w:val="1B1B1B"/>
          <w:sz w:val="24"/>
        </w:rPr>
        <w:t>Glavan Mihaela, Ienciu Silvia, Mogos Maria, Jianu Dragos Ca</w:t>
      </w:r>
      <w:r>
        <w:rPr>
          <w:color w:val="1B1B1B"/>
          <w:sz w:val="24"/>
        </w:rPr>
        <w:t>talin, Ursoniu Sorin, Dumitrascu Victor, Vlad Daliborca, Popescu, Roxana, Petrica Ligia. Metabolites Potentially Derived from Gut Microbiota Associated with Podocyte, Proximal Tubule, and Renal and Cerebrovascular</w:t>
      </w:r>
      <w:r>
        <w:rPr>
          <w:color w:val="1B1B1B"/>
          <w:spacing w:val="-11"/>
          <w:sz w:val="24"/>
        </w:rPr>
        <w:t xml:space="preserve"> </w:t>
      </w:r>
      <w:r>
        <w:rPr>
          <w:color w:val="1B1B1B"/>
          <w:sz w:val="24"/>
        </w:rPr>
        <w:t>Endothelial</w:t>
      </w:r>
      <w:r>
        <w:rPr>
          <w:color w:val="1B1B1B"/>
          <w:spacing w:val="-10"/>
          <w:sz w:val="24"/>
        </w:rPr>
        <w:t xml:space="preserve"> </w:t>
      </w:r>
      <w:r>
        <w:rPr>
          <w:color w:val="1B1B1B"/>
          <w:sz w:val="24"/>
        </w:rPr>
        <w:t>Damage</w:t>
      </w:r>
      <w:r>
        <w:rPr>
          <w:color w:val="1B1B1B"/>
          <w:spacing w:val="-12"/>
          <w:sz w:val="24"/>
        </w:rPr>
        <w:t xml:space="preserve"> </w:t>
      </w:r>
      <w:r>
        <w:rPr>
          <w:color w:val="1B1B1B"/>
          <w:sz w:val="24"/>
        </w:rPr>
        <w:t>in</w:t>
      </w:r>
      <w:r>
        <w:rPr>
          <w:color w:val="1B1B1B"/>
          <w:spacing w:val="-11"/>
          <w:sz w:val="24"/>
        </w:rPr>
        <w:t xml:space="preserve"> </w:t>
      </w:r>
      <w:r>
        <w:rPr>
          <w:color w:val="1B1B1B"/>
          <w:sz w:val="24"/>
        </w:rPr>
        <w:t>Early</w:t>
      </w:r>
      <w:r>
        <w:rPr>
          <w:color w:val="1B1B1B"/>
          <w:spacing w:val="-11"/>
          <w:sz w:val="24"/>
        </w:rPr>
        <w:t xml:space="preserve"> </w:t>
      </w:r>
      <w:r>
        <w:rPr>
          <w:color w:val="1B1B1B"/>
          <w:sz w:val="24"/>
        </w:rPr>
        <w:t>Diabetic</w:t>
      </w:r>
      <w:r>
        <w:rPr>
          <w:color w:val="1B1B1B"/>
          <w:spacing w:val="-12"/>
          <w:sz w:val="24"/>
        </w:rPr>
        <w:t xml:space="preserve"> </w:t>
      </w:r>
      <w:r>
        <w:rPr>
          <w:color w:val="1B1B1B"/>
          <w:sz w:val="24"/>
        </w:rPr>
        <w:t>Kidney</w:t>
      </w:r>
      <w:r>
        <w:rPr>
          <w:color w:val="1B1B1B"/>
          <w:spacing w:val="-11"/>
          <w:sz w:val="24"/>
        </w:rPr>
        <w:t xml:space="preserve"> </w:t>
      </w:r>
      <w:r>
        <w:rPr>
          <w:color w:val="1B1B1B"/>
          <w:sz w:val="24"/>
        </w:rPr>
        <w:t>Disease</w:t>
      </w:r>
      <w:r>
        <w:rPr>
          <w:color w:val="1B1B1B"/>
          <w:spacing w:val="-12"/>
          <w:sz w:val="24"/>
        </w:rPr>
        <w:t xml:space="preserve"> </w:t>
      </w:r>
      <w:r>
        <w:rPr>
          <w:color w:val="1B1B1B"/>
          <w:sz w:val="24"/>
        </w:rPr>
        <w:t>in</w:t>
      </w:r>
      <w:r>
        <w:rPr>
          <w:color w:val="1B1B1B"/>
          <w:spacing w:val="-8"/>
          <w:sz w:val="24"/>
        </w:rPr>
        <w:t xml:space="preserve"> </w:t>
      </w:r>
      <w:r>
        <w:rPr>
          <w:color w:val="1B1B1B"/>
          <w:sz w:val="24"/>
        </w:rPr>
        <w:t>T2DM</w:t>
      </w:r>
      <w:r>
        <w:rPr>
          <w:color w:val="1B1B1B"/>
          <w:spacing w:val="-10"/>
          <w:sz w:val="24"/>
        </w:rPr>
        <w:t xml:space="preserve"> </w:t>
      </w:r>
      <w:r>
        <w:rPr>
          <w:color w:val="1B1B1B"/>
          <w:sz w:val="24"/>
        </w:rPr>
        <w:t>Patients. Metabolites 2023; 13(8): 893. DOI:10.3390/metabo13080893 (IF 4.1).</w:t>
      </w:r>
    </w:p>
    <w:p w:rsidR="009944BA" w:rsidRDefault="001B7BB0">
      <w:pPr>
        <w:pStyle w:val="ListParagraph"/>
        <w:numPr>
          <w:ilvl w:val="0"/>
          <w:numId w:val="1"/>
        </w:numPr>
        <w:tabs>
          <w:tab w:val="left" w:pos="839"/>
        </w:tabs>
        <w:spacing w:before="116" w:line="266" w:lineRule="auto"/>
        <w:ind w:left="839" w:right="117"/>
        <w:jc w:val="both"/>
        <w:rPr>
          <w:sz w:val="24"/>
        </w:rPr>
      </w:pPr>
      <w:r>
        <w:rPr>
          <w:color w:val="1B1B1B"/>
          <w:sz w:val="24"/>
        </w:rPr>
        <w:t xml:space="preserve">Balint Lavinia, Socaciu Carmen, Socaciu Andreea lulia, Vlad Adrian, Gadalean Florica, Bob Flaviu, Milas Oana, Cretu Octavian Marius, </w:t>
      </w:r>
      <w:r>
        <w:rPr>
          <w:b/>
          <w:color w:val="1B1B1B"/>
          <w:sz w:val="24"/>
        </w:rPr>
        <w:t>Suteanu-Simulescu Anca,</w:t>
      </w:r>
      <w:r>
        <w:rPr>
          <w:b/>
          <w:color w:val="1B1B1B"/>
          <w:sz w:val="24"/>
        </w:rPr>
        <w:t xml:space="preserve"> </w:t>
      </w:r>
      <w:r>
        <w:rPr>
          <w:color w:val="1B1B1B"/>
          <w:sz w:val="24"/>
        </w:rPr>
        <w:t>Glavan Mihaela, Ienciu Silvia, Mogos Maria, Jianu Dragos Catalin, Petrica Ligia. Quantitative, Targeted Analysis of Gut Microbiota Derived Metabolites Provides Novel Biomarkers of Early Diabetic Kidney Disease in Type 2 Diabetes Mellitus Patients. Biomole</w:t>
      </w:r>
      <w:r>
        <w:rPr>
          <w:color w:val="1B1B1B"/>
          <w:sz w:val="24"/>
        </w:rPr>
        <w:t>cules 2023; 13(7): 1086. DOI: 10.3390/biom13071086 (IF 5.5).</w:t>
      </w:r>
    </w:p>
    <w:p w:rsidR="009944BA" w:rsidRDefault="001B7BB0">
      <w:pPr>
        <w:pStyle w:val="ListParagraph"/>
        <w:numPr>
          <w:ilvl w:val="0"/>
          <w:numId w:val="1"/>
        </w:numPr>
        <w:tabs>
          <w:tab w:val="left" w:pos="840"/>
        </w:tabs>
        <w:spacing w:before="118" w:line="266" w:lineRule="auto"/>
        <w:ind w:right="117"/>
        <w:jc w:val="both"/>
        <w:rPr>
          <w:sz w:val="24"/>
        </w:rPr>
      </w:pPr>
      <w:r>
        <w:rPr>
          <w:color w:val="1B1B1B"/>
          <w:sz w:val="24"/>
        </w:rPr>
        <w:t>Glavan</w:t>
      </w:r>
      <w:r>
        <w:rPr>
          <w:color w:val="1B1B1B"/>
          <w:spacing w:val="-13"/>
          <w:sz w:val="24"/>
        </w:rPr>
        <w:t xml:space="preserve"> </w:t>
      </w:r>
      <w:r>
        <w:rPr>
          <w:color w:val="1B1B1B"/>
          <w:sz w:val="24"/>
        </w:rPr>
        <w:t>Mihaela-Roxana,</w:t>
      </w:r>
      <w:r>
        <w:rPr>
          <w:color w:val="1B1B1B"/>
          <w:spacing w:val="-10"/>
          <w:sz w:val="24"/>
        </w:rPr>
        <w:t xml:space="preserve"> </w:t>
      </w:r>
      <w:r>
        <w:rPr>
          <w:color w:val="1B1B1B"/>
          <w:sz w:val="24"/>
        </w:rPr>
        <w:t>Socaciu</w:t>
      </w:r>
      <w:r>
        <w:rPr>
          <w:color w:val="1B1B1B"/>
          <w:spacing w:val="-13"/>
          <w:sz w:val="24"/>
        </w:rPr>
        <w:t xml:space="preserve"> </w:t>
      </w:r>
      <w:r>
        <w:rPr>
          <w:color w:val="1B1B1B"/>
          <w:sz w:val="24"/>
        </w:rPr>
        <w:t>Carmen,</w:t>
      </w:r>
      <w:r>
        <w:rPr>
          <w:color w:val="1B1B1B"/>
          <w:spacing w:val="-13"/>
          <w:sz w:val="24"/>
        </w:rPr>
        <w:t xml:space="preserve"> </w:t>
      </w:r>
      <w:r>
        <w:rPr>
          <w:color w:val="1B1B1B"/>
          <w:sz w:val="24"/>
        </w:rPr>
        <w:t>Socaciu</w:t>
      </w:r>
      <w:r>
        <w:rPr>
          <w:color w:val="1B1B1B"/>
          <w:spacing w:val="-13"/>
          <w:sz w:val="24"/>
        </w:rPr>
        <w:t xml:space="preserve"> </w:t>
      </w:r>
      <w:r>
        <w:rPr>
          <w:color w:val="1B1B1B"/>
          <w:sz w:val="24"/>
        </w:rPr>
        <w:t>Andreea</w:t>
      </w:r>
      <w:r>
        <w:rPr>
          <w:color w:val="1B1B1B"/>
          <w:spacing w:val="-14"/>
          <w:sz w:val="24"/>
        </w:rPr>
        <w:t xml:space="preserve"> </w:t>
      </w:r>
      <w:r>
        <w:rPr>
          <w:color w:val="1B1B1B"/>
          <w:sz w:val="24"/>
        </w:rPr>
        <w:t>lulia,</w:t>
      </w:r>
      <w:r>
        <w:rPr>
          <w:color w:val="1B1B1B"/>
          <w:spacing w:val="-13"/>
          <w:sz w:val="24"/>
        </w:rPr>
        <w:t xml:space="preserve"> </w:t>
      </w:r>
      <w:r>
        <w:rPr>
          <w:color w:val="1B1B1B"/>
          <w:sz w:val="24"/>
        </w:rPr>
        <w:t>Gadalean</w:t>
      </w:r>
      <w:r>
        <w:rPr>
          <w:color w:val="1B1B1B"/>
          <w:spacing w:val="-13"/>
          <w:sz w:val="24"/>
        </w:rPr>
        <w:t xml:space="preserve"> </w:t>
      </w:r>
      <w:r>
        <w:rPr>
          <w:color w:val="1B1B1B"/>
          <w:sz w:val="24"/>
        </w:rPr>
        <w:t>Florica,</w:t>
      </w:r>
      <w:r>
        <w:rPr>
          <w:color w:val="1B1B1B"/>
          <w:spacing w:val="-13"/>
          <w:sz w:val="24"/>
        </w:rPr>
        <w:t xml:space="preserve"> </w:t>
      </w:r>
      <w:r>
        <w:rPr>
          <w:color w:val="1B1B1B"/>
          <w:sz w:val="24"/>
        </w:rPr>
        <w:t xml:space="preserve">Cretu Octavian M, Vlad Adrian, Muntean Danina M, Bob Flaviu, Milas Oana, </w:t>
      </w:r>
      <w:r>
        <w:rPr>
          <w:b/>
          <w:color w:val="1B1B1B"/>
          <w:sz w:val="24"/>
        </w:rPr>
        <w:t>Suteanu Anca</w:t>
      </w:r>
      <w:r>
        <w:rPr>
          <w:color w:val="1B1B1B"/>
          <w:sz w:val="24"/>
        </w:rPr>
        <w:t>, Jianu Dragos Catalin, Stefan Maria, Balint Lavinia, Ienciu Silvia, Petrica, Ligia. Untargeted Metabolomics by Ultra-High-Performance Liquid Chromatography Coupled with</w:t>
      </w:r>
      <w:r>
        <w:rPr>
          <w:color w:val="1B1B1B"/>
          <w:spacing w:val="40"/>
          <w:sz w:val="24"/>
        </w:rPr>
        <w:t xml:space="preserve"> </w:t>
      </w:r>
      <w:r>
        <w:rPr>
          <w:color w:val="1B1B1B"/>
          <w:sz w:val="24"/>
        </w:rPr>
        <w:t>Electrospray</w:t>
      </w:r>
      <w:r>
        <w:rPr>
          <w:color w:val="1B1B1B"/>
          <w:spacing w:val="40"/>
          <w:sz w:val="24"/>
        </w:rPr>
        <w:t xml:space="preserve"> </w:t>
      </w:r>
      <w:r>
        <w:rPr>
          <w:color w:val="1B1B1B"/>
          <w:sz w:val="24"/>
        </w:rPr>
        <w:t>Ionization-Quadrupole-Time</w:t>
      </w:r>
      <w:r>
        <w:rPr>
          <w:color w:val="1B1B1B"/>
          <w:spacing w:val="40"/>
          <w:sz w:val="24"/>
        </w:rPr>
        <w:t xml:space="preserve"> </w:t>
      </w:r>
      <w:r>
        <w:rPr>
          <w:color w:val="1B1B1B"/>
          <w:sz w:val="24"/>
        </w:rPr>
        <w:t>of</w:t>
      </w:r>
      <w:r>
        <w:rPr>
          <w:color w:val="1B1B1B"/>
          <w:spacing w:val="40"/>
          <w:sz w:val="24"/>
        </w:rPr>
        <w:t xml:space="preserve"> </w:t>
      </w:r>
      <w:r>
        <w:rPr>
          <w:color w:val="1B1B1B"/>
          <w:sz w:val="24"/>
        </w:rPr>
        <w:t>Flight-Mass</w:t>
      </w:r>
      <w:r>
        <w:rPr>
          <w:color w:val="1B1B1B"/>
          <w:spacing w:val="40"/>
          <w:sz w:val="24"/>
        </w:rPr>
        <w:t xml:space="preserve"> </w:t>
      </w:r>
      <w:r>
        <w:rPr>
          <w:color w:val="1B1B1B"/>
          <w:sz w:val="24"/>
        </w:rPr>
        <w:t>Spectrometry</w:t>
      </w:r>
      <w:r>
        <w:rPr>
          <w:color w:val="1B1B1B"/>
          <w:spacing w:val="40"/>
          <w:sz w:val="24"/>
        </w:rPr>
        <w:t xml:space="preserve"> </w:t>
      </w:r>
      <w:r>
        <w:rPr>
          <w:color w:val="1B1B1B"/>
          <w:sz w:val="24"/>
        </w:rPr>
        <w:t>Analysis</w:t>
      </w:r>
    </w:p>
    <w:p w:rsidR="009944BA" w:rsidRDefault="009944BA">
      <w:pPr>
        <w:spacing w:line="266" w:lineRule="auto"/>
        <w:jc w:val="both"/>
        <w:rPr>
          <w:sz w:val="24"/>
        </w:rPr>
        <w:sectPr w:rsidR="009944BA">
          <w:footerReference w:type="default" r:id="rId7"/>
          <w:type w:val="continuous"/>
          <w:pgSz w:w="12240" w:h="15840"/>
          <w:pgMar w:top="1380" w:right="1320" w:bottom="1240" w:left="1320" w:header="0" w:footer="1059" w:gutter="0"/>
          <w:pgNumType w:start="1"/>
          <w:cols w:space="720"/>
        </w:sectPr>
      </w:pPr>
    </w:p>
    <w:p w:rsidR="009944BA" w:rsidRDefault="001B7BB0">
      <w:pPr>
        <w:pStyle w:val="BodyText"/>
        <w:spacing w:before="79" w:line="264" w:lineRule="auto"/>
        <w:ind w:left="840" w:right="118"/>
      </w:pPr>
      <w:r>
        <w:rPr>
          <w:color w:val="1B1B1B"/>
        </w:rPr>
        <w:lastRenderedPageBreak/>
        <w:t>Identifies a Specific Metabolomic Profile in Patients with Early Chronic Kidney Disease. Biomedicine 2023; 11 (4): 1057. DOI:10.3390/biomedicinesl 1041057 (IF 4.7).</w:t>
      </w:r>
    </w:p>
    <w:p w:rsidR="009944BA" w:rsidRDefault="001B7BB0">
      <w:pPr>
        <w:pStyle w:val="ListParagraph"/>
        <w:numPr>
          <w:ilvl w:val="0"/>
          <w:numId w:val="1"/>
        </w:numPr>
        <w:tabs>
          <w:tab w:val="left" w:pos="839"/>
        </w:tabs>
        <w:spacing w:before="125" w:line="266" w:lineRule="auto"/>
        <w:ind w:left="839" w:right="117"/>
        <w:jc w:val="both"/>
        <w:rPr>
          <w:sz w:val="24"/>
        </w:rPr>
      </w:pPr>
      <w:r>
        <w:rPr>
          <w:color w:val="1B1B1B"/>
          <w:sz w:val="24"/>
        </w:rPr>
        <w:t>Mogos Maria, Socaciu Carmen, Socaciu Andreea lulia, Vlad Adrian, Gadalean Florica, Bob Flav</w:t>
      </w:r>
      <w:r>
        <w:rPr>
          <w:color w:val="1B1B1B"/>
          <w:sz w:val="24"/>
        </w:rPr>
        <w:t xml:space="preserve">iu, Milas Oana, Cretu Octavian Marius, </w:t>
      </w:r>
      <w:r>
        <w:rPr>
          <w:b/>
          <w:color w:val="1B1B1B"/>
          <w:sz w:val="24"/>
        </w:rPr>
        <w:t xml:space="preserve">Suteanu-Simulescu Anca, </w:t>
      </w:r>
      <w:r>
        <w:rPr>
          <w:color w:val="1B1B1B"/>
          <w:sz w:val="24"/>
        </w:rPr>
        <w:t>Glavan Mihaela, Ienciu Silvia, Balint Lavinia, Jianu Dragos Catalin, Petrica Ligia. Metabolomic Investigation of Blood and Urinary Amino Acids and Derivatives in Patients with Type 2 Diabetes M</w:t>
      </w:r>
      <w:r>
        <w:rPr>
          <w:color w:val="1B1B1B"/>
          <w:sz w:val="24"/>
        </w:rPr>
        <w:t>ellitus and Early Diabetic Kidney Disease. Biomedicine 2023; 11(6):1527. DOI:10.3390/biomedicines11061527 (IF 4.7).</w:t>
      </w:r>
    </w:p>
    <w:p w:rsidR="009944BA" w:rsidRDefault="001B7BB0">
      <w:pPr>
        <w:pStyle w:val="ListParagraph"/>
        <w:numPr>
          <w:ilvl w:val="0"/>
          <w:numId w:val="1"/>
        </w:numPr>
        <w:tabs>
          <w:tab w:val="left" w:pos="840"/>
        </w:tabs>
        <w:spacing w:before="118" w:line="266" w:lineRule="auto"/>
        <w:ind w:right="119"/>
        <w:jc w:val="both"/>
        <w:rPr>
          <w:sz w:val="24"/>
        </w:rPr>
      </w:pPr>
      <w:r>
        <w:rPr>
          <w:color w:val="1B1B1B"/>
          <w:sz w:val="24"/>
        </w:rPr>
        <w:t xml:space="preserve">Gadalean Florica, Ciorcan Mircea, Apostol Adrian, Schiller Oana, Ivan Viviana, Petrica Ligia, Bob Flaviu, Milas Oana, </w:t>
      </w:r>
      <w:r>
        <w:rPr>
          <w:b/>
          <w:color w:val="1B1B1B"/>
          <w:sz w:val="24"/>
        </w:rPr>
        <w:t>Simulescu Anca</w:t>
      </w:r>
      <w:r>
        <w:rPr>
          <w:color w:val="1B1B1B"/>
          <w:sz w:val="24"/>
        </w:rPr>
        <w:t>, Glavan</w:t>
      </w:r>
      <w:r>
        <w:rPr>
          <w:color w:val="1B1B1B"/>
          <w:sz w:val="24"/>
        </w:rPr>
        <w:t xml:space="preserve"> Mihaela, Parv Florina, Timar Bogdan, Timar Romulus, Schiller Adalbert. Cancer before and after the start of hemodialysis and association with mortality - an Eastern-European multicenter study. Renal Failure 2023; 45(1):2232046. DOI: 10.1080/0886022X.2023.</w:t>
      </w:r>
      <w:r>
        <w:rPr>
          <w:color w:val="1B1B1B"/>
          <w:sz w:val="24"/>
        </w:rPr>
        <w:t>2232046 (IF 3).</w:t>
      </w:r>
    </w:p>
    <w:p w:rsidR="009944BA" w:rsidRDefault="001B7BB0">
      <w:pPr>
        <w:pStyle w:val="ListParagraph"/>
        <w:numPr>
          <w:ilvl w:val="0"/>
          <w:numId w:val="1"/>
        </w:numPr>
        <w:tabs>
          <w:tab w:val="left" w:pos="839"/>
        </w:tabs>
        <w:spacing w:line="266" w:lineRule="auto"/>
        <w:ind w:left="839"/>
        <w:jc w:val="both"/>
        <w:rPr>
          <w:sz w:val="24"/>
        </w:rPr>
      </w:pPr>
      <w:r>
        <w:rPr>
          <w:color w:val="1B1B1B"/>
          <w:sz w:val="24"/>
        </w:rPr>
        <w:t xml:space="preserve">Lavinia Balint , Carmen Socaciu, Andreea Iulia Socaciu, Adrian Vlad, Florica Gadalean, Flaviu Bob, Oana Milas, Octavian Marius Cretu, </w:t>
      </w:r>
      <w:r>
        <w:rPr>
          <w:b/>
          <w:color w:val="1B1B1B"/>
          <w:sz w:val="24"/>
        </w:rPr>
        <w:t>Anca Suteanu-Simulescu</w:t>
      </w:r>
      <w:r>
        <w:rPr>
          <w:color w:val="1B1B1B"/>
          <w:sz w:val="24"/>
        </w:rPr>
        <w:t>, Mihaela Glavan, Silvia Ienciu , Maria Mogos , Dragos Catalin Jianu , Ligia Petrica. Metabolite Profiling of the Gut-Renal-Cerebral Axis Reveals a Particular Pattern in Early Diabetic Kidney Disease in T2DM Patients. Int J Mol Sci 2023;24(7):6212. doi: 10</w:t>
      </w:r>
      <w:r>
        <w:rPr>
          <w:color w:val="1B1B1B"/>
          <w:sz w:val="24"/>
        </w:rPr>
        <w:t>.3390/ijms24076212. (IF 5.6).</w:t>
      </w:r>
    </w:p>
    <w:p w:rsidR="009944BA" w:rsidRDefault="001B7BB0">
      <w:pPr>
        <w:pStyle w:val="ListParagraph"/>
        <w:numPr>
          <w:ilvl w:val="0"/>
          <w:numId w:val="1"/>
        </w:numPr>
        <w:tabs>
          <w:tab w:val="left" w:pos="840"/>
        </w:tabs>
        <w:spacing w:before="118" w:line="266" w:lineRule="auto"/>
        <w:ind w:right="114"/>
        <w:jc w:val="both"/>
        <w:rPr>
          <w:sz w:val="24"/>
        </w:rPr>
      </w:pPr>
      <w:r>
        <w:rPr>
          <w:color w:val="1B1B1B"/>
          <w:sz w:val="24"/>
        </w:rPr>
        <w:t>Florica Gadalean, Florina Parv, Ligia Petrica, loan Sporea, Bogdan Timar, Cristina Gluhovschi,</w:t>
      </w:r>
      <w:r>
        <w:rPr>
          <w:color w:val="1B1B1B"/>
          <w:spacing w:val="-1"/>
          <w:sz w:val="24"/>
        </w:rPr>
        <w:t xml:space="preserve"> </w:t>
      </w:r>
      <w:r>
        <w:rPr>
          <w:color w:val="1B1B1B"/>
          <w:sz w:val="24"/>
        </w:rPr>
        <w:t>Flaviu</w:t>
      </w:r>
      <w:r>
        <w:rPr>
          <w:color w:val="1B1B1B"/>
          <w:spacing w:val="-1"/>
          <w:sz w:val="24"/>
        </w:rPr>
        <w:t xml:space="preserve"> </w:t>
      </w:r>
      <w:r>
        <w:rPr>
          <w:color w:val="1B1B1B"/>
          <w:sz w:val="24"/>
        </w:rPr>
        <w:t>Bob,</w:t>
      </w:r>
      <w:r>
        <w:rPr>
          <w:color w:val="1B1B1B"/>
          <w:spacing w:val="-1"/>
          <w:sz w:val="24"/>
        </w:rPr>
        <w:t xml:space="preserve"> </w:t>
      </w:r>
      <w:r>
        <w:rPr>
          <w:color w:val="1B1B1B"/>
          <w:sz w:val="24"/>
        </w:rPr>
        <w:t>Oana</w:t>
      </w:r>
      <w:r>
        <w:rPr>
          <w:color w:val="1B1B1B"/>
          <w:spacing w:val="-2"/>
          <w:sz w:val="24"/>
        </w:rPr>
        <w:t xml:space="preserve"> </w:t>
      </w:r>
      <w:r>
        <w:rPr>
          <w:color w:val="1B1B1B"/>
          <w:sz w:val="24"/>
        </w:rPr>
        <w:t>Milas,</w:t>
      </w:r>
      <w:r>
        <w:rPr>
          <w:color w:val="1B1B1B"/>
          <w:spacing w:val="-1"/>
          <w:sz w:val="24"/>
        </w:rPr>
        <w:t xml:space="preserve"> </w:t>
      </w:r>
      <w:r>
        <w:rPr>
          <w:b/>
          <w:color w:val="1B1B1B"/>
          <w:sz w:val="24"/>
        </w:rPr>
        <w:t>Anca Simulescu</w:t>
      </w:r>
      <w:r>
        <w:rPr>
          <w:color w:val="1B1B1B"/>
          <w:sz w:val="24"/>
        </w:rPr>
        <w:t>,</w:t>
      </w:r>
      <w:r>
        <w:rPr>
          <w:color w:val="1B1B1B"/>
          <w:spacing w:val="-1"/>
          <w:sz w:val="24"/>
        </w:rPr>
        <w:t xml:space="preserve"> </w:t>
      </w:r>
      <w:r>
        <w:rPr>
          <w:color w:val="1B1B1B"/>
          <w:sz w:val="24"/>
        </w:rPr>
        <w:t>Mihaela</w:t>
      </w:r>
      <w:r>
        <w:rPr>
          <w:color w:val="1B1B1B"/>
          <w:spacing w:val="-2"/>
          <w:sz w:val="24"/>
        </w:rPr>
        <w:t xml:space="preserve"> </w:t>
      </w:r>
      <w:r>
        <w:rPr>
          <w:color w:val="1B1B1B"/>
          <w:sz w:val="24"/>
        </w:rPr>
        <w:t>Patruica, Lazar</w:t>
      </w:r>
      <w:r>
        <w:rPr>
          <w:color w:val="1B1B1B"/>
          <w:spacing w:val="-2"/>
          <w:sz w:val="24"/>
        </w:rPr>
        <w:t xml:space="preserve"> </w:t>
      </w:r>
      <w:r>
        <w:rPr>
          <w:color w:val="1B1B1B"/>
          <w:sz w:val="24"/>
        </w:rPr>
        <w:t>Chisavu, Ciorcan</w:t>
      </w:r>
      <w:r>
        <w:rPr>
          <w:color w:val="1B1B1B"/>
          <w:spacing w:val="-7"/>
          <w:sz w:val="24"/>
        </w:rPr>
        <w:t xml:space="preserve"> </w:t>
      </w:r>
      <w:r>
        <w:rPr>
          <w:color w:val="1B1B1B"/>
          <w:sz w:val="24"/>
        </w:rPr>
        <w:t>Mircea,</w:t>
      </w:r>
      <w:r>
        <w:rPr>
          <w:color w:val="1B1B1B"/>
          <w:spacing w:val="-7"/>
          <w:sz w:val="24"/>
        </w:rPr>
        <w:t xml:space="preserve"> </w:t>
      </w:r>
      <w:r>
        <w:rPr>
          <w:color w:val="1B1B1B"/>
          <w:sz w:val="24"/>
        </w:rPr>
        <w:t>Adalbert</w:t>
      </w:r>
      <w:r>
        <w:rPr>
          <w:color w:val="1B1B1B"/>
          <w:spacing w:val="-4"/>
          <w:sz w:val="24"/>
        </w:rPr>
        <w:t xml:space="preserve"> </w:t>
      </w:r>
      <w:r>
        <w:rPr>
          <w:color w:val="1B1B1B"/>
          <w:sz w:val="24"/>
        </w:rPr>
        <w:t>Schiller,</w:t>
      </w:r>
      <w:r>
        <w:rPr>
          <w:color w:val="1B1B1B"/>
          <w:spacing w:val="-7"/>
          <w:sz w:val="24"/>
        </w:rPr>
        <w:t xml:space="preserve"> </w:t>
      </w:r>
      <w:r>
        <w:rPr>
          <w:color w:val="1B1B1B"/>
          <w:sz w:val="24"/>
        </w:rPr>
        <w:t>Mirela</w:t>
      </w:r>
      <w:r>
        <w:rPr>
          <w:color w:val="1B1B1B"/>
          <w:spacing w:val="-8"/>
          <w:sz w:val="24"/>
        </w:rPr>
        <w:t xml:space="preserve"> </w:t>
      </w:r>
      <w:r>
        <w:rPr>
          <w:color w:val="1B1B1B"/>
          <w:sz w:val="24"/>
        </w:rPr>
        <w:t>Danila.</w:t>
      </w:r>
      <w:r>
        <w:rPr>
          <w:color w:val="1B1B1B"/>
          <w:spacing w:val="-7"/>
          <w:sz w:val="24"/>
        </w:rPr>
        <w:t xml:space="preserve"> </w:t>
      </w:r>
      <w:r>
        <w:rPr>
          <w:color w:val="1B1B1B"/>
          <w:sz w:val="24"/>
        </w:rPr>
        <w:t>Rapid</w:t>
      </w:r>
      <w:r>
        <w:rPr>
          <w:color w:val="1B1B1B"/>
          <w:spacing w:val="-7"/>
          <w:sz w:val="24"/>
        </w:rPr>
        <w:t xml:space="preserve"> </w:t>
      </w:r>
      <w:r>
        <w:rPr>
          <w:color w:val="1B1B1B"/>
          <w:sz w:val="24"/>
        </w:rPr>
        <w:t>De</w:t>
      </w:r>
      <w:r>
        <w:rPr>
          <w:color w:val="1B1B1B"/>
          <w:sz w:val="24"/>
        </w:rPr>
        <w:t>cline</w:t>
      </w:r>
      <w:r>
        <w:rPr>
          <w:color w:val="1B1B1B"/>
          <w:spacing w:val="-8"/>
          <w:sz w:val="24"/>
        </w:rPr>
        <w:t xml:space="preserve"> </w:t>
      </w:r>
      <w:r>
        <w:rPr>
          <w:color w:val="1B1B1B"/>
          <w:sz w:val="24"/>
        </w:rPr>
        <w:t>of</w:t>
      </w:r>
      <w:r>
        <w:rPr>
          <w:color w:val="1B1B1B"/>
          <w:spacing w:val="-8"/>
          <w:sz w:val="24"/>
        </w:rPr>
        <w:t xml:space="preserve"> </w:t>
      </w:r>
      <w:r>
        <w:rPr>
          <w:color w:val="1B1B1B"/>
          <w:sz w:val="24"/>
        </w:rPr>
        <w:t>Estimated</w:t>
      </w:r>
      <w:r>
        <w:rPr>
          <w:color w:val="1B1B1B"/>
          <w:spacing w:val="-7"/>
          <w:sz w:val="24"/>
        </w:rPr>
        <w:t xml:space="preserve"> </w:t>
      </w:r>
      <w:r>
        <w:rPr>
          <w:color w:val="1B1B1B"/>
          <w:sz w:val="24"/>
        </w:rPr>
        <w:t>Glomerular Filtration</w:t>
      </w:r>
      <w:r>
        <w:rPr>
          <w:color w:val="1B1B1B"/>
          <w:spacing w:val="-11"/>
          <w:sz w:val="24"/>
        </w:rPr>
        <w:t xml:space="preserve"> </w:t>
      </w:r>
      <w:r>
        <w:rPr>
          <w:color w:val="1B1B1B"/>
          <w:sz w:val="24"/>
        </w:rPr>
        <w:t>Rate</w:t>
      </w:r>
      <w:r>
        <w:rPr>
          <w:color w:val="1B1B1B"/>
          <w:spacing w:val="-12"/>
          <w:sz w:val="24"/>
        </w:rPr>
        <w:t xml:space="preserve"> </w:t>
      </w:r>
      <w:r>
        <w:rPr>
          <w:color w:val="1B1B1B"/>
          <w:sz w:val="24"/>
        </w:rPr>
        <w:t>and</w:t>
      </w:r>
      <w:r>
        <w:rPr>
          <w:color w:val="1B1B1B"/>
          <w:spacing w:val="-11"/>
          <w:sz w:val="24"/>
        </w:rPr>
        <w:t xml:space="preserve"> </w:t>
      </w:r>
      <w:r>
        <w:rPr>
          <w:color w:val="1B1B1B"/>
          <w:sz w:val="24"/>
        </w:rPr>
        <w:t>Its</w:t>
      </w:r>
      <w:r>
        <w:rPr>
          <w:color w:val="1B1B1B"/>
          <w:spacing w:val="-10"/>
          <w:sz w:val="24"/>
        </w:rPr>
        <w:t xml:space="preserve"> </w:t>
      </w:r>
      <w:r>
        <w:rPr>
          <w:color w:val="1B1B1B"/>
          <w:sz w:val="24"/>
        </w:rPr>
        <w:t>Effect</w:t>
      </w:r>
      <w:r>
        <w:rPr>
          <w:color w:val="1B1B1B"/>
          <w:spacing w:val="-10"/>
          <w:sz w:val="24"/>
        </w:rPr>
        <w:t xml:space="preserve"> </w:t>
      </w:r>
      <w:r>
        <w:rPr>
          <w:color w:val="1B1B1B"/>
          <w:sz w:val="24"/>
        </w:rPr>
        <w:t>on</w:t>
      </w:r>
      <w:r>
        <w:rPr>
          <w:color w:val="1B1B1B"/>
          <w:spacing w:val="-11"/>
          <w:sz w:val="24"/>
        </w:rPr>
        <w:t xml:space="preserve"> </w:t>
      </w:r>
      <w:r>
        <w:rPr>
          <w:color w:val="1B1B1B"/>
          <w:sz w:val="24"/>
        </w:rPr>
        <w:t>Mortality</w:t>
      </w:r>
      <w:r>
        <w:rPr>
          <w:color w:val="1B1B1B"/>
          <w:spacing w:val="-11"/>
          <w:sz w:val="24"/>
        </w:rPr>
        <w:t xml:space="preserve"> </w:t>
      </w:r>
      <w:r>
        <w:rPr>
          <w:color w:val="1B1B1B"/>
          <w:sz w:val="24"/>
        </w:rPr>
        <w:t>Risk</w:t>
      </w:r>
      <w:r>
        <w:rPr>
          <w:color w:val="1B1B1B"/>
          <w:spacing w:val="-11"/>
          <w:sz w:val="24"/>
        </w:rPr>
        <w:t xml:space="preserve"> </w:t>
      </w:r>
      <w:r>
        <w:rPr>
          <w:color w:val="1B1B1B"/>
          <w:sz w:val="24"/>
        </w:rPr>
        <w:t>of</w:t>
      </w:r>
      <w:r>
        <w:rPr>
          <w:color w:val="1B1B1B"/>
          <w:spacing w:val="-11"/>
          <w:sz w:val="24"/>
        </w:rPr>
        <w:t xml:space="preserve"> </w:t>
      </w:r>
      <w:r>
        <w:rPr>
          <w:color w:val="1B1B1B"/>
          <w:sz w:val="24"/>
        </w:rPr>
        <w:t>Patients</w:t>
      </w:r>
      <w:r>
        <w:rPr>
          <w:color w:val="1B1B1B"/>
          <w:spacing w:val="-10"/>
          <w:sz w:val="24"/>
        </w:rPr>
        <w:t xml:space="preserve"> </w:t>
      </w:r>
      <w:r>
        <w:rPr>
          <w:color w:val="1B1B1B"/>
          <w:sz w:val="24"/>
        </w:rPr>
        <w:t>with</w:t>
      </w:r>
      <w:r>
        <w:rPr>
          <w:color w:val="1B1B1B"/>
          <w:spacing w:val="-11"/>
          <w:sz w:val="24"/>
        </w:rPr>
        <w:t xml:space="preserve"> </w:t>
      </w:r>
      <w:r>
        <w:rPr>
          <w:color w:val="1B1B1B"/>
          <w:sz w:val="24"/>
        </w:rPr>
        <w:t>Hepatocellular</w:t>
      </w:r>
      <w:r>
        <w:rPr>
          <w:color w:val="1B1B1B"/>
          <w:spacing w:val="-11"/>
          <w:sz w:val="24"/>
        </w:rPr>
        <w:t xml:space="preserve"> </w:t>
      </w:r>
      <w:r>
        <w:rPr>
          <w:color w:val="1B1B1B"/>
          <w:sz w:val="24"/>
        </w:rPr>
        <w:t>Carcinoma. Hepat Mon. 2023;23(1):e133853. https://doi.org/10.5812/hepatmon-133853. (IF 0.6).</w:t>
      </w:r>
    </w:p>
    <w:p w:rsidR="009944BA" w:rsidRDefault="001B7BB0">
      <w:pPr>
        <w:pStyle w:val="ListParagraph"/>
        <w:numPr>
          <w:ilvl w:val="0"/>
          <w:numId w:val="1"/>
        </w:numPr>
        <w:tabs>
          <w:tab w:val="left" w:pos="839"/>
        </w:tabs>
        <w:spacing w:line="259" w:lineRule="auto"/>
        <w:ind w:left="839" w:right="116"/>
        <w:jc w:val="both"/>
        <w:rPr>
          <w:sz w:val="24"/>
        </w:rPr>
      </w:pPr>
      <w:r>
        <w:rPr>
          <w:b/>
          <w:sz w:val="24"/>
        </w:rPr>
        <w:t>Suteanu-Simulescu</w:t>
      </w:r>
      <w:r>
        <w:rPr>
          <w:b/>
          <w:spacing w:val="-15"/>
          <w:sz w:val="24"/>
        </w:rPr>
        <w:t xml:space="preserve"> </w:t>
      </w:r>
      <w:r>
        <w:rPr>
          <w:b/>
          <w:sz w:val="24"/>
        </w:rPr>
        <w:t>A</w:t>
      </w:r>
      <w:r>
        <w:rPr>
          <w:sz w:val="24"/>
        </w:rPr>
        <w:t>,</w:t>
      </w:r>
      <w:r>
        <w:rPr>
          <w:spacing w:val="-15"/>
          <w:sz w:val="24"/>
        </w:rPr>
        <w:t xml:space="preserve"> </w:t>
      </w:r>
      <w:r>
        <w:rPr>
          <w:sz w:val="24"/>
        </w:rPr>
        <w:t>Zamfir</w:t>
      </w:r>
      <w:r>
        <w:rPr>
          <w:spacing w:val="-15"/>
          <w:sz w:val="24"/>
        </w:rPr>
        <w:t xml:space="preserve"> </w:t>
      </w:r>
      <w:r>
        <w:rPr>
          <w:sz w:val="24"/>
        </w:rPr>
        <w:t>AD,</w:t>
      </w:r>
      <w:r>
        <w:rPr>
          <w:spacing w:val="-6"/>
          <w:sz w:val="24"/>
        </w:rPr>
        <w:t xml:space="preserve"> </w:t>
      </w:r>
      <w:r>
        <w:rPr>
          <w:sz w:val="24"/>
        </w:rPr>
        <w:t>lca</w:t>
      </w:r>
      <w:r>
        <w:rPr>
          <w:spacing w:val="-7"/>
          <w:sz w:val="24"/>
        </w:rPr>
        <w:t xml:space="preserve"> </w:t>
      </w:r>
      <w:r>
        <w:rPr>
          <w:sz w:val="24"/>
        </w:rPr>
        <w:t>R,</w:t>
      </w:r>
      <w:r>
        <w:rPr>
          <w:spacing w:val="-6"/>
          <w:sz w:val="24"/>
        </w:rPr>
        <w:t xml:space="preserve"> </w:t>
      </w:r>
      <w:r>
        <w:rPr>
          <w:sz w:val="24"/>
        </w:rPr>
        <w:t>Sarbu</w:t>
      </w:r>
      <w:r>
        <w:rPr>
          <w:spacing w:val="-6"/>
          <w:sz w:val="24"/>
        </w:rPr>
        <w:t xml:space="preserve"> </w:t>
      </w:r>
      <w:r>
        <w:rPr>
          <w:sz w:val="24"/>
        </w:rPr>
        <w:t>M,</w:t>
      </w:r>
      <w:r>
        <w:rPr>
          <w:spacing w:val="-6"/>
          <w:sz w:val="24"/>
        </w:rPr>
        <w:t xml:space="preserve"> </w:t>
      </w:r>
      <w:r>
        <w:rPr>
          <w:sz w:val="24"/>
        </w:rPr>
        <w:t>Munteanu</w:t>
      </w:r>
      <w:r>
        <w:rPr>
          <w:spacing w:val="-6"/>
          <w:sz w:val="24"/>
        </w:rPr>
        <w:t xml:space="preserve"> </w:t>
      </w:r>
      <w:r>
        <w:rPr>
          <w:sz w:val="24"/>
        </w:rPr>
        <w:t>CVA,</w:t>
      </w:r>
      <w:r>
        <w:rPr>
          <w:spacing w:val="-6"/>
          <w:sz w:val="24"/>
        </w:rPr>
        <w:t xml:space="preserve"> </w:t>
      </w:r>
      <w:r>
        <w:rPr>
          <w:sz w:val="24"/>
        </w:rPr>
        <w:t>Gadalean</w:t>
      </w:r>
      <w:r>
        <w:rPr>
          <w:spacing w:val="-6"/>
          <w:sz w:val="24"/>
        </w:rPr>
        <w:t xml:space="preserve"> </w:t>
      </w:r>
      <w:r>
        <w:rPr>
          <w:sz w:val="24"/>
        </w:rPr>
        <w:t>F,</w:t>
      </w:r>
      <w:r>
        <w:rPr>
          <w:spacing w:val="-12"/>
          <w:sz w:val="24"/>
        </w:rPr>
        <w:t xml:space="preserve"> </w:t>
      </w:r>
      <w:r>
        <w:rPr>
          <w:sz w:val="24"/>
        </w:rPr>
        <w:t>Vlad</w:t>
      </w:r>
      <w:r>
        <w:rPr>
          <w:spacing w:val="-15"/>
          <w:sz w:val="24"/>
        </w:rPr>
        <w:t xml:space="preserve"> </w:t>
      </w:r>
      <w:r>
        <w:rPr>
          <w:sz w:val="24"/>
        </w:rPr>
        <w:t>A, Bob F, Jianu DC, Petrica L. High-Resolution Tandem Mass Spectrometry Identifies a Particular Ganglioside Pattern in Early Diabetic Kidney Disease of Type 2 Diabetes Mellitus</w:t>
      </w:r>
      <w:r>
        <w:rPr>
          <w:spacing w:val="-15"/>
          <w:sz w:val="24"/>
        </w:rPr>
        <w:t xml:space="preserve"> </w:t>
      </w:r>
      <w:r>
        <w:rPr>
          <w:sz w:val="24"/>
        </w:rPr>
        <w:t>Patients.</w:t>
      </w:r>
      <w:r>
        <w:rPr>
          <w:spacing w:val="-15"/>
          <w:sz w:val="24"/>
        </w:rPr>
        <w:t xml:space="preserve"> </w:t>
      </w:r>
      <w:r>
        <w:rPr>
          <w:sz w:val="24"/>
        </w:rPr>
        <w:t>Molecules</w:t>
      </w:r>
      <w:r>
        <w:rPr>
          <w:spacing w:val="-15"/>
          <w:sz w:val="24"/>
        </w:rPr>
        <w:t xml:space="preserve"> </w:t>
      </w:r>
      <w:r>
        <w:rPr>
          <w:sz w:val="24"/>
        </w:rPr>
        <w:t>2022,</w:t>
      </w:r>
      <w:r>
        <w:rPr>
          <w:spacing w:val="-15"/>
          <w:sz w:val="24"/>
        </w:rPr>
        <w:t xml:space="preserve"> </w:t>
      </w:r>
      <w:r>
        <w:rPr>
          <w:sz w:val="24"/>
        </w:rPr>
        <w:t>27(9):2679.</w:t>
      </w:r>
      <w:r>
        <w:rPr>
          <w:spacing w:val="-15"/>
          <w:sz w:val="24"/>
        </w:rPr>
        <w:t xml:space="preserve"> </w:t>
      </w:r>
      <w:r>
        <w:rPr>
          <w:sz w:val="24"/>
        </w:rPr>
        <w:t>doi:</w:t>
      </w:r>
      <w:r>
        <w:rPr>
          <w:spacing w:val="-15"/>
          <w:sz w:val="24"/>
        </w:rPr>
        <w:t xml:space="preserve"> </w:t>
      </w:r>
      <w:r>
        <w:rPr>
          <w:sz w:val="24"/>
        </w:rPr>
        <w:t>10.33</w:t>
      </w:r>
      <w:r>
        <w:rPr>
          <w:sz w:val="24"/>
        </w:rPr>
        <w:t>90/molecules27092679.</w:t>
      </w:r>
      <w:r>
        <w:rPr>
          <w:spacing w:val="-15"/>
          <w:sz w:val="24"/>
        </w:rPr>
        <w:t xml:space="preserve"> </w:t>
      </w:r>
      <w:r>
        <w:rPr>
          <w:sz w:val="24"/>
        </w:rPr>
        <w:t>(IF-4.6).</w:t>
      </w:r>
    </w:p>
    <w:p w:rsidR="009944BA" w:rsidRDefault="001B7BB0">
      <w:pPr>
        <w:pStyle w:val="ListParagraph"/>
        <w:numPr>
          <w:ilvl w:val="0"/>
          <w:numId w:val="1"/>
        </w:numPr>
        <w:tabs>
          <w:tab w:val="left" w:pos="839"/>
        </w:tabs>
        <w:spacing w:before="118" w:line="266" w:lineRule="auto"/>
        <w:ind w:left="839"/>
        <w:jc w:val="both"/>
        <w:rPr>
          <w:sz w:val="24"/>
        </w:rPr>
      </w:pPr>
      <w:r>
        <w:rPr>
          <w:color w:val="1B1B1B"/>
          <w:sz w:val="24"/>
        </w:rPr>
        <w:t>Gadalean</w:t>
      </w:r>
      <w:r>
        <w:rPr>
          <w:color w:val="1B1B1B"/>
          <w:spacing w:val="-8"/>
          <w:sz w:val="24"/>
        </w:rPr>
        <w:t xml:space="preserve"> </w:t>
      </w:r>
      <w:r>
        <w:rPr>
          <w:color w:val="1B1B1B"/>
          <w:sz w:val="24"/>
        </w:rPr>
        <w:t>F,</w:t>
      </w:r>
      <w:r>
        <w:rPr>
          <w:color w:val="1B1B1B"/>
          <w:spacing w:val="-8"/>
          <w:sz w:val="24"/>
        </w:rPr>
        <w:t xml:space="preserve"> </w:t>
      </w:r>
      <w:r>
        <w:rPr>
          <w:color w:val="1B1B1B"/>
          <w:sz w:val="24"/>
        </w:rPr>
        <w:t>Parv</w:t>
      </w:r>
      <w:r>
        <w:rPr>
          <w:color w:val="1B1B1B"/>
          <w:spacing w:val="-8"/>
          <w:sz w:val="24"/>
        </w:rPr>
        <w:t xml:space="preserve"> </w:t>
      </w:r>
      <w:r>
        <w:rPr>
          <w:color w:val="1B1B1B"/>
          <w:sz w:val="24"/>
        </w:rPr>
        <w:t>F,</w:t>
      </w:r>
      <w:r>
        <w:rPr>
          <w:color w:val="1B1B1B"/>
          <w:spacing w:val="-8"/>
          <w:sz w:val="24"/>
        </w:rPr>
        <w:t xml:space="preserve"> </w:t>
      </w:r>
      <w:r>
        <w:rPr>
          <w:color w:val="1B1B1B"/>
          <w:sz w:val="24"/>
        </w:rPr>
        <w:t>Milas</w:t>
      </w:r>
      <w:r>
        <w:rPr>
          <w:color w:val="1B1B1B"/>
          <w:spacing w:val="-8"/>
          <w:sz w:val="24"/>
        </w:rPr>
        <w:t xml:space="preserve"> </w:t>
      </w:r>
      <w:r>
        <w:rPr>
          <w:color w:val="1B1B1B"/>
          <w:sz w:val="24"/>
        </w:rPr>
        <w:t>O,</w:t>
      </w:r>
      <w:r>
        <w:rPr>
          <w:color w:val="1B1B1B"/>
          <w:spacing w:val="-8"/>
          <w:sz w:val="24"/>
        </w:rPr>
        <w:t xml:space="preserve"> </w:t>
      </w:r>
      <w:r>
        <w:rPr>
          <w:color w:val="1B1B1B"/>
          <w:sz w:val="24"/>
        </w:rPr>
        <w:t>Petrica</w:t>
      </w:r>
      <w:r>
        <w:rPr>
          <w:color w:val="1B1B1B"/>
          <w:spacing w:val="-8"/>
          <w:sz w:val="24"/>
        </w:rPr>
        <w:t xml:space="preserve"> </w:t>
      </w:r>
      <w:r>
        <w:rPr>
          <w:color w:val="1B1B1B"/>
          <w:sz w:val="24"/>
        </w:rPr>
        <w:t>L,</w:t>
      </w:r>
      <w:r>
        <w:rPr>
          <w:color w:val="1B1B1B"/>
          <w:spacing w:val="-8"/>
          <w:sz w:val="24"/>
        </w:rPr>
        <w:t xml:space="preserve"> </w:t>
      </w:r>
      <w:r>
        <w:rPr>
          <w:color w:val="1B1B1B"/>
          <w:sz w:val="24"/>
        </w:rPr>
        <w:t>Ratiu</w:t>
      </w:r>
      <w:r>
        <w:rPr>
          <w:color w:val="1B1B1B"/>
          <w:spacing w:val="-8"/>
          <w:sz w:val="24"/>
        </w:rPr>
        <w:t xml:space="preserve"> </w:t>
      </w:r>
      <w:r>
        <w:rPr>
          <w:color w:val="1B1B1B"/>
          <w:sz w:val="24"/>
        </w:rPr>
        <w:t>I,</w:t>
      </w:r>
      <w:r>
        <w:rPr>
          <w:color w:val="1B1B1B"/>
          <w:spacing w:val="-8"/>
          <w:sz w:val="24"/>
        </w:rPr>
        <w:t xml:space="preserve"> </w:t>
      </w:r>
      <w:r>
        <w:rPr>
          <w:color w:val="1B1B1B"/>
          <w:sz w:val="24"/>
        </w:rPr>
        <w:t>Miutescu</w:t>
      </w:r>
      <w:r>
        <w:rPr>
          <w:color w:val="1B1B1B"/>
          <w:spacing w:val="-8"/>
          <w:sz w:val="24"/>
        </w:rPr>
        <w:t xml:space="preserve"> </w:t>
      </w:r>
      <w:r>
        <w:rPr>
          <w:color w:val="1B1B1B"/>
          <w:sz w:val="24"/>
        </w:rPr>
        <w:t>B,</w:t>
      </w:r>
      <w:r>
        <w:rPr>
          <w:color w:val="1B1B1B"/>
          <w:spacing w:val="-8"/>
          <w:sz w:val="24"/>
        </w:rPr>
        <w:t xml:space="preserve"> </w:t>
      </w:r>
      <w:r>
        <w:rPr>
          <w:color w:val="1B1B1B"/>
          <w:sz w:val="24"/>
        </w:rPr>
        <w:t>Goldis</w:t>
      </w:r>
      <w:r>
        <w:rPr>
          <w:color w:val="1B1B1B"/>
          <w:spacing w:val="-8"/>
          <w:sz w:val="24"/>
        </w:rPr>
        <w:t xml:space="preserve"> </w:t>
      </w:r>
      <w:r>
        <w:rPr>
          <w:color w:val="1B1B1B"/>
          <w:sz w:val="24"/>
        </w:rPr>
        <w:t>A,</w:t>
      </w:r>
      <w:r>
        <w:rPr>
          <w:color w:val="1B1B1B"/>
          <w:spacing w:val="-8"/>
          <w:sz w:val="24"/>
        </w:rPr>
        <w:t xml:space="preserve"> </w:t>
      </w:r>
      <w:r>
        <w:rPr>
          <w:color w:val="1B1B1B"/>
          <w:sz w:val="24"/>
        </w:rPr>
        <w:t>Gluhovschi</w:t>
      </w:r>
      <w:r>
        <w:rPr>
          <w:color w:val="1B1B1B"/>
          <w:spacing w:val="-8"/>
          <w:sz w:val="24"/>
        </w:rPr>
        <w:t xml:space="preserve"> </w:t>
      </w:r>
      <w:r>
        <w:rPr>
          <w:color w:val="1B1B1B"/>
          <w:sz w:val="24"/>
        </w:rPr>
        <w:t>C,</w:t>
      </w:r>
      <w:r>
        <w:rPr>
          <w:color w:val="1B1B1B"/>
          <w:spacing w:val="-8"/>
          <w:sz w:val="24"/>
        </w:rPr>
        <w:t xml:space="preserve"> </w:t>
      </w:r>
      <w:r>
        <w:rPr>
          <w:color w:val="1B1B1B"/>
          <w:sz w:val="24"/>
        </w:rPr>
        <w:t xml:space="preserve">Bob F, </w:t>
      </w:r>
      <w:r>
        <w:rPr>
          <w:b/>
          <w:color w:val="1B1B1B"/>
          <w:sz w:val="24"/>
        </w:rPr>
        <w:t>Simulescu A</w:t>
      </w:r>
      <w:r>
        <w:rPr>
          <w:color w:val="1B1B1B"/>
          <w:sz w:val="24"/>
        </w:rPr>
        <w:t>, Patruica M, Apostol A, Ivan V, Radu D. Acute kidney injury after endoscopic retrograde cholangiopancreatography-A hospital-based prospective observational</w:t>
      </w:r>
      <w:r>
        <w:rPr>
          <w:color w:val="1B1B1B"/>
          <w:spacing w:val="80"/>
          <w:sz w:val="24"/>
        </w:rPr>
        <w:t xml:space="preserve"> </w:t>
      </w:r>
      <w:r>
        <w:rPr>
          <w:color w:val="1B1B1B"/>
          <w:sz w:val="24"/>
        </w:rPr>
        <w:t>study.</w:t>
      </w:r>
      <w:r>
        <w:rPr>
          <w:color w:val="1B1B1B"/>
          <w:spacing w:val="80"/>
          <w:sz w:val="24"/>
        </w:rPr>
        <w:t xml:space="preserve"> </w:t>
      </w:r>
      <w:r>
        <w:rPr>
          <w:color w:val="1B1B1B"/>
          <w:sz w:val="24"/>
        </w:rPr>
        <w:t>Biomedicines</w:t>
      </w:r>
      <w:r>
        <w:rPr>
          <w:color w:val="1B1B1B"/>
          <w:spacing w:val="80"/>
          <w:sz w:val="24"/>
        </w:rPr>
        <w:t xml:space="preserve"> </w:t>
      </w:r>
      <w:r>
        <w:rPr>
          <w:color w:val="1B1B1B"/>
          <w:sz w:val="24"/>
        </w:rPr>
        <w:t>2022;</w:t>
      </w:r>
      <w:r>
        <w:rPr>
          <w:color w:val="1B1B1B"/>
          <w:spacing w:val="80"/>
          <w:sz w:val="24"/>
        </w:rPr>
        <w:t xml:space="preserve"> </w:t>
      </w:r>
      <w:r>
        <w:rPr>
          <w:color w:val="1B1B1B"/>
          <w:sz w:val="24"/>
        </w:rPr>
        <w:t>10:3166;</w:t>
      </w:r>
      <w:r>
        <w:rPr>
          <w:color w:val="1B1B1B"/>
          <w:spacing w:val="80"/>
          <w:sz w:val="24"/>
        </w:rPr>
        <w:t xml:space="preserve"> </w:t>
      </w:r>
      <w:r>
        <w:rPr>
          <w:color w:val="1B1B1B"/>
          <w:sz w:val="24"/>
        </w:rPr>
        <w:t>doi.org/10.3390/biomedicinesl</w:t>
      </w:r>
      <w:r>
        <w:rPr>
          <w:color w:val="1B1B1B"/>
          <w:spacing w:val="80"/>
          <w:sz w:val="24"/>
        </w:rPr>
        <w:t xml:space="preserve"> </w:t>
      </w:r>
      <w:r>
        <w:rPr>
          <w:color w:val="1B1B1B"/>
          <w:sz w:val="24"/>
        </w:rPr>
        <w:t>0</w:t>
      </w:r>
    </w:p>
    <w:p w:rsidR="009944BA" w:rsidRDefault="001B7BB0">
      <w:pPr>
        <w:pStyle w:val="BodyText"/>
        <w:spacing w:line="275" w:lineRule="exact"/>
        <w:ind w:left="839"/>
      </w:pPr>
      <w:r>
        <w:rPr>
          <w:color w:val="1B1B1B"/>
        </w:rPr>
        <w:t>123166</w:t>
      </w:r>
      <w:r>
        <w:rPr>
          <w:color w:val="1B1B1B"/>
          <w:spacing w:val="-2"/>
        </w:rPr>
        <w:t xml:space="preserve"> </w:t>
      </w:r>
      <w:r>
        <w:rPr>
          <w:color w:val="1B1B1B"/>
        </w:rPr>
        <w:t>10.1002/elps.202200229.</w:t>
      </w:r>
      <w:r>
        <w:rPr>
          <w:color w:val="1B1B1B"/>
          <w:spacing w:val="-1"/>
        </w:rPr>
        <w:t xml:space="preserve"> </w:t>
      </w:r>
      <w:r>
        <w:rPr>
          <w:color w:val="1B1B1B"/>
        </w:rPr>
        <w:t>(</w:t>
      </w:r>
      <w:r>
        <w:rPr>
          <w:color w:val="1B1B1B"/>
        </w:rPr>
        <w:t>IF</w:t>
      </w:r>
      <w:r>
        <w:rPr>
          <w:color w:val="1B1B1B"/>
          <w:spacing w:val="-1"/>
        </w:rPr>
        <w:t xml:space="preserve"> </w:t>
      </w:r>
      <w:r>
        <w:rPr>
          <w:color w:val="1B1B1B"/>
          <w:spacing w:val="-2"/>
        </w:rPr>
        <w:t>4.7).</w:t>
      </w:r>
    </w:p>
    <w:p w:rsidR="009944BA" w:rsidRDefault="001B7BB0">
      <w:pPr>
        <w:pStyle w:val="ListParagraph"/>
        <w:numPr>
          <w:ilvl w:val="0"/>
          <w:numId w:val="1"/>
        </w:numPr>
        <w:tabs>
          <w:tab w:val="left" w:pos="839"/>
        </w:tabs>
        <w:spacing w:before="149" w:line="266" w:lineRule="auto"/>
        <w:ind w:left="839" w:right="116"/>
        <w:jc w:val="both"/>
        <w:rPr>
          <w:sz w:val="24"/>
        </w:rPr>
      </w:pPr>
      <w:r>
        <w:rPr>
          <w:color w:val="1B1B1B"/>
          <w:sz w:val="24"/>
        </w:rPr>
        <w:t>Petrica L, Hogea E, Gadalean F, Vlad A, Vlad M, Dumitrascu V, Velciov S, Gluhovschi C, Bob F, Ursoniu S, Jianu DC, Matusz P, Pusztai AM, Motoc A, Cretu OM, Radu D, Milas</w:t>
      </w:r>
      <w:r>
        <w:rPr>
          <w:color w:val="1B1B1B"/>
          <w:spacing w:val="-2"/>
          <w:sz w:val="24"/>
        </w:rPr>
        <w:t xml:space="preserve"> </w:t>
      </w:r>
      <w:r>
        <w:rPr>
          <w:color w:val="1B1B1B"/>
          <w:sz w:val="24"/>
        </w:rPr>
        <w:t>O,</w:t>
      </w:r>
      <w:r>
        <w:rPr>
          <w:color w:val="1B1B1B"/>
          <w:spacing w:val="-2"/>
          <w:sz w:val="24"/>
        </w:rPr>
        <w:t xml:space="preserve"> </w:t>
      </w:r>
      <w:r>
        <w:rPr>
          <w:color w:val="1B1B1B"/>
          <w:sz w:val="24"/>
        </w:rPr>
        <w:t>Golea-Secara</w:t>
      </w:r>
      <w:r>
        <w:rPr>
          <w:color w:val="1B1B1B"/>
          <w:spacing w:val="-3"/>
          <w:sz w:val="24"/>
        </w:rPr>
        <w:t xml:space="preserve"> </w:t>
      </w:r>
      <w:r>
        <w:rPr>
          <w:color w:val="1B1B1B"/>
          <w:sz w:val="24"/>
        </w:rPr>
        <w:t>A,</w:t>
      </w:r>
      <w:r>
        <w:rPr>
          <w:color w:val="1B1B1B"/>
          <w:spacing w:val="-2"/>
          <w:sz w:val="24"/>
        </w:rPr>
        <w:t xml:space="preserve"> </w:t>
      </w:r>
      <w:r>
        <w:rPr>
          <w:b/>
          <w:color w:val="1B1B1B"/>
          <w:sz w:val="24"/>
        </w:rPr>
        <w:t>Simulescu</w:t>
      </w:r>
      <w:r>
        <w:rPr>
          <w:b/>
          <w:color w:val="1B1B1B"/>
          <w:spacing w:val="-2"/>
          <w:sz w:val="24"/>
        </w:rPr>
        <w:t xml:space="preserve"> </w:t>
      </w:r>
      <w:r>
        <w:rPr>
          <w:b/>
          <w:color w:val="1B1B1B"/>
          <w:sz w:val="24"/>
        </w:rPr>
        <w:t>A</w:t>
      </w:r>
      <w:r>
        <w:rPr>
          <w:color w:val="1B1B1B"/>
          <w:sz w:val="24"/>
        </w:rPr>
        <w:t>,</w:t>
      </w:r>
      <w:r>
        <w:rPr>
          <w:color w:val="1B1B1B"/>
          <w:spacing w:val="-2"/>
          <w:sz w:val="24"/>
        </w:rPr>
        <w:t xml:space="preserve"> </w:t>
      </w:r>
      <w:r>
        <w:rPr>
          <w:color w:val="1B1B1B"/>
          <w:sz w:val="24"/>
        </w:rPr>
        <w:t>Mogos-Stefan</w:t>
      </w:r>
      <w:r>
        <w:rPr>
          <w:color w:val="1B1B1B"/>
          <w:spacing w:val="-2"/>
          <w:sz w:val="24"/>
        </w:rPr>
        <w:t xml:space="preserve"> </w:t>
      </w:r>
      <w:r>
        <w:rPr>
          <w:color w:val="1B1B1B"/>
          <w:sz w:val="24"/>
        </w:rPr>
        <w:t>M, Patruica</w:t>
      </w:r>
      <w:r>
        <w:rPr>
          <w:color w:val="1B1B1B"/>
          <w:spacing w:val="-1"/>
          <w:sz w:val="24"/>
        </w:rPr>
        <w:t xml:space="preserve"> </w:t>
      </w:r>
      <w:r>
        <w:rPr>
          <w:color w:val="1B1B1B"/>
          <w:sz w:val="24"/>
        </w:rPr>
        <w:t>M,</w:t>
      </w:r>
      <w:r>
        <w:rPr>
          <w:color w:val="1B1B1B"/>
          <w:spacing w:val="-2"/>
          <w:sz w:val="24"/>
        </w:rPr>
        <w:t xml:space="preserve"> </w:t>
      </w:r>
      <w:r>
        <w:rPr>
          <w:color w:val="1B1B1B"/>
          <w:sz w:val="24"/>
        </w:rPr>
        <w:t>Balint</w:t>
      </w:r>
      <w:r>
        <w:rPr>
          <w:color w:val="1B1B1B"/>
          <w:spacing w:val="-2"/>
          <w:sz w:val="24"/>
        </w:rPr>
        <w:t xml:space="preserve"> </w:t>
      </w:r>
      <w:r>
        <w:rPr>
          <w:color w:val="1B1B1B"/>
          <w:sz w:val="24"/>
        </w:rPr>
        <w:t>L,</w:t>
      </w:r>
      <w:r>
        <w:rPr>
          <w:color w:val="1B1B1B"/>
          <w:spacing w:val="-2"/>
          <w:sz w:val="24"/>
        </w:rPr>
        <w:t xml:space="preserve"> </w:t>
      </w:r>
      <w:r>
        <w:rPr>
          <w:color w:val="1B1B1B"/>
          <w:sz w:val="24"/>
        </w:rPr>
        <w:t>lenciu</w:t>
      </w:r>
      <w:r>
        <w:rPr>
          <w:color w:val="1B1B1B"/>
          <w:spacing w:val="-2"/>
          <w:sz w:val="24"/>
        </w:rPr>
        <w:t xml:space="preserve"> </w:t>
      </w:r>
      <w:r>
        <w:rPr>
          <w:color w:val="1B1B1B"/>
          <w:sz w:val="24"/>
        </w:rPr>
        <w:t>S, Vlad D, Popescu R. Long noncoding RNAs may impact podocytes and proximal tubule function</w:t>
      </w:r>
      <w:r>
        <w:rPr>
          <w:color w:val="1B1B1B"/>
          <w:spacing w:val="31"/>
          <w:sz w:val="24"/>
        </w:rPr>
        <w:t xml:space="preserve"> </w:t>
      </w:r>
      <w:r>
        <w:rPr>
          <w:color w:val="1B1B1B"/>
          <w:sz w:val="24"/>
        </w:rPr>
        <w:t>through</w:t>
      </w:r>
      <w:r>
        <w:rPr>
          <w:color w:val="1B1B1B"/>
          <w:spacing w:val="31"/>
          <w:sz w:val="24"/>
        </w:rPr>
        <w:t xml:space="preserve"> </w:t>
      </w:r>
      <w:r>
        <w:rPr>
          <w:color w:val="1B1B1B"/>
          <w:sz w:val="24"/>
        </w:rPr>
        <w:t>modulating</w:t>
      </w:r>
      <w:r>
        <w:rPr>
          <w:color w:val="1B1B1B"/>
          <w:spacing w:val="31"/>
          <w:sz w:val="24"/>
        </w:rPr>
        <w:t xml:space="preserve"> </w:t>
      </w:r>
      <w:r>
        <w:rPr>
          <w:color w:val="1B1B1B"/>
          <w:sz w:val="24"/>
        </w:rPr>
        <w:t>miRNAs</w:t>
      </w:r>
      <w:r>
        <w:rPr>
          <w:color w:val="1B1B1B"/>
          <w:spacing w:val="31"/>
          <w:sz w:val="24"/>
        </w:rPr>
        <w:t xml:space="preserve"> </w:t>
      </w:r>
      <w:r>
        <w:rPr>
          <w:color w:val="1B1B1B"/>
          <w:sz w:val="24"/>
        </w:rPr>
        <w:t>expression</w:t>
      </w:r>
      <w:r>
        <w:rPr>
          <w:color w:val="1B1B1B"/>
          <w:spacing w:val="31"/>
          <w:sz w:val="24"/>
        </w:rPr>
        <w:t xml:space="preserve"> </w:t>
      </w:r>
      <w:r>
        <w:rPr>
          <w:color w:val="1B1B1B"/>
          <w:sz w:val="24"/>
        </w:rPr>
        <w:t>in</w:t>
      </w:r>
      <w:r>
        <w:rPr>
          <w:color w:val="1B1B1B"/>
          <w:spacing w:val="31"/>
          <w:sz w:val="24"/>
        </w:rPr>
        <w:t xml:space="preserve"> </w:t>
      </w:r>
      <w:r>
        <w:rPr>
          <w:color w:val="1B1B1B"/>
          <w:sz w:val="24"/>
        </w:rPr>
        <w:t>Early</w:t>
      </w:r>
      <w:r>
        <w:rPr>
          <w:color w:val="1B1B1B"/>
          <w:spacing w:val="31"/>
          <w:sz w:val="24"/>
        </w:rPr>
        <w:t xml:space="preserve"> </w:t>
      </w:r>
      <w:r>
        <w:rPr>
          <w:color w:val="1B1B1B"/>
          <w:sz w:val="24"/>
        </w:rPr>
        <w:t>Diabetic</w:t>
      </w:r>
      <w:r>
        <w:rPr>
          <w:color w:val="1B1B1B"/>
          <w:spacing w:val="30"/>
          <w:sz w:val="24"/>
        </w:rPr>
        <w:t xml:space="preserve"> </w:t>
      </w:r>
      <w:r>
        <w:rPr>
          <w:color w:val="1B1B1B"/>
          <w:sz w:val="24"/>
        </w:rPr>
        <w:t>Kidney</w:t>
      </w:r>
      <w:r>
        <w:rPr>
          <w:color w:val="1B1B1B"/>
          <w:spacing w:val="31"/>
          <w:sz w:val="24"/>
        </w:rPr>
        <w:t xml:space="preserve"> </w:t>
      </w:r>
      <w:r>
        <w:rPr>
          <w:color w:val="1B1B1B"/>
          <w:sz w:val="24"/>
        </w:rPr>
        <w:t>Disease</w:t>
      </w:r>
      <w:r>
        <w:rPr>
          <w:color w:val="1B1B1B"/>
          <w:spacing w:val="30"/>
          <w:sz w:val="24"/>
        </w:rPr>
        <w:t xml:space="preserve"> </w:t>
      </w:r>
      <w:r>
        <w:rPr>
          <w:color w:val="1B1B1B"/>
          <w:sz w:val="24"/>
        </w:rPr>
        <w:t>of</w:t>
      </w:r>
    </w:p>
    <w:p w:rsidR="009944BA" w:rsidRDefault="009944BA">
      <w:pPr>
        <w:spacing w:line="266" w:lineRule="auto"/>
        <w:jc w:val="both"/>
        <w:rPr>
          <w:sz w:val="24"/>
        </w:rPr>
        <w:sectPr w:rsidR="009944BA">
          <w:pgSz w:w="12240" w:h="15840"/>
          <w:pgMar w:top="1360" w:right="1320" w:bottom="1240" w:left="1320" w:header="0" w:footer="1059" w:gutter="0"/>
          <w:cols w:space="720"/>
        </w:sectPr>
      </w:pPr>
    </w:p>
    <w:p w:rsidR="009944BA" w:rsidRDefault="001B7BB0">
      <w:pPr>
        <w:pStyle w:val="BodyText"/>
        <w:spacing w:before="79" w:line="264" w:lineRule="auto"/>
        <w:ind w:left="840" w:right="116"/>
      </w:pPr>
      <w:r>
        <w:rPr>
          <w:color w:val="1B1B1B"/>
        </w:rPr>
        <w:lastRenderedPageBreak/>
        <w:t>Type 2 Diabetes Mellitus patients. Int J Med Sci. 2021 Mar 15;18(10): 2093-21</w:t>
      </w:r>
      <w:r>
        <w:rPr>
          <w:color w:val="1B1B1B"/>
        </w:rPr>
        <w:t>01. doi: 10.7150/ijms.56551. eCollection 2021. PMID: 33859515. (IF-3.642).</w:t>
      </w:r>
    </w:p>
    <w:p w:rsidR="009944BA" w:rsidRDefault="001B7BB0">
      <w:pPr>
        <w:pStyle w:val="ListParagraph"/>
        <w:numPr>
          <w:ilvl w:val="0"/>
          <w:numId w:val="1"/>
        </w:numPr>
        <w:tabs>
          <w:tab w:val="left" w:pos="840"/>
        </w:tabs>
        <w:spacing w:before="125" w:line="266" w:lineRule="auto"/>
        <w:ind w:right="114"/>
        <w:jc w:val="both"/>
        <w:rPr>
          <w:sz w:val="24"/>
        </w:rPr>
      </w:pPr>
      <w:r>
        <w:rPr>
          <w:color w:val="1B1B1B"/>
          <w:sz w:val="24"/>
        </w:rPr>
        <w:t xml:space="preserve">Ica R, </w:t>
      </w:r>
      <w:r>
        <w:rPr>
          <w:b/>
          <w:color w:val="1B1B1B"/>
          <w:sz w:val="24"/>
        </w:rPr>
        <w:t>Simulescu A*</w:t>
      </w:r>
      <w:r>
        <w:rPr>
          <w:color w:val="1B1B1B"/>
          <w:sz w:val="24"/>
        </w:rPr>
        <w:t>, Sarbu M, Munteanu CVA, Vukelić Ž, Zamfir AD. High resolution mass</w:t>
      </w:r>
      <w:r>
        <w:rPr>
          <w:color w:val="1B1B1B"/>
          <w:spacing w:val="-1"/>
          <w:sz w:val="24"/>
        </w:rPr>
        <w:t xml:space="preserve"> </w:t>
      </w:r>
      <w:r>
        <w:rPr>
          <w:color w:val="1B1B1B"/>
          <w:sz w:val="24"/>
        </w:rPr>
        <w:t>spectrometry provides</w:t>
      </w:r>
      <w:r>
        <w:rPr>
          <w:color w:val="1B1B1B"/>
          <w:spacing w:val="-1"/>
          <w:sz w:val="24"/>
        </w:rPr>
        <w:t xml:space="preserve"> </w:t>
      </w:r>
      <w:r>
        <w:rPr>
          <w:color w:val="1B1B1B"/>
          <w:sz w:val="24"/>
        </w:rPr>
        <w:t>novel</w:t>
      </w:r>
      <w:r>
        <w:rPr>
          <w:color w:val="1B1B1B"/>
          <w:spacing w:val="-1"/>
          <w:sz w:val="24"/>
        </w:rPr>
        <w:t xml:space="preserve"> </w:t>
      </w:r>
      <w:r>
        <w:rPr>
          <w:color w:val="1B1B1B"/>
          <w:sz w:val="24"/>
        </w:rPr>
        <w:t>insights</w:t>
      </w:r>
      <w:r>
        <w:rPr>
          <w:color w:val="1B1B1B"/>
          <w:spacing w:val="-1"/>
          <w:sz w:val="24"/>
        </w:rPr>
        <w:t xml:space="preserve"> </w:t>
      </w:r>
      <w:r>
        <w:rPr>
          <w:color w:val="1B1B1B"/>
          <w:sz w:val="24"/>
        </w:rPr>
        <w:t>into</w:t>
      </w:r>
      <w:r>
        <w:rPr>
          <w:color w:val="1B1B1B"/>
          <w:spacing w:val="-1"/>
          <w:sz w:val="24"/>
        </w:rPr>
        <w:t xml:space="preserve"> </w:t>
      </w:r>
      <w:r>
        <w:rPr>
          <w:color w:val="1B1B1B"/>
          <w:sz w:val="24"/>
        </w:rPr>
        <w:t>the</w:t>
      </w:r>
      <w:r>
        <w:rPr>
          <w:color w:val="1B1B1B"/>
          <w:spacing w:val="-2"/>
          <w:sz w:val="24"/>
        </w:rPr>
        <w:t xml:space="preserve"> </w:t>
      </w:r>
      <w:r>
        <w:rPr>
          <w:color w:val="1B1B1B"/>
          <w:sz w:val="24"/>
        </w:rPr>
        <w:t>ganglioside</w:t>
      </w:r>
      <w:r>
        <w:rPr>
          <w:color w:val="1B1B1B"/>
          <w:spacing w:val="-2"/>
          <w:sz w:val="24"/>
        </w:rPr>
        <w:t xml:space="preserve"> </w:t>
      </w:r>
      <w:r>
        <w:rPr>
          <w:color w:val="1B1B1B"/>
          <w:sz w:val="24"/>
        </w:rPr>
        <w:t>pattern</w:t>
      </w:r>
      <w:r>
        <w:rPr>
          <w:color w:val="1B1B1B"/>
          <w:spacing w:val="-1"/>
          <w:sz w:val="24"/>
        </w:rPr>
        <w:t xml:space="preserve"> </w:t>
      </w:r>
      <w:r>
        <w:rPr>
          <w:color w:val="1B1B1B"/>
          <w:sz w:val="24"/>
        </w:rPr>
        <w:t>of brain</w:t>
      </w:r>
      <w:r>
        <w:rPr>
          <w:color w:val="1B1B1B"/>
          <w:spacing w:val="-1"/>
          <w:sz w:val="24"/>
        </w:rPr>
        <w:t xml:space="preserve"> </w:t>
      </w:r>
      <w:r>
        <w:rPr>
          <w:color w:val="1B1B1B"/>
          <w:sz w:val="24"/>
        </w:rPr>
        <w:t>cavernous hemangiom</w:t>
      </w:r>
      <w:r>
        <w:rPr>
          <w:color w:val="1B1B1B"/>
          <w:sz w:val="24"/>
        </w:rPr>
        <w:t>a. Anal Biochem. 2020 Nov 15;609:113976. doi: 10.1016/j.ab.2020.113976. prim-autor contributii egale (IF 3.365)</w:t>
      </w:r>
    </w:p>
    <w:p w:rsidR="009944BA" w:rsidRDefault="001B7BB0">
      <w:pPr>
        <w:pStyle w:val="ListParagraph"/>
        <w:numPr>
          <w:ilvl w:val="0"/>
          <w:numId w:val="1"/>
        </w:numPr>
        <w:tabs>
          <w:tab w:val="left" w:pos="840"/>
        </w:tabs>
        <w:spacing w:before="118" w:line="266" w:lineRule="auto"/>
        <w:jc w:val="both"/>
        <w:rPr>
          <w:sz w:val="24"/>
        </w:rPr>
      </w:pPr>
      <w:r>
        <w:rPr>
          <w:color w:val="1B1B1B"/>
          <w:sz w:val="24"/>
        </w:rPr>
        <w:t xml:space="preserve">Alina Golea-Secara, Cristian Munteanu, Mirela Sarbu, Octavian M Cretu, Silvia Velciov, Adrian Vlad, Flaviu Bob, Florica Gadalean, Cristina Gluhovschi, Oana Milas, </w:t>
      </w:r>
      <w:r>
        <w:rPr>
          <w:b/>
          <w:color w:val="1B1B1B"/>
          <w:sz w:val="24"/>
        </w:rPr>
        <w:t>Anca Simulescu</w:t>
      </w:r>
      <w:r>
        <w:rPr>
          <w:color w:val="1B1B1B"/>
          <w:sz w:val="24"/>
        </w:rPr>
        <w:t>, Maria Mogos-Stefan, Mihaela Patruica, Ligia Petrica*, Alina D Zamfir. Urinary</w:t>
      </w:r>
      <w:r>
        <w:rPr>
          <w:color w:val="1B1B1B"/>
          <w:sz w:val="24"/>
        </w:rPr>
        <w:t xml:space="preserve"> proteins detected using modem proteomics intervene in early diabetic kidney disease - a pilot study. Biomark Med 2020; doi: 10.2217 /bmm-2020-0308. (IF 2.851).</w:t>
      </w:r>
    </w:p>
    <w:p w:rsidR="009944BA" w:rsidRDefault="001B7BB0">
      <w:pPr>
        <w:pStyle w:val="ListParagraph"/>
        <w:numPr>
          <w:ilvl w:val="0"/>
          <w:numId w:val="1"/>
        </w:numPr>
        <w:tabs>
          <w:tab w:val="left" w:pos="840"/>
        </w:tabs>
        <w:spacing w:line="266" w:lineRule="auto"/>
        <w:jc w:val="both"/>
        <w:rPr>
          <w:sz w:val="24"/>
        </w:rPr>
      </w:pPr>
      <w:r>
        <w:rPr>
          <w:color w:val="1B1B1B"/>
          <w:sz w:val="24"/>
        </w:rPr>
        <w:t>Milas Oana, Gadalean Florica , Vlad A, Dumitrascu V, Velciov Silvia, Gluhovschi Cristina, Bob F</w:t>
      </w:r>
      <w:r>
        <w:rPr>
          <w:color w:val="1B1B1B"/>
          <w:sz w:val="24"/>
        </w:rPr>
        <w:t xml:space="preserve">, Petrica F, Popescu Roxana, Ursoniu S, Jianu DC, Matusz P, Pusztai Agneta-Maria, Secara Alina, </w:t>
      </w:r>
      <w:r>
        <w:rPr>
          <w:b/>
          <w:color w:val="1B1B1B"/>
          <w:sz w:val="24"/>
        </w:rPr>
        <w:t>Simulescu Anca</w:t>
      </w:r>
      <w:r>
        <w:rPr>
          <w:color w:val="1B1B1B"/>
          <w:sz w:val="24"/>
        </w:rPr>
        <w:t>, Stefan Maria, Patruica Mihaela, Vlad Daliborca,</w:t>
      </w:r>
      <w:r>
        <w:rPr>
          <w:color w:val="1B1B1B"/>
          <w:spacing w:val="-15"/>
          <w:sz w:val="24"/>
        </w:rPr>
        <w:t xml:space="preserve"> </w:t>
      </w:r>
      <w:r>
        <w:rPr>
          <w:color w:val="1B1B1B"/>
          <w:sz w:val="24"/>
        </w:rPr>
        <w:t>Petrica</w:t>
      </w:r>
      <w:r>
        <w:rPr>
          <w:color w:val="1B1B1B"/>
          <w:spacing w:val="-15"/>
          <w:sz w:val="24"/>
        </w:rPr>
        <w:t xml:space="preserve"> </w:t>
      </w:r>
      <w:r>
        <w:rPr>
          <w:color w:val="1B1B1B"/>
          <w:sz w:val="24"/>
        </w:rPr>
        <w:t>Ligia.</w:t>
      </w:r>
      <w:r>
        <w:rPr>
          <w:color w:val="1B1B1B"/>
          <w:spacing w:val="-15"/>
          <w:sz w:val="24"/>
        </w:rPr>
        <w:t xml:space="preserve"> </w:t>
      </w:r>
      <w:r>
        <w:rPr>
          <w:color w:val="1B1B1B"/>
          <w:sz w:val="24"/>
        </w:rPr>
        <w:t>Pro-inflammatory</w:t>
      </w:r>
      <w:r>
        <w:rPr>
          <w:color w:val="1B1B1B"/>
          <w:spacing w:val="-15"/>
          <w:sz w:val="24"/>
        </w:rPr>
        <w:t xml:space="preserve"> </w:t>
      </w:r>
      <w:r>
        <w:rPr>
          <w:color w:val="1B1B1B"/>
          <w:sz w:val="24"/>
        </w:rPr>
        <w:t>cytokines</w:t>
      </w:r>
      <w:r>
        <w:rPr>
          <w:color w:val="1B1B1B"/>
          <w:spacing w:val="-15"/>
          <w:sz w:val="24"/>
        </w:rPr>
        <w:t xml:space="preserve"> </w:t>
      </w:r>
      <w:r>
        <w:rPr>
          <w:color w:val="1B1B1B"/>
          <w:sz w:val="24"/>
        </w:rPr>
        <w:t>are</w:t>
      </w:r>
      <w:r>
        <w:rPr>
          <w:color w:val="1B1B1B"/>
          <w:spacing w:val="-15"/>
          <w:sz w:val="24"/>
        </w:rPr>
        <w:t xml:space="preserve"> </w:t>
      </w:r>
      <w:r>
        <w:rPr>
          <w:color w:val="1B1B1B"/>
          <w:sz w:val="24"/>
        </w:rPr>
        <w:t>associated</w:t>
      </w:r>
      <w:r>
        <w:rPr>
          <w:color w:val="1B1B1B"/>
          <w:spacing w:val="-15"/>
          <w:sz w:val="24"/>
        </w:rPr>
        <w:t xml:space="preserve"> </w:t>
      </w:r>
      <w:r>
        <w:rPr>
          <w:color w:val="1B1B1B"/>
          <w:sz w:val="24"/>
        </w:rPr>
        <w:t>with</w:t>
      </w:r>
      <w:r>
        <w:rPr>
          <w:color w:val="1B1B1B"/>
          <w:spacing w:val="-15"/>
          <w:sz w:val="24"/>
        </w:rPr>
        <w:t xml:space="preserve"> </w:t>
      </w:r>
      <w:r>
        <w:rPr>
          <w:color w:val="1B1B1B"/>
          <w:sz w:val="24"/>
        </w:rPr>
        <w:t>podocyte</w:t>
      </w:r>
      <w:r>
        <w:rPr>
          <w:color w:val="1B1B1B"/>
          <w:spacing w:val="-15"/>
          <w:sz w:val="24"/>
        </w:rPr>
        <w:t xml:space="preserve"> </w:t>
      </w:r>
      <w:r>
        <w:rPr>
          <w:color w:val="1B1B1B"/>
          <w:sz w:val="24"/>
        </w:rPr>
        <w:t>damage and proximal tubular dysfunction in the early stage of diabetic kidney disease in type 2 diabetes mellitus patients. J Diab Complic 2020; 34: 107479 (</w:t>
      </w:r>
      <w:hyperlink r:id="rId8">
        <w:r>
          <w:rPr>
            <w:color w:val="1B1B1B"/>
            <w:sz w:val="24"/>
          </w:rPr>
          <w:t>http://doi.org/10.1016/j.jdiacomp.</w:t>
        </w:r>
        <w:r>
          <w:rPr>
            <w:color w:val="1B1B1B"/>
            <w:sz w:val="24"/>
          </w:rPr>
          <w:t>2019.107479</w:t>
        </w:r>
      </w:hyperlink>
      <w:r>
        <w:rPr>
          <w:color w:val="1B1B1B"/>
          <w:sz w:val="24"/>
        </w:rPr>
        <w:t xml:space="preserve"> ). (IF 2.852).</w:t>
      </w:r>
    </w:p>
    <w:p w:rsidR="009944BA" w:rsidRDefault="001B7BB0">
      <w:pPr>
        <w:pStyle w:val="ListParagraph"/>
        <w:numPr>
          <w:ilvl w:val="0"/>
          <w:numId w:val="1"/>
        </w:numPr>
        <w:tabs>
          <w:tab w:val="left" w:pos="840"/>
        </w:tabs>
        <w:spacing w:line="266" w:lineRule="auto"/>
        <w:ind w:right="116"/>
        <w:jc w:val="both"/>
        <w:rPr>
          <w:sz w:val="24"/>
        </w:rPr>
      </w:pPr>
      <w:r>
        <w:rPr>
          <w:color w:val="1B1B1B"/>
          <w:sz w:val="24"/>
        </w:rPr>
        <w:t>Petrica</w:t>
      </w:r>
      <w:r>
        <w:rPr>
          <w:color w:val="1B1B1B"/>
          <w:spacing w:val="-12"/>
          <w:sz w:val="24"/>
        </w:rPr>
        <w:t xml:space="preserve"> </w:t>
      </w:r>
      <w:r>
        <w:rPr>
          <w:color w:val="1B1B1B"/>
          <w:sz w:val="24"/>
        </w:rPr>
        <w:t>Ligia,</w:t>
      </w:r>
      <w:r>
        <w:rPr>
          <w:color w:val="1B1B1B"/>
          <w:spacing w:val="-11"/>
          <w:sz w:val="24"/>
        </w:rPr>
        <w:t xml:space="preserve"> </w:t>
      </w:r>
      <w:r>
        <w:rPr>
          <w:color w:val="1B1B1B"/>
          <w:sz w:val="24"/>
        </w:rPr>
        <w:t>Pusztai</w:t>
      </w:r>
      <w:r>
        <w:rPr>
          <w:color w:val="1B1B1B"/>
          <w:spacing w:val="-10"/>
          <w:sz w:val="24"/>
        </w:rPr>
        <w:t xml:space="preserve"> </w:t>
      </w:r>
      <w:r>
        <w:rPr>
          <w:color w:val="1B1B1B"/>
          <w:sz w:val="24"/>
        </w:rPr>
        <w:t>Agneta-Maria,</w:t>
      </w:r>
      <w:r>
        <w:rPr>
          <w:color w:val="1B1B1B"/>
          <w:spacing w:val="-11"/>
          <w:sz w:val="24"/>
        </w:rPr>
        <w:t xml:space="preserve"> </w:t>
      </w:r>
      <w:r>
        <w:rPr>
          <w:color w:val="1B1B1B"/>
          <w:sz w:val="24"/>
        </w:rPr>
        <w:t>Vlad</w:t>
      </w:r>
      <w:r>
        <w:rPr>
          <w:color w:val="1B1B1B"/>
          <w:spacing w:val="-11"/>
          <w:sz w:val="24"/>
        </w:rPr>
        <w:t xml:space="preserve"> </w:t>
      </w:r>
      <w:r>
        <w:rPr>
          <w:color w:val="1B1B1B"/>
          <w:sz w:val="24"/>
        </w:rPr>
        <w:t>Mihaela,</w:t>
      </w:r>
      <w:r>
        <w:rPr>
          <w:color w:val="1B1B1B"/>
          <w:spacing w:val="-11"/>
          <w:sz w:val="24"/>
        </w:rPr>
        <w:t xml:space="preserve"> </w:t>
      </w:r>
      <w:r>
        <w:rPr>
          <w:color w:val="1B1B1B"/>
          <w:sz w:val="24"/>
        </w:rPr>
        <w:t>Vlad</w:t>
      </w:r>
      <w:r>
        <w:rPr>
          <w:color w:val="1B1B1B"/>
          <w:spacing w:val="-11"/>
          <w:sz w:val="24"/>
        </w:rPr>
        <w:t xml:space="preserve"> </w:t>
      </w:r>
      <w:r>
        <w:rPr>
          <w:color w:val="1B1B1B"/>
          <w:sz w:val="24"/>
        </w:rPr>
        <w:t>A,</w:t>
      </w:r>
      <w:r>
        <w:rPr>
          <w:color w:val="1B1B1B"/>
          <w:spacing w:val="-11"/>
          <w:sz w:val="24"/>
        </w:rPr>
        <w:t xml:space="preserve"> </w:t>
      </w:r>
      <w:r>
        <w:rPr>
          <w:color w:val="1B1B1B"/>
          <w:sz w:val="24"/>
        </w:rPr>
        <w:t>Gadalean</w:t>
      </w:r>
      <w:r>
        <w:rPr>
          <w:color w:val="1B1B1B"/>
          <w:spacing w:val="-11"/>
          <w:sz w:val="24"/>
        </w:rPr>
        <w:t xml:space="preserve"> </w:t>
      </w:r>
      <w:r>
        <w:rPr>
          <w:color w:val="1B1B1B"/>
          <w:sz w:val="24"/>
        </w:rPr>
        <w:t>Florica,</w:t>
      </w:r>
      <w:r>
        <w:rPr>
          <w:color w:val="1B1B1B"/>
          <w:spacing w:val="-11"/>
          <w:sz w:val="24"/>
        </w:rPr>
        <w:t xml:space="preserve"> </w:t>
      </w:r>
      <w:r>
        <w:rPr>
          <w:color w:val="1B1B1B"/>
          <w:sz w:val="24"/>
        </w:rPr>
        <w:t>Dumitrascu V, Vlad Daliborca, Velciov Silvia, Gluhovschi Cristina, Bob F, Ursoniu S, Petrica M, Matusz</w:t>
      </w:r>
      <w:r>
        <w:rPr>
          <w:color w:val="1B1B1B"/>
          <w:spacing w:val="-2"/>
          <w:sz w:val="24"/>
        </w:rPr>
        <w:t xml:space="preserve"> </w:t>
      </w:r>
      <w:r>
        <w:rPr>
          <w:color w:val="1B1B1B"/>
          <w:sz w:val="24"/>
        </w:rPr>
        <w:t>P,</w:t>
      </w:r>
      <w:r>
        <w:rPr>
          <w:color w:val="1B1B1B"/>
          <w:spacing w:val="-1"/>
          <w:sz w:val="24"/>
        </w:rPr>
        <w:t xml:space="preserve"> </w:t>
      </w:r>
      <w:r>
        <w:rPr>
          <w:color w:val="1B1B1B"/>
          <w:sz w:val="24"/>
        </w:rPr>
        <w:t>Cretu</w:t>
      </w:r>
      <w:r>
        <w:rPr>
          <w:color w:val="1B1B1B"/>
          <w:spacing w:val="-1"/>
          <w:sz w:val="24"/>
        </w:rPr>
        <w:t xml:space="preserve"> </w:t>
      </w:r>
      <w:r>
        <w:rPr>
          <w:color w:val="1B1B1B"/>
          <w:sz w:val="24"/>
        </w:rPr>
        <w:t>O,</w:t>
      </w:r>
      <w:r>
        <w:rPr>
          <w:color w:val="1B1B1B"/>
          <w:spacing w:val="-1"/>
          <w:sz w:val="24"/>
        </w:rPr>
        <w:t xml:space="preserve"> </w:t>
      </w:r>
      <w:r>
        <w:rPr>
          <w:color w:val="1B1B1B"/>
          <w:sz w:val="24"/>
        </w:rPr>
        <w:t>Radu</w:t>
      </w:r>
      <w:r>
        <w:rPr>
          <w:color w:val="1B1B1B"/>
          <w:spacing w:val="-1"/>
          <w:sz w:val="24"/>
        </w:rPr>
        <w:t xml:space="preserve"> </w:t>
      </w:r>
      <w:r>
        <w:rPr>
          <w:color w:val="1B1B1B"/>
          <w:sz w:val="24"/>
        </w:rPr>
        <w:t>D,</w:t>
      </w:r>
      <w:r>
        <w:rPr>
          <w:color w:val="1B1B1B"/>
          <w:spacing w:val="-1"/>
          <w:sz w:val="24"/>
        </w:rPr>
        <w:t xml:space="preserve"> </w:t>
      </w:r>
      <w:r>
        <w:rPr>
          <w:color w:val="1B1B1B"/>
          <w:sz w:val="24"/>
        </w:rPr>
        <w:t>Milas</w:t>
      </w:r>
      <w:r>
        <w:rPr>
          <w:color w:val="1B1B1B"/>
          <w:spacing w:val="-1"/>
          <w:sz w:val="24"/>
        </w:rPr>
        <w:t xml:space="preserve"> </w:t>
      </w:r>
      <w:r>
        <w:rPr>
          <w:color w:val="1B1B1B"/>
          <w:sz w:val="24"/>
        </w:rPr>
        <w:t>O,</w:t>
      </w:r>
      <w:r>
        <w:rPr>
          <w:color w:val="1B1B1B"/>
          <w:spacing w:val="-1"/>
          <w:sz w:val="24"/>
        </w:rPr>
        <w:t xml:space="preserve"> </w:t>
      </w:r>
      <w:r>
        <w:rPr>
          <w:color w:val="1B1B1B"/>
          <w:sz w:val="24"/>
        </w:rPr>
        <w:t>Secara</w:t>
      </w:r>
      <w:r>
        <w:rPr>
          <w:color w:val="1B1B1B"/>
          <w:spacing w:val="-2"/>
          <w:sz w:val="24"/>
        </w:rPr>
        <w:t xml:space="preserve"> </w:t>
      </w:r>
      <w:r>
        <w:rPr>
          <w:color w:val="1B1B1B"/>
          <w:sz w:val="24"/>
        </w:rPr>
        <w:t>Alina,</w:t>
      </w:r>
      <w:r>
        <w:rPr>
          <w:color w:val="1B1B1B"/>
          <w:spacing w:val="-1"/>
          <w:sz w:val="24"/>
        </w:rPr>
        <w:t xml:space="preserve"> </w:t>
      </w:r>
      <w:r>
        <w:rPr>
          <w:b/>
          <w:color w:val="1B1B1B"/>
          <w:sz w:val="24"/>
        </w:rPr>
        <w:t>Simule</w:t>
      </w:r>
      <w:r>
        <w:rPr>
          <w:b/>
          <w:color w:val="1B1B1B"/>
          <w:sz w:val="24"/>
        </w:rPr>
        <w:t>scu Anca,</w:t>
      </w:r>
      <w:r>
        <w:rPr>
          <w:b/>
          <w:color w:val="1B1B1B"/>
          <w:spacing w:val="-1"/>
          <w:sz w:val="24"/>
        </w:rPr>
        <w:t xml:space="preserve"> </w:t>
      </w:r>
      <w:r>
        <w:rPr>
          <w:color w:val="1B1B1B"/>
          <w:sz w:val="24"/>
        </w:rPr>
        <w:t>Popescu</w:t>
      </w:r>
      <w:r>
        <w:rPr>
          <w:color w:val="1B1B1B"/>
          <w:spacing w:val="-1"/>
          <w:sz w:val="24"/>
        </w:rPr>
        <w:t xml:space="preserve"> </w:t>
      </w:r>
      <w:r>
        <w:rPr>
          <w:color w:val="1B1B1B"/>
          <w:sz w:val="24"/>
        </w:rPr>
        <w:t>Roxana</w:t>
      </w:r>
      <w:r>
        <w:rPr>
          <w:color w:val="1B1B1B"/>
          <w:spacing w:val="-2"/>
          <w:sz w:val="24"/>
        </w:rPr>
        <w:t xml:space="preserve"> </w:t>
      </w:r>
      <w:r>
        <w:rPr>
          <w:color w:val="1B1B1B"/>
          <w:sz w:val="24"/>
        </w:rPr>
        <w:t>&amp;</w:t>
      </w:r>
      <w:r>
        <w:rPr>
          <w:color w:val="1B1B1B"/>
          <w:sz w:val="24"/>
        </w:rPr>
        <w:t xml:space="preserve"> Jianu DC. MiRNA Expression is Associated with Clinical Variables Related to Vascular Remodeling in the Kidney and the Brain in Type 2 Diabetes Mellitus Patients. Endocrine Research, 2019; doi: 10.1080/07435800.2019. l 690505. (IF-1.72).</w:t>
      </w:r>
    </w:p>
    <w:p w:rsidR="009944BA" w:rsidRDefault="001B7BB0">
      <w:pPr>
        <w:pStyle w:val="ListParagraph"/>
        <w:numPr>
          <w:ilvl w:val="0"/>
          <w:numId w:val="1"/>
        </w:numPr>
        <w:tabs>
          <w:tab w:val="left" w:pos="840"/>
        </w:tabs>
        <w:spacing w:before="118" w:line="266" w:lineRule="auto"/>
        <w:ind w:right="117"/>
        <w:jc w:val="both"/>
        <w:rPr>
          <w:sz w:val="24"/>
        </w:rPr>
      </w:pPr>
      <w:r>
        <w:rPr>
          <w:color w:val="1B1B1B"/>
          <w:sz w:val="24"/>
        </w:rPr>
        <w:t>Petrica Ligia, Mil</w:t>
      </w:r>
      <w:r>
        <w:rPr>
          <w:color w:val="1B1B1B"/>
          <w:sz w:val="24"/>
        </w:rPr>
        <w:t xml:space="preserve">as Oana, Vlad Mihaela, Vlad Adrian, Gadalean Florica, Dumitrascu V, Velciov Silvia, Gluhovschi Cristina, Bob F, Ursoniu S, Jianu DC, Matusz P, Pusztai Agneta-Maria, Cretu O, Radu Daniela, Secara Alina, </w:t>
      </w:r>
      <w:r>
        <w:rPr>
          <w:b/>
          <w:color w:val="1B1B1B"/>
          <w:sz w:val="24"/>
        </w:rPr>
        <w:t>Simulescu Anca</w:t>
      </w:r>
      <w:r>
        <w:rPr>
          <w:color w:val="1B1B1B"/>
          <w:sz w:val="24"/>
        </w:rPr>
        <w:t>, Stefan Maria, Popescu Roxana, Vlad Dal</w:t>
      </w:r>
      <w:r>
        <w:rPr>
          <w:color w:val="1B1B1B"/>
          <w:sz w:val="24"/>
        </w:rPr>
        <w:t>iborca. Interleukins and miRNAs intervene in the early stages of diabetic kidney disease in Type 2 diabetes mellitus patients. Biomarkers in Medicine 2019;</w:t>
      </w:r>
      <w:r>
        <w:rPr>
          <w:color w:val="1B1B1B"/>
          <w:spacing w:val="80"/>
          <w:w w:val="150"/>
          <w:sz w:val="24"/>
        </w:rPr>
        <w:t xml:space="preserve"> </w:t>
      </w:r>
      <w:r>
        <w:rPr>
          <w:color w:val="1B1B1B"/>
          <w:sz w:val="24"/>
        </w:rPr>
        <w:t>13(18):1577-1588</w:t>
      </w:r>
      <w:r>
        <w:rPr>
          <w:color w:val="1B1B1B"/>
          <w:spacing w:val="80"/>
          <w:w w:val="150"/>
          <w:sz w:val="24"/>
        </w:rPr>
        <w:t xml:space="preserve"> </w:t>
      </w:r>
      <w:r>
        <w:rPr>
          <w:color w:val="1B1B1B"/>
          <w:sz w:val="24"/>
        </w:rPr>
        <w:t>(https://</w:t>
      </w:r>
      <w:hyperlink r:id="rId9">
        <w:r>
          <w:rPr>
            <w:color w:val="1B1B1B"/>
            <w:sz w:val="24"/>
          </w:rPr>
          <w:t>www.futuremed</w:t>
        </w:r>
        <w:r>
          <w:rPr>
            <w:color w:val="1B1B1B"/>
            <w:sz w:val="24"/>
          </w:rPr>
          <w:t>icine.com/doi/10.2217</w:t>
        </w:r>
      </w:hyperlink>
      <w:r>
        <w:rPr>
          <w:color w:val="1B1B1B"/>
          <w:spacing w:val="80"/>
          <w:w w:val="150"/>
          <w:sz w:val="24"/>
        </w:rPr>
        <w:t xml:space="preserve"> </w:t>
      </w:r>
      <w:r>
        <w:rPr>
          <w:color w:val="1B1B1B"/>
          <w:sz w:val="24"/>
        </w:rPr>
        <w:t>/bmm-2019-</w:t>
      </w:r>
    </w:p>
    <w:p w:rsidR="009944BA" w:rsidRDefault="001B7BB0">
      <w:pPr>
        <w:pStyle w:val="BodyText"/>
        <w:spacing w:line="272" w:lineRule="exact"/>
        <w:ind w:left="840"/>
      </w:pPr>
      <w:r>
        <w:rPr>
          <w:color w:val="1B1B1B"/>
        </w:rPr>
        <w:t>0124).</w:t>
      </w:r>
      <w:r>
        <w:rPr>
          <w:color w:val="1B1B1B"/>
          <w:spacing w:val="-4"/>
        </w:rPr>
        <w:t xml:space="preserve"> </w:t>
      </w:r>
      <w:r>
        <w:rPr>
          <w:color w:val="1B1B1B"/>
        </w:rPr>
        <w:t>(IF-</w:t>
      </w:r>
      <w:r>
        <w:rPr>
          <w:color w:val="1B1B1B"/>
          <w:spacing w:val="-2"/>
        </w:rPr>
        <w:t>2.479).</w:t>
      </w:r>
    </w:p>
    <w:p w:rsidR="009944BA" w:rsidRDefault="001B7BB0">
      <w:pPr>
        <w:pStyle w:val="ListParagraph"/>
        <w:numPr>
          <w:ilvl w:val="0"/>
          <w:numId w:val="1"/>
        </w:numPr>
        <w:tabs>
          <w:tab w:val="left" w:pos="839"/>
        </w:tabs>
        <w:spacing w:before="151" w:line="266" w:lineRule="auto"/>
        <w:ind w:left="839" w:right="114"/>
        <w:jc w:val="both"/>
        <w:rPr>
          <w:sz w:val="24"/>
        </w:rPr>
      </w:pPr>
      <w:r>
        <w:rPr>
          <w:color w:val="1B1B1B"/>
          <w:sz w:val="24"/>
        </w:rPr>
        <w:t>Milas Oana, Gadalean Florica, Vlad A, Dumitrascu V, Gluhovschi Cristina, Gluhovschi Gh.,Velciov</w:t>
      </w:r>
      <w:r>
        <w:rPr>
          <w:color w:val="1B1B1B"/>
          <w:spacing w:val="-12"/>
          <w:sz w:val="24"/>
        </w:rPr>
        <w:t xml:space="preserve"> </w:t>
      </w:r>
      <w:r>
        <w:rPr>
          <w:color w:val="1B1B1B"/>
          <w:sz w:val="24"/>
        </w:rPr>
        <w:t>Silvia,</w:t>
      </w:r>
      <w:r>
        <w:rPr>
          <w:color w:val="1B1B1B"/>
          <w:spacing w:val="-12"/>
          <w:sz w:val="24"/>
        </w:rPr>
        <w:t xml:space="preserve"> </w:t>
      </w:r>
      <w:r>
        <w:rPr>
          <w:color w:val="1B1B1B"/>
          <w:sz w:val="24"/>
        </w:rPr>
        <w:t>Popescu</w:t>
      </w:r>
      <w:r>
        <w:rPr>
          <w:color w:val="1B1B1B"/>
          <w:spacing w:val="-12"/>
          <w:sz w:val="24"/>
        </w:rPr>
        <w:t xml:space="preserve"> </w:t>
      </w:r>
      <w:r>
        <w:rPr>
          <w:color w:val="1B1B1B"/>
          <w:sz w:val="24"/>
        </w:rPr>
        <w:t>Roxana,</w:t>
      </w:r>
      <w:r>
        <w:rPr>
          <w:color w:val="1B1B1B"/>
          <w:spacing w:val="-12"/>
          <w:sz w:val="24"/>
        </w:rPr>
        <w:t xml:space="preserve"> </w:t>
      </w:r>
      <w:r>
        <w:rPr>
          <w:color w:val="1B1B1B"/>
          <w:sz w:val="24"/>
        </w:rPr>
        <w:t>Bob</w:t>
      </w:r>
      <w:r>
        <w:rPr>
          <w:color w:val="1B1B1B"/>
          <w:spacing w:val="-12"/>
          <w:sz w:val="24"/>
        </w:rPr>
        <w:t xml:space="preserve"> </w:t>
      </w:r>
      <w:r>
        <w:rPr>
          <w:color w:val="1B1B1B"/>
          <w:sz w:val="24"/>
        </w:rPr>
        <w:t>F,</w:t>
      </w:r>
      <w:r>
        <w:rPr>
          <w:color w:val="1B1B1B"/>
          <w:spacing w:val="-12"/>
          <w:sz w:val="24"/>
        </w:rPr>
        <w:t xml:space="preserve"> </w:t>
      </w:r>
      <w:r>
        <w:rPr>
          <w:color w:val="1B1B1B"/>
          <w:sz w:val="24"/>
        </w:rPr>
        <w:t>Matusz</w:t>
      </w:r>
      <w:r>
        <w:rPr>
          <w:color w:val="1B1B1B"/>
          <w:spacing w:val="-13"/>
          <w:sz w:val="24"/>
        </w:rPr>
        <w:t xml:space="preserve"> </w:t>
      </w:r>
      <w:r>
        <w:rPr>
          <w:color w:val="1B1B1B"/>
          <w:sz w:val="24"/>
        </w:rPr>
        <w:t>P,</w:t>
      </w:r>
      <w:r>
        <w:rPr>
          <w:color w:val="1B1B1B"/>
          <w:spacing w:val="-12"/>
          <w:sz w:val="24"/>
        </w:rPr>
        <w:t xml:space="preserve"> </w:t>
      </w:r>
      <w:r>
        <w:rPr>
          <w:color w:val="1B1B1B"/>
          <w:sz w:val="24"/>
        </w:rPr>
        <w:t>Pusztai</w:t>
      </w:r>
      <w:r>
        <w:rPr>
          <w:color w:val="1B1B1B"/>
          <w:spacing w:val="-12"/>
          <w:sz w:val="24"/>
        </w:rPr>
        <w:t xml:space="preserve"> </w:t>
      </w:r>
      <w:r>
        <w:rPr>
          <w:color w:val="1B1B1B"/>
          <w:sz w:val="24"/>
        </w:rPr>
        <w:t>Agneta-Maria,</w:t>
      </w:r>
      <w:r>
        <w:rPr>
          <w:color w:val="1B1B1B"/>
          <w:spacing w:val="-12"/>
          <w:sz w:val="24"/>
        </w:rPr>
        <w:t xml:space="preserve"> </w:t>
      </w:r>
      <w:r>
        <w:rPr>
          <w:color w:val="1B1B1B"/>
          <w:sz w:val="24"/>
        </w:rPr>
        <w:t>Cretu</w:t>
      </w:r>
      <w:r>
        <w:rPr>
          <w:color w:val="1B1B1B"/>
          <w:spacing w:val="-12"/>
          <w:sz w:val="24"/>
        </w:rPr>
        <w:t xml:space="preserve"> </w:t>
      </w:r>
      <w:r>
        <w:rPr>
          <w:color w:val="1B1B1B"/>
          <w:sz w:val="24"/>
        </w:rPr>
        <w:t xml:space="preserve">O.M., Secara Alina, </w:t>
      </w:r>
      <w:r>
        <w:rPr>
          <w:b/>
          <w:color w:val="1B1B1B"/>
          <w:sz w:val="24"/>
        </w:rPr>
        <w:t>Simulescu Anca</w:t>
      </w:r>
      <w:r>
        <w:rPr>
          <w:color w:val="1B1B1B"/>
          <w:sz w:val="24"/>
        </w:rPr>
        <w:t>, Urs</w:t>
      </w:r>
      <w:r>
        <w:rPr>
          <w:color w:val="1B1B1B"/>
          <w:sz w:val="24"/>
        </w:rPr>
        <w:t>oniu S, Vlad Daliborca, Petrica Ligia. Deregulated profiles of urinary micro-RNAs may explain podocyte injury and proximal tubule dysfunction in normoalbuminuric patients with type 2 diabetes mellitus. J Investig Med 2018; 66(4):747-754. doi: 10.1136/jim-2</w:t>
      </w:r>
      <w:r>
        <w:rPr>
          <w:color w:val="1B1B1B"/>
          <w:sz w:val="24"/>
        </w:rPr>
        <w:t xml:space="preserve">017-000556. </w:t>
      </w:r>
      <w:r>
        <w:rPr>
          <w:rFonts w:ascii="Calibri"/>
        </w:rPr>
        <w:t>(</w:t>
      </w:r>
      <w:r>
        <w:rPr>
          <w:color w:val="1B1B1B"/>
          <w:sz w:val="24"/>
        </w:rPr>
        <w:t>IF- 1.994).</w:t>
      </w:r>
    </w:p>
    <w:p w:rsidR="009944BA" w:rsidRDefault="001B7BB0">
      <w:pPr>
        <w:pStyle w:val="ListParagraph"/>
        <w:numPr>
          <w:ilvl w:val="0"/>
          <w:numId w:val="1"/>
        </w:numPr>
        <w:tabs>
          <w:tab w:val="left" w:pos="840"/>
        </w:tabs>
        <w:spacing w:before="121" w:line="264" w:lineRule="auto"/>
        <w:ind w:right="114"/>
        <w:jc w:val="both"/>
        <w:rPr>
          <w:sz w:val="24"/>
        </w:rPr>
      </w:pPr>
      <w:r>
        <w:rPr>
          <w:color w:val="1B1B1B"/>
          <w:sz w:val="24"/>
        </w:rPr>
        <w:t>Petrica</w:t>
      </w:r>
      <w:r>
        <w:rPr>
          <w:color w:val="1B1B1B"/>
          <w:spacing w:val="-15"/>
          <w:sz w:val="24"/>
        </w:rPr>
        <w:t xml:space="preserve"> </w:t>
      </w:r>
      <w:r>
        <w:rPr>
          <w:color w:val="1B1B1B"/>
          <w:sz w:val="24"/>
        </w:rPr>
        <w:t>Ligia,</w:t>
      </w:r>
      <w:r>
        <w:rPr>
          <w:color w:val="1B1B1B"/>
          <w:spacing w:val="-15"/>
          <w:sz w:val="24"/>
        </w:rPr>
        <w:t xml:space="preserve"> </w:t>
      </w:r>
      <w:r>
        <w:rPr>
          <w:color w:val="1B1B1B"/>
          <w:sz w:val="24"/>
        </w:rPr>
        <w:t>Sorin</w:t>
      </w:r>
      <w:r>
        <w:rPr>
          <w:color w:val="1B1B1B"/>
          <w:spacing w:val="-15"/>
          <w:sz w:val="24"/>
        </w:rPr>
        <w:t xml:space="preserve"> </w:t>
      </w:r>
      <w:r>
        <w:rPr>
          <w:color w:val="1B1B1B"/>
          <w:sz w:val="24"/>
        </w:rPr>
        <w:t>Ursoniu,</w:t>
      </w:r>
      <w:r>
        <w:rPr>
          <w:color w:val="1B1B1B"/>
          <w:spacing w:val="-15"/>
          <w:sz w:val="24"/>
        </w:rPr>
        <w:t xml:space="preserve"> </w:t>
      </w:r>
      <w:r>
        <w:rPr>
          <w:color w:val="1B1B1B"/>
          <w:sz w:val="24"/>
        </w:rPr>
        <w:t>Florica</w:t>
      </w:r>
      <w:r>
        <w:rPr>
          <w:color w:val="1B1B1B"/>
          <w:spacing w:val="-15"/>
          <w:sz w:val="24"/>
        </w:rPr>
        <w:t xml:space="preserve"> </w:t>
      </w:r>
      <w:r>
        <w:rPr>
          <w:color w:val="1B1B1B"/>
          <w:sz w:val="24"/>
        </w:rPr>
        <w:t>Gadalean,</w:t>
      </w:r>
      <w:r>
        <w:rPr>
          <w:color w:val="1B1B1B"/>
          <w:spacing w:val="-15"/>
          <w:sz w:val="24"/>
        </w:rPr>
        <w:t xml:space="preserve"> </w:t>
      </w:r>
      <w:r>
        <w:rPr>
          <w:color w:val="1B1B1B"/>
          <w:sz w:val="24"/>
        </w:rPr>
        <w:t>Adrian</w:t>
      </w:r>
      <w:r>
        <w:rPr>
          <w:color w:val="1B1B1B"/>
          <w:spacing w:val="-13"/>
          <w:sz w:val="24"/>
        </w:rPr>
        <w:t xml:space="preserve"> </w:t>
      </w:r>
      <w:r>
        <w:rPr>
          <w:color w:val="1B1B1B"/>
          <w:sz w:val="24"/>
        </w:rPr>
        <w:t>Vlad,</w:t>
      </w:r>
      <w:r>
        <w:rPr>
          <w:color w:val="1B1B1B"/>
          <w:spacing w:val="-14"/>
          <w:sz w:val="24"/>
        </w:rPr>
        <w:t xml:space="preserve"> </w:t>
      </w:r>
      <w:r>
        <w:rPr>
          <w:color w:val="1B1B1B"/>
          <w:sz w:val="24"/>
        </w:rPr>
        <w:t>Gheorghe</w:t>
      </w:r>
      <w:r>
        <w:rPr>
          <w:color w:val="1B1B1B"/>
          <w:spacing w:val="-15"/>
          <w:sz w:val="24"/>
        </w:rPr>
        <w:t xml:space="preserve"> </w:t>
      </w:r>
      <w:r>
        <w:rPr>
          <w:color w:val="1B1B1B"/>
          <w:sz w:val="24"/>
        </w:rPr>
        <w:t>Gluhovschi,</w:t>
      </w:r>
      <w:r>
        <w:rPr>
          <w:color w:val="1B1B1B"/>
          <w:spacing w:val="-15"/>
          <w:sz w:val="24"/>
        </w:rPr>
        <w:t xml:space="preserve"> </w:t>
      </w:r>
      <w:r>
        <w:rPr>
          <w:color w:val="1B1B1B"/>
          <w:sz w:val="24"/>
        </w:rPr>
        <w:t>Victor Dumitrascu,</w:t>
      </w:r>
      <w:r>
        <w:rPr>
          <w:color w:val="1B1B1B"/>
          <w:spacing w:val="40"/>
          <w:sz w:val="24"/>
        </w:rPr>
        <w:t xml:space="preserve"> </w:t>
      </w:r>
      <w:r>
        <w:rPr>
          <w:color w:val="1B1B1B"/>
          <w:sz w:val="24"/>
        </w:rPr>
        <w:t>Daliborca</w:t>
      </w:r>
      <w:r>
        <w:rPr>
          <w:color w:val="1B1B1B"/>
          <w:spacing w:val="40"/>
          <w:sz w:val="24"/>
        </w:rPr>
        <w:t xml:space="preserve"> </w:t>
      </w:r>
      <w:r>
        <w:rPr>
          <w:color w:val="1B1B1B"/>
          <w:sz w:val="24"/>
        </w:rPr>
        <w:t>Vlad,</w:t>
      </w:r>
      <w:r>
        <w:rPr>
          <w:color w:val="1B1B1B"/>
          <w:spacing w:val="40"/>
          <w:sz w:val="24"/>
        </w:rPr>
        <w:t xml:space="preserve"> </w:t>
      </w:r>
      <w:r>
        <w:rPr>
          <w:color w:val="1B1B1B"/>
          <w:sz w:val="24"/>
        </w:rPr>
        <w:t>Cristina</w:t>
      </w:r>
      <w:r>
        <w:rPr>
          <w:color w:val="1B1B1B"/>
          <w:spacing w:val="40"/>
          <w:sz w:val="24"/>
        </w:rPr>
        <w:t xml:space="preserve"> </w:t>
      </w:r>
      <w:r>
        <w:rPr>
          <w:color w:val="1B1B1B"/>
          <w:sz w:val="24"/>
        </w:rPr>
        <w:t>Gluhovschi,</w:t>
      </w:r>
      <w:r>
        <w:rPr>
          <w:color w:val="1B1B1B"/>
          <w:spacing w:val="40"/>
          <w:sz w:val="24"/>
        </w:rPr>
        <w:t xml:space="preserve"> </w:t>
      </w:r>
      <w:r>
        <w:rPr>
          <w:color w:val="1B1B1B"/>
          <w:sz w:val="24"/>
        </w:rPr>
        <w:t>Silvia</w:t>
      </w:r>
      <w:r>
        <w:rPr>
          <w:color w:val="1B1B1B"/>
          <w:spacing w:val="40"/>
          <w:sz w:val="24"/>
        </w:rPr>
        <w:t xml:space="preserve"> </w:t>
      </w:r>
      <w:r>
        <w:rPr>
          <w:color w:val="1B1B1B"/>
          <w:sz w:val="24"/>
        </w:rPr>
        <w:t>Velciov,</w:t>
      </w:r>
      <w:r>
        <w:rPr>
          <w:color w:val="1B1B1B"/>
          <w:spacing w:val="40"/>
          <w:sz w:val="24"/>
        </w:rPr>
        <w:t xml:space="preserve"> </w:t>
      </w:r>
      <w:r>
        <w:rPr>
          <w:color w:val="1B1B1B"/>
          <w:sz w:val="24"/>
        </w:rPr>
        <w:t>Flaviu</w:t>
      </w:r>
      <w:r>
        <w:rPr>
          <w:color w:val="1B1B1B"/>
          <w:spacing w:val="40"/>
          <w:sz w:val="24"/>
        </w:rPr>
        <w:t xml:space="preserve"> </w:t>
      </w:r>
      <w:r>
        <w:rPr>
          <w:color w:val="1B1B1B"/>
          <w:sz w:val="24"/>
        </w:rPr>
        <w:t>Bob,</w:t>
      </w:r>
      <w:r>
        <w:rPr>
          <w:color w:val="1B1B1B"/>
          <w:spacing w:val="40"/>
          <w:sz w:val="24"/>
        </w:rPr>
        <w:t xml:space="preserve"> </w:t>
      </w:r>
      <w:r>
        <w:rPr>
          <w:color w:val="1B1B1B"/>
          <w:sz w:val="24"/>
        </w:rPr>
        <w:t>Petru</w:t>
      </w:r>
    </w:p>
    <w:p w:rsidR="009944BA" w:rsidRDefault="009944BA">
      <w:pPr>
        <w:spacing w:line="264" w:lineRule="auto"/>
        <w:jc w:val="both"/>
        <w:rPr>
          <w:sz w:val="24"/>
        </w:rPr>
        <w:sectPr w:rsidR="009944BA">
          <w:pgSz w:w="12240" w:h="15840"/>
          <w:pgMar w:top="1360" w:right="1320" w:bottom="1240" w:left="1320" w:header="0" w:footer="1059" w:gutter="0"/>
          <w:cols w:space="720"/>
        </w:sectPr>
      </w:pPr>
    </w:p>
    <w:p w:rsidR="009944BA" w:rsidRDefault="001B7BB0">
      <w:pPr>
        <w:pStyle w:val="BodyText"/>
        <w:spacing w:before="79" w:line="266" w:lineRule="auto"/>
        <w:ind w:left="840" w:right="116"/>
      </w:pPr>
      <w:r>
        <w:rPr>
          <w:color w:val="1B1B1B"/>
        </w:rPr>
        <w:lastRenderedPageBreak/>
        <w:t xml:space="preserve">Matusz, Oana Milas, Alina Secara, </w:t>
      </w:r>
      <w:r>
        <w:rPr>
          <w:b/>
          <w:color w:val="1B1B1B"/>
        </w:rPr>
        <w:t>Anca Simulescu</w:t>
      </w:r>
      <w:r>
        <w:rPr>
          <w:color w:val="1B1B1B"/>
        </w:rPr>
        <w:t>, Roxana Popescu. Urinary</w:t>
      </w:r>
      <w:r>
        <w:rPr>
          <w:color w:val="1B1B1B"/>
          <w:spacing w:val="40"/>
        </w:rPr>
        <w:t xml:space="preserve"> </w:t>
      </w:r>
      <w:r>
        <w:rPr>
          <w:color w:val="1B1B1B"/>
        </w:rPr>
        <w:t xml:space="preserve">podocyte-associated mRNA levels correlate with proximal tubule dysfunction in early diabetic nephropathy of type 2 diabetes rnellitus. Diabetology and Metabolic Syndrome 2017; 9:31-43 DOI: 10.1186/s13098-017-0228-y. </w:t>
      </w:r>
      <w:r>
        <w:rPr>
          <w:color w:val="1B1B1B"/>
        </w:rPr>
        <w:t>(IF-2.413).</w:t>
      </w:r>
    </w:p>
    <w:p w:rsidR="009944BA" w:rsidRDefault="001B7BB0">
      <w:pPr>
        <w:pStyle w:val="ListParagraph"/>
        <w:numPr>
          <w:ilvl w:val="0"/>
          <w:numId w:val="1"/>
        </w:numPr>
        <w:tabs>
          <w:tab w:val="left" w:pos="839"/>
        </w:tabs>
        <w:spacing w:before="119" w:line="266" w:lineRule="auto"/>
        <w:ind w:left="839"/>
        <w:jc w:val="both"/>
        <w:rPr>
          <w:sz w:val="24"/>
        </w:rPr>
      </w:pPr>
      <w:r>
        <w:rPr>
          <w:color w:val="1B1B1B"/>
          <w:sz w:val="24"/>
        </w:rPr>
        <w:t>Vlad</w:t>
      </w:r>
      <w:r>
        <w:rPr>
          <w:color w:val="1B1B1B"/>
          <w:spacing w:val="-3"/>
          <w:sz w:val="24"/>
        </w:rPr>
        <w:t xml:space="preserve"> </w:t>
      </w:r>
      <w:r>
        <w:rPr>
          <w:color w:val="1B1B1B"/>
          <w:sz w:val="24"/>
        </w:rPr>
        <w:t>A,</w:t>
      </w:r>
      <w:r>
        <w:rPr>
          <w:color w:val="1B1B1B"/>
          <w:spacing w:val="-3"/>
          <w:sz w:val="24"/>
        </w:rPr>
        <w:t xml:space="preserve"> </w:t>
      </w:r>
      <w:r>
        <w:rPr>
          <w:color w:val="1B1B1B"/>
          <w:sz w:val="24"/>
        </w:rPr>
        <w:t>Vlad</w:t>
      </w:r>
      <w:r>
        <w:rPr>
          <w:color w:val="1B1B1B"/>
          <w:spacing w:val="-3"/>
          <w:sz w:val="24"/>
        </w:rPr>
        <w:t xml:space="preserve"> </w:t>
      </w:r>
      <w:r>
        <w:rPr>
          <w:color w:val="1B1B1B"/>
          <w:sz w:val="24"/>
        </w:rPr>
        <w:t>Mihaela,</w:t>
      </w:r>
      <w:r>
        <w:rPr>
          <w:color w:val="1B1B1B"/>
          <w:spacing w:val="-3"/>
          <w:sz w:val="24"/>
        </w:rPr>
        <w:t xml:space="preserve"> </w:t>
      </w:r>
      <w:r>
        <w:rPr>
          <w:color w:val="1B1B1B"/>
          <w:sz w:val="24"/>
        </w:rPr>
        <w:t>Petrica</w:t>
      </w:r>
      <w:r>
        <w:rPr>
          <w:color w:val="1B1B1B"/>
          <w:spacing w:val="-4"/>
          <w:sz w:val="24"/>
        </w:rPr>
        <w:t xml:space="preserve"> </w:t>
      </w:r>
      <w:r>
        <w:rPr>
          <w:color w:val="1B1B1B"/>
          <w:sz w:val="24"/>
        </w:rPr>
        <w:t>Ligia,</w:t>
      </w:r>
      <w:r>
        <w:rPr>
          <w:color w:val="1B1B1B"/>
          <w:spacing w:val="-3"/>
          <w:sz w:val="24"/>
        </w:rPr>
        <w:t xml:space="preserve"> </w:t>
      </w:r>
      <w:r>
        <w:rPr>
          <w:color w:val="1B1B1B"/>
          <w:sz w:val="24"/>
        </w:rPr>
        <w:t>Ursoniu</w:t>
      </w:r>
      <w:r>
        <w:rPr>
          <w:color w:val="1B1B1B"/>
          <w:spacing w:val="-3"/>
          <w:sz w:val="24"/>
        </w:rPr>
        <w:t xml:space="preserve"> </w:t>
      </w:r>
      <w:r>
        <w:rPr>
          <w:color w:val="1B1B1B"/>
          <w:sz w:val="24"/>
        </w:rPr>
        <w:t>S,</w:t>
      </w:r>
      <w:r>
        <w:rPr>
          <w:color w:val="1B1B1B"/>
          <w:spacing w:val="-3"/>
          <w:sz w:val="24"/>
        </w:rPr>
        <w:t xml:space="preserve"> </w:t>
      </w:r>
      <w:r>
        <w:rPr>
          <w:color w:val="1B1B1B"/>
          <w:sz w:val="24"/>
        </w:rPr>
        <w:t>Gadalean</w:t>
      </w:r>
      <w:r>
        <w:rPr>
          <w:color w:val="1B1B1B"/>
          <w:spacing w:val="-3"/>
          <w:sz w:val="24"/>
        </w:rPr>
        <w:t xml:space="preserve"> </w:t>
      </w:r>
      <w:r>
        <w:rPr>
          <w:color w:val="1B1B1B"/>
          <w:sz w:val="24"/>
        </w:rPr>
        <w:t>Florica,</w:t>
      </w:r>
      <w:r>
        <w:rPr>
          <w:color w:val="1B1B1B"/>
          <w:spacing w:val="-3"/>
          <w:sz w:val="24"/>
        </w:rPr>
        <w:t xml:space="preserve"> </w:t>
      </w:r>
      <w:r>
        <w:rPr>
          <w:color w:val="1B1B1B"/>
          <w:sz w:val="24"/>
        </w:rPr>
        <w:t>Popescu</w:t>
      </w:r>
      <w:r>
        <w:rPr>
          <w:color w:val="1B1B1B"/>
          <w:spacing w:val="-3"/>
          <w:sz w:val="24"/>
        </w:rPr>
        <w:t xml:space="preserve"> </w:t>
      </w:r>
      <w:r>
        <w:rPr>
          <w:color w:val="1B1B1B"/>
          <w:sz w:val="24"/>
        </w:rPr>
        <w:t>Roxana,</w:t>
      </w:r>
      <w:r>
        <w:rPr>
          <w:color w:val="1B1B1B"/>
          <w:spacing w:val="-3"/>
          <w:sz w:val="24"/>
        </w:rPr>
        <w:t xml:space="preserve"> </w:t>
      </w:r>
      <w:r>
        <w:rPr>
          <w:color w:val="1B1B1B"/>
          <w:sz w:val="24"/>
        </w:rPr>
        <w:t xml:space="preserve">Vlad Daliborca, Dumitrascu V,Gluhovschi Gh, Gluhovschi Cristina, Velciov Silvia, Bob F, Matusz P, Secara Alina, </w:t>
      </w:r>
      <w:r>
        <w:rPr>
          <w:b/>
          <w:color w:val="1B1B1B"/>
          <w:sz w:val="24"/>
        </w:rPr>
        <w:t>Simulescu Anca</w:t>
      </w:r>
      <w:r>
        <w:rPr>
          <w:color w:val="1B1B1B"/>
          <w:sz w:val="24"/>
        </w:rPr>
        <w:t>, Jianu DC. Therapy with atorvastatin versus rosuvastatin reduces urinary podocytes, podocyte-associated molecules, and proximal tubule dysfunction biomarkers in patients with Type 2 diabetes mellitus: a pilot study. Renal Failure 2017; 39(1): 112-119; doi</w:t>
      </w:r>
      <w:r>
        <w:rPr>
          <w:color w:val="1B1B1B"/>
          <w:sz w:val="24"/>
        </w:rPr>
        <w:t>: 10.1080/0886022X.2016.1254657. (IF-1.44).</w:t>
      </w:r>
    </w:p>
    <w:p w:rsidR="009944BA" w:rsidRDefault="001B7BB0">
      <w:pPr>
        <w:spacing w:before="115"/>
        <w:ind w:left="120"/>
        <w:jc w:val="both"/>
        <w:rPr>
          <w:b/>
          <w:sz w:val="24"/>
        </w:rPr>
      </w:pPr>
      <w:r>
        <w:rPr>
          <w:b/>
          <w:sz w:val="24"/>
        </w:rPr>
        <w:t>Lucrări/studii</w:t>
      </w:r>
      <w:r>
        <w:rPr>
          <w:b/>
          <w:spacing w:val="-4"/>
          <w:sz w:val="24"/>
        </w:rPr>
        <w:t xml:space="preserve"> </w:t>
      </w:r>
      <w:r>
        <w:rPr>
          <w:b/>
          <w:sz w:val="24"/>
        </w:rPr>
        <w:t>publicate</w:t>
      </w:r>
      <w:r>
        <w:rPr>
          <w:b/>
          <w:spacing w:val="-3"/>
          <w:sz w:val="24"/>
        </w:rPr>
        <w:t xml:space="preserve"> </w:t>
      </w:r>
      <w:r>
        <w:rPr>
          <w:b/>
          <w:sz w:val="24"/>
        </w:rPr>
        <w:t>în</w:t>
      </w:r>
      <w:r>
        <w:rPr>
          <w:b/>
          <w:spacing w:val="-3"/>
          <w:sz w:val="24"/>
        </w:rPr>
        <w:t xml:space="preserve"> </w:t>
      </w:r>
      <w:r>
        <w:rPr>
          <w:b/>
          <w:spacing w:val="-2"/>
          <w:sz w:val="24"/>
        </w:rPr>
        <w:t>rezumat</w:t>
      </w:r>
    </w:p>
    <w:p w:rsidR="009944BA" w:rsidRDefault="001B7BB0">
      <w:pPr>
        <w:pStyle w:val="ListParagraph"/>
        <w:numPr>
          <w:ilvl w:val="1"/>
          <w:numId w:val="1"/>
        </w:numPr>
        <w:tabs>
          <w:tab w:val="left" w:pos="1560"/>
        </w:tabs>
        <w:spacing w:before="151" w:line="266" w:lineRule="auto"/>
        <w:ind w:right="116"/>
        <w:jc w:val="both"/>
        <w:rPr>
          <w:sz w:val="24"/>
        </w:rPr>
      </w:pPr>
      <w:r>
        <w:rPr>
          <w:color w:val="1B1B1B"/>
          <w:sz w:val="24"/>
        </w:rPr>
        <w:t xml:space="preserve">Petrica Ligia, Vlad Adrian, Gadalean Florica, Muntean Danina, Vlad Daliborca, Dumitrascu Victor, Bob Flaviu, Milas Livia Oana, </w:t>
      </w:r>
      <w:r>
        <w:rPr>
          <w:b/>
          <w:color w:val="1B1B1B"/>
          <w:sz w:val="24"/>
        </w:rPr>
        <w:t>Suteanu-Simulescu Anca</w:t>
      </w:r>
      <w:r>
        <w:rPr>
          <w:color w:val="1B1B1B"/>
          <w:sz w:val="24"/>
        </w:rPr>
        <w:t>, Glavan</w:t>
      </w:r>
      <w:r>
        <w:rPr>
          <w:color w:val="1B1B1B"/>
          <w:spacing w:val="-15"/>
          <w:sz w:val="24"/>
        </w:rPr>
        <w:t xml:space="preserve"> </w:t>
      </w:r>
      <w:r>
        <w:rPr>
          <w:color w:val="1B1B1B"/>
          <w:sz w:val="24"/>
        </w:rPr>
        <w:t>Mihaela,</w:t>
      </w:r>
      <w:r>
        <w:rPr>
          <w:color w:val="1B1B1B"/>
          <w:spacing w:val="-15"/>
          <w:sz w:val="24"/>
        </w:rPr>
        <w:t xml:space="preserve"> </w:t>
      </w:r>
      <w:r>
        <w:rPr>
          <w:color w:val="1B1B1B"/>
          <w:sz w:val="24"/>
        </w:rPr>
        <w:t>Catalin</w:t>
      </w:r>
      <w:r>
        <w:rPr>
          <w:color w:val="1B1B1B"/>
          <w:spacing w:val="-15"/>
          <w:sz w:val="24"/>
        </w:rPr>
        <w:t xml:space="preserve"> </w:t>
      </w:r>
      <w:r>
        <w:rPr>
          <w:color w:val="1B1B1B"/>
          <w:sz w:val="24"/>
        </w:rPr>
        <w:t>J</w:t>
      </w:r>
      <w:r>
        <w:rPr>
          <w:color w:val="1B1B1B"/>
          <w:sz w:val="24"/>
        </w:rPr>
        <w:t>ianu,</w:t>
      </w:r>
      <w:r>
        <w:rPr>
          <w:color w:val="1B1B1B"/>
          <w:spacing w:val="-15"/>
          <w:sz w:val="24"/>
        </w:rPr>
        <w:t xml:space="preserve"> </w:t>
      </w:r>
      <w:r>
        <w:rPr>
          <w:color w:val="1B1B1B"/>
          <w:sz w:val="24"/>
        </w:rPr>
        <w:t>Ursoniu</w:t>
      </w:r>
      <w:r>
        <w:rPr>
          <w:color w:val="1B1B1B"/>
          <w:spacing w:val="-15"/>
          <w:sz w:val="24"/>
        </w:rPr>
        <w:t xml:space="preserve"> </w:t>
      </w:r>
      <w:r>
        <w:rPr>
          <w:color w:val="1B1B1B"/>
          <w:sz w:val="24"/>
        </w:rPr>
        <w:t>Sorin,</w:t>
      </w:r>
      <w:r>
        <w:rPr>
          <w:color w:val="1B1B1B"/>
          <w:spacing w:val="-15"/>
          <w:sz w:val="24"/>
        </w:rPr>
        <w:t xml:space="preserve"> </w:t>
      </w:r>
      <w:r>
        <w:rPr>
          <w:color w:val="1B1B1B"/>
          <w:sz w:val="24"/>
        </w:rPr>
        <w:t>Lavinia</w:t>
      </w:r>
      <w:r>
        <w:rPr>
          <w:color w:val="1B1B1B"/>
          <w:spacing w:val="-15"/>
          <w:sz w:val="24"/>
        </w:rPr>
        <w:t xml:space="preserve"> </w:t>
      </w:r>
      <w:r>
        <w:rPr>
          <w:color w:val="1B1B1B"/>
          <w:sz w:val="24"/>
        </w:rPr>
        <w:t>Balint,</w:t>
      </w:r>
      <w:r>
        <w:rPr>
          <w:color w:val="1B1B1B"/>
          <w:spacing w:val="-15"/>
          <w:sz w:val="24"/>
        </w:rPr>
        <w:t xml:space="preserve"> </w:t>
      </w:r>
      <w:r>
        <w:rPr>
          <w:color w:val="1B1B1B"/>
          <w:sz w:val="24"/>
        </w:rPr>
        <w:t>Mogos</w:t>
      </w:r>
      <w:r>
        <w:rPr>
          <w:color w:val="1B1B1B"/>
          <w:spacing w:val="-15"/>
          <w:sz w:val="24"/>
        </w:rPr>
        <w:t xml:space="preserve"> </w:t>
      </w:r>
      <w:r>
        <w:rPr>
          <w:color w:val="1B1B1B"/>
          <w:sz w:val="24"/>
        </w:rPr>
        <w:t>Maria,</w:t>
      </w:r>
      <w:r>
        <w:rPr>
          <w:color w:val="1B1B1B"/>
          <w:spacing w:val="-13"/>
          <w:sz w:val="24"/>
        </w:rPr>
        <w:t xml:space="preserve"> </w:t>
      </w:r>
      <w:r>
        <w:rPr>
          <w:color w:val="1B1B1B"/>
          <w:sz w:val="24"/>
        </w:rPr>
        <w:t>Ienciu Silvia, Cretu Octavian, Popescu Roxana. Mitochondrial DNA deregulated pattern parallels inflammation in early diabetic kidney disease of type 2 diabetes mellitus patients.</w:t>
      </w:r>
      <w:r>
        <w:rPr>
          <w:color w:val="1B1B1B"/>
          <w:spacing w:val="-1"/>
          <w:sz w:val="24"/>
        </w:rPr>
        <w:t xml:space="preserve"> </w:t>
      </w:r>
      <w:r>
        <w:rPr>
          <w:color w:val="1B1B1B"/>
          <w:sz w:val="24"/>
        </w:rPr>
        <w:t>60th</w:t>
      </w:r>
      <w:r>
        <w:rPr>
          <w:color w:val="1B1B1B"/>
          <w:spacing w:val="-1"/>
          <w:sz w:val="24"/>
        </w:rPr>
        <w:t xml:space="preserve"> </w:t>
      </w:r>
      <w:r>
        <w:rPr>
          <w:color w:val="1B1B1B"/>
          <w:sz w:val="24"/>
        </w:rPr>
        <w:t>ERA-ED</w:t>
      </w:r>
      <w:r>
        <w:rPr>
          <w:color w:val="1B1B1B"/>
          <w:spacing w:val="-2"/>
          <w:sz w:val="24"/>
        </w:rPr>
        <w:t xml:space="preserve"> </w:t>
      </w:r>
      <w:r>
        <w:rPr>
          <w:color w:val="1B1B1B"/>
          <w:sz w:val="24"/>
        </w:rPr>
        <w:t>TA</w:t>
      </w:r>
      <w:r>
        <w:rPr>
          <w:color w:val="1B1B1B"/>
          <w:spacing w:val="-2"/>
          <w:sz w:val="24"/>
        </w:rPr>
        <w:t xml:space="preserve"> </w:t>
      </w:r>
      <w:r>
        <w:rPr>
          <w:color w:val="1B1B1B"/>
          <w:sz w:val="24"/>
        </w:rPr>
        <w:t>Congress</w:t>
      </w:r>
      <w:r>
        <w:rPr>
          <w:color w:val="1B1B1B"/>
          <w:spacing w:val="-1"/>
          <w:sz w:val="24"/>
        </w:rPr>
        <w:t xml:space="preserve"> </w:t>
      </w:r>
      <w:r>
        <w:rPr>
          <w:color w:val="1B1B1B"/>
          <w:sz w:val="24"/>
        </w:rPr>
        <w:t>Mil</w:t>
      </w:r>
      <w:r>
        <w:rPr>
          <w:color w:val="1B1B1B"/>
          <w:sz w:val="24"/>
        </w:rPr>
        <w:t>an and</w:t>
      </w:r>
      <w:r>
        <w:rPr>
          <w:color w:val="1B1B1B"/>
          <w:spacing w:val="-1"/>
          <w:sz w:val="24"/>
        </w:rPr>
        <w:t xml:space="preserve"> </w:t>
      </w:r>
      <w:r>
        <w:rPr>
          <w:color w:val="1B1B1B"/>
          <w:sz w:val="24"/>
        </w:rPr>
        <w:t>virtual,</w:t>
      </w:r>
      <w:r>
        <w:rPr>
          <w:color w:val="1B1B1B"/>
          <w:spacing w:val="-1"/>
          <w:sz w:val="24"/>
        </w:rPr>
        <w:t xml:space="preserve"> </w:t>
      </w:r>
      <w:r>
        <w:rPr>
          <w:color w:val="1B1B1B"/>
          <w:sz w:val="24"/>
        </w:rPr>
        <w:t>Milano,</w:t>
      </w:r>
      <w:r>
        <w:rPr>
          <w:color w:val="1B1B1B"/>
          <w:spacing w:val="-1"/>
          <w:sz w:val="24"/>
        </w:rPr>
        <w:t xml:space="preserve"> </w:t>
      </w:r>
      <w:r>
        <w:rPr>
          <w:color w:val="1B1B1B"/>
          <w:sz w:val="24"/>
        </w:rPr>
        <w:t>15-18</w:t>
      </w:r>
      <w:r>
        <w:rPr>
          <w:color w:val="1B1B1B"/>
          <w:spacing w:val="-1"/>
          <w:sz w:val="24"/>
        </w:rPr>
        <w:t xml:space="preserve"> </w:t>
      </w:r>
      <w:r>
        <w:rPr>
          <w:color w:val="1B1B1B"/>
          <w:sz w:val="24"/>
        </w:rPr>
        <w:t>June 2023, Nephrology Dialysis Transplantation, 2023; Volume 38 (Suppl 1): 2853.</w:t>
      </w:r>
    </w:p>
    <w:p w:rsidR="009944BA" w:rsidRDefault="001B7BB0">
      <w:pPr>
        <w:pStyle w:val="ListParagraph"/>
        <w:numPr>
          <w:ilvl w:val="1"/>
          <w:numId w:val="1"/>
        </w:numPr>
        <w:tabs>
          <w:tab w:val="left" w:pos="1559"/>
        </w:tabs>
        <w:spacing w:line="266" w:lineRule="auto"/>
        <w:ind w:left="1559" w:right="114"/>
        <w:jc w:val="both"/>
        <w:rPr>
          <w:sz w:val="24"/>
        </w:rPr>
      </w:pPr>
      <w:r>
        <w:rPr>
          <w:color w:val="1B1B1B"/>
          <w:sz w:val="24"/>
        </w:rPr>
        <w:t>Balint</w:t>
      </w:r>
      <w:r>
        <w:rPr>
          <w:color w:val="1B1B1B"/>
          <w:spacing w:val="-15"/>
          <w:sz w:val="24"/>
        </w:rPr>
        <w:t xml:space="preserve"> </w:t>
      </w:r>
      <w:r>
        <w:rPr>
          <w:color w:val="1B1B1B"/>
          <w:sz w:val="24"/>
        </w:rPr>
        <w:t>Lavinia,</w:t>
      </w:r>
      <w:r>
        <w:rPr>
          <w:color w:val="1B1B1B"/>
          <w:spacing w:val="-15"/>
          <w:sz w:val="24"/>
        </w:rPr>
        <w:t xml:space="preserve"> </w:t>
      </w:r>
      <w:r>
        <w:rPr>
          <w:color w:val="1B1B1B"/>
          <w:sz w:val="24"/>
        </w:rPr>
        <w:t>Socaciu</w:t>
      </w:r>
      <w:r>
        <w:rPr>
          <w:color w:val="1B1B1B"/>
          <w:spacing w:val="-15"/>
          <w:sz w:val="24"/>
        </w:rPr>
        <w:t xml:space="preserve"> </w:t>
      </w:r>
      <w:r>
        <w:rPr>
          <w:color w:val="1B1B1B"/>
          <w:sz w:val="24"/>
        </w:rPr>
        <w:t>Carmen,</w:t>
      </w:r>
      <w:r>
        <w:rPr>
          <w:color w:val="1B1B1B"/>
          <w:spacing w:val="-15"/>
          <w:sz w:val="24"/>
        </w:rPr>
        <w:t xml:space="preserve"> </w:t>
      </w:r>
      <w:r>
        <w:rPr>
          <w:color w:val="1B1B1B"/>
          <w:sz w:val="24"/>
        </w:rPr>
        <w:t>Socaciu</w:t>
      </w:r>
      <w:r>
        <w:rPr>
          <w:color w:val="1B1B1B"/>
          <w:spacing w:val="-15"/>
          <w:sz w:val="24"/>
        </w:rPr>
        <w:t xml:space="preserve"> </w:t>
      </w:r>
      <w:r>
        <w:rPr>
          <w:color w:val="1B1B1B"/>
          <w:sz w:val="24"/>
        </w:rPr>
        <w:t>Andreea,</w:t>
      </w:r>
      <w:r>
        <w:rPr>
          <w:color w:val="1B1B1B"/>
          <w:spacing w:val="-15"/>
          <w:sz w:val="24"/>
        </w:rPr>
        <w:t xml:space="preserve"> </w:t>
      </w:r>
      <w:r>
        <w:rPr>
          <w:color w:val="1B1B1B"/>
          <w:sz w:val="24"/>
        </w:rPr>
        <w:t>Vlad</w:t>
      </w:r>
      <w:r>
        <w:rPr>
          <w:color w:val="1B1B1B"/>
          <w:spacing w:val="-15"/>
          <w:sz w:val="24"/>
        </w:rPr>
        <w:t xml:space="preserve"> </w:t>
      </w:r>
      <w:r>
        <w:rPr>
          <w:color w:val="1B1B1B"/>
          <w:sz w:val="24"/>
        </w:rPr>
        <w:t>Adrian,</w:t>
      </w:r>
      <w:r>
        <w:rPr>
          <w:color w:val="1B1B1B"/>
          <w:spacing w:val="-15"/>
          <w:sz w:val="24"/>
        </w:rPr>
        <w:t xml:space="preserve"> </w:t>
      </w:r>
      <w:r>
        <w:rPr>
          <w:color w:val="1B1B1B"/>
          <w:sz w:val="24"/>
        </w:rPr>
        <w:t>Gadalean,</w:t>
      </w:r>
      <w:r>
        <w:rPr>
          <w:color w:val="1B1B1B"/>
          <w:spacing w:val="-15"/>
          <w:sz w:val="24"/>
        </w:rPr>
        <w:t xml:space="preserve"> </w:t>
      </w:r>
      <w:r>
        <w:rPr>
          <w:color w:val="1B1B1B"/>
          <w:sz w:val="24"/>
        </w:rPr>
        <w:t>Florica, Bob</w:t>
      </w:r>
      <w:r>
        <w:rPr>
          <w:color w:val="1B1B1B"/>
          <w:spacing w:val="-5"/>
          <w:sz w:val="24"/>
        </w:rPr>
        <w:t xml:space="preserve"> </w:t>
      </w:r>
      <w:r>
        <w:rPr>
          <w:color w:val="1B1B1B"/>
          <w:sz w:val="24"/>
        </w:rPr>
        <w:t>Flaviu,</w:t>
      </w:r>
      <w:r>
        <w:rPr>
          <w:color w:val="1B1B1B"/>
          <w:spacing w:val="-5"/>
          <w:sz w:val="24"/>
        </w:rPr>
        <w:t xml:space="preserve"> </w:t>
      </w:r>
      <w:r>
        <w:rPr>
          <w:color w:val="1B1B1B"/>
          <w:sz w:val="24"/>
        </w:rPr>
        <w:t>Milas</w:t>
      </w:r>
      <w:r>
        <w:rPr>
          <w:color w:val="1B1B1B"/>
          <w:spacing w:val="-5"/>
          <w:sz w:val="24"/>
        </w:rPr>
        <w:t xml:space="preserve"> </w:t>
      </w:r>
      <w:r>
        <w:rPr>
          <w:color w:val="1B1B1B"/>
          <w:sz w:val="24"/>
        </w:rPr>
        <w:t>Livia</w:t>
      </w:r>
      <w:r>
        <w:rPr>
          <w:color w:val="1B1B1B"/>
          <w:spacing w:val="-8"/>
          <w:sz w:val="24"/>
        </w:rPr>
        <w:t xml:space="preserve"> </w:t>
      </w:r>
      <w:r>
        <w:rPr>
          <w:color w:val="1B1B1B"/>
          <w:sz w:val="24"/>
        </w:rPr>
        <w:t>Oana,</w:t>
      </w:r>
      <w:r>
        <w:rPr>
          <w:color w:val="1B1B1B"/>
          <w:spacing w:val="-5"/>
          <w:sz w:val="24"/>
        </w:rPr>
        <w:t xml:space="preserve"> </w:t>
      </w:r>
      <w:r>
        <w:rPr>
          <w:b/>
          <w:color w:val="1B1B1B"/>
          <w:sz w:val="24"/>
        </w:rPr>
        <w:t>Suteanu-Simulescu</w:t>
      </w:r>
      <w:r>
        <w:rPr>
          <w:b/>
          <w:color w:val="1B1B1B"/>
          <w:spacing w:val="-5"/>
          <w:sz w:val="24"/>
        </w:rPr>
        <w:t xml:space="preserve"> </w:t>
      </w:r>
      <w:r>
        <w:rPr>
          <w:b/>
          <w:color w:val="1B1B1B"/>
          <w:sz w:val="24"/>
        </w:rPr>
        <w:t>Anca</w:t>
      </w:r>
      <w:r>
        <w:rPr>
          <w:color w:val="1B1B1B"/>
          <w:sz w:val="24"/>
        </w:rPr>
        <w:t>,</w:t>
      </w:r>
      <w:r>
        <w:rPr>
          <w:color w:val="1B1B1B"/>
          <w:spacing w:val="-5"/>
          <w:sz w:val="24"/>
        </w:rPr>
        <w:t xml:space="preserve"> </w:t>
      </w:r>
      <w:r>
        <w:rPr>
          <w:color w:val="1B1B1B"/>
          <w:sz w:val="24"/>
        </w:rPr>
        <w:t>Glavan</w:t>
      </w:r>
      <w:r>
        <w:rPr>
          <w:color w:val="1B1B1B"/>
          <w:spacing w:val="-5"/>
          <w:sz w:val="24"/>
        </w:rPr>
        <w:t xml:space="preserve"> </w:t>
      </w:r>
      <w:r>
        <w:rPr>
          <w:color w:val="1B1B1B"/>
          <w:sz w:val="24"/>
        </w:rPr>
        <w:t>Mihaela,</w:t>
      </w:r>
      <w:r>
        <w:rPr>
          <w:color w:val="1B1B1B"/>
          <w:spacing w:val="-3"/>
          <w:sz w:val="24"/>
        </w:rPr>
        <w:t xml:space="preserve"> </w:t>
      </w:r>
      <w:r>
        <w:rPr>
          <w:color w:val="1B1B1B"/>
          <w:sz w:val="24"/>
        </w:rPr>
        <w:t>Ienciu Silvia,</w:t>
      </w:r>
      <w:r>
        <w:rPr>
          <w:color w:val="1B1B1B"/>
          <w:spacing w:val="-8"/>
          <w:sz w:val="24"/>
        </w:rPr>
        <w:t xml:space="preserve"> </w:t>
      </w:r>
      <w:r>
        <w:rPr>
          <w:color w:val="1B1B1B"/>
          <w:sz w:val="24"/>
        </w:rPr>
        <w:t>Cretu</w:t>
      </w:r>
      <w:r>
        <w:rPr>
          <w:color w:val="1B1B1B"/>
          <w:spacing w:val="-8"/>
          <w:sz w:val="24"/>
        </w:rPr>
        <w:t xml:space="preserve"> </w:t>
      </w:r>
      <w:r>
        <w:rPr>
          <w:color w:val="1B1B1B"/>
          <w:sz w:val="24"/>
        </w:rPr>
        <w:t>Octavian,</w:t>
      </w:r>
      <w:r>
        <w:rPr>
          <w:color w:val="1B1B1B"/>
          <w:spacing w:val="-4"/>
          <w:sz w:val="24"/>
        </w:rPr>
        <w:t xml:space="preserve"> </w:t>
      </w:r>
      <w:r>
        <w:rPr>
          <w:color w:val="1B1B1B"/>
          <w:sz w:val="24"/>
        </w:rPr>
        <w:t>Mogos</w:t>
      </w:r>
      <w:r>
        <w:rPr>
          <w:color w:val="1B1B1B"/>
          <w:spacing w:val="-8"/>
          <w:sz w:val="24"/>
        </w:rPr>
        <w:t xml:space="preserve"> </w:t>
      </w:r>
      <w:r>
        <w:rPr>
          <w:color w:val="1B1B1B"/>
          <w:sz w:val="24"/>
        </w:rPr>
        <w:t>Maria,</w:t>
      </w:r>
      <w:r>
        <w:rPr>
          <w:color w:val="1B1B1B"/>
          <w:spacing w:val="-8"/>
          <w:sz w:val="24"/>
        </w:rPr>
        <w:t xml:space="preserve"> </w:t>
      </w:r>
      <w:r>
        <w:rPr>
          <w:color w:val="1B1B1B"/>
          <w:sz w:val="24"/>
        </w:rPr>
        <w:t>Jianu</w:t>
      </w:r>
      <w:r>
        <w:rPr>
          <w:color w:val="1B1B1B"/>
          <w:spacing w:val="-8"/>
          <w:sz w:val="24"/>
        </w:rPr>
        <w:t xml:space="preserve"> </w:t>
      </w:r>
      <w:r>
        <w:rPr>
          <w:color w:val="1B1B1B"/>
          <w:sz w:val="24"/>
        </w:rPr>
        <w:t>Dragos,</w:t>
      </w:r>
      <w:r>
        <w:rPr>
          <w:color w:val="1B1B1B"/>
          <w:spacing w:val="-8"/>
          <w:sz w:val="24"/>
        </w:rPr>
        <w:t xml:space="preserve"> </w:t>
      </w:r>
      <w:r>
        <w:rPr>
          <w:color w:val="1B1B1B"/>
          <w:sz w:val="24"/>
        </w:rPr>
        <w:t>Petrica,</w:t>
      </w:r>
      <w:r>
        <w:rPr>
          <w:color w:val="1B1B1B"/>
          <w:spacing w:val="-8"/>
          <w:sz w:val="24"/>
        </w:rPr>
        <w:t xml:space="preserve"> </w:t>
      </w:r>
      <w:r>
        <w:rPr>
          <w:color w:val="1B1B1B"/>
          <w:sz w:val="24"/>
        </w:rPr>
        <w:t>Ligia.</w:t>
      </w:r>
      <w:r>
        <w:rPr>
          <w:color w:val="1B1B1B"/>
          <w:spacing w:val="-7"/>
          <w:sz w:val="24"/>
        </w:rPr>
        <w:t xml:space="preserve"> </w:t>
      </w:r>
      <w:r>
        <w:rPr>
          <w:color w:val="1B1B1B"/>
          <w:sz w:val="24"/>
        </w:rPr>
        <w:t>A</w:t>
      </w:r>
      <w:r>
        <w:rPr>
          <w:color w:val="1B1B1B"/>
          <w:spacing w:val="-7"/>
          <w:sz w:val="24"/>
        </w:rPr>
        <w:t xml:space="preserve"> </w:t>
      </w:r>
      <w:r>
        <w:rPr>
          <w:color w:val="1B1B1B"/>
          <w:sz w:val="24"/>
        </w:rPr>
        <w:t>metabolomic fingerprint</w:t>
      </w:r>
      <w:r>
        <w:rPr>
          <w:color w:val="1B1B1B"/>
          <w:spacing w:val="-2"/>
          <w:sz w:val="24"/>
        </w:rPr>
        <w:t xml:space="preserve"> </w:t>
      </w:r>
      <w:r>
        <w:rPr>
          <w:color w:val="1B1B1B"/>
          <w:sz w:val="24"/>
        </w:rPr>
        <w:t>perspective</w:t>
      </w:r>
      <w:r>
        <w:rPr>
          <w:color w:val="1B1B1B"/>
          <w:spacing w:val="-3"/>
          <w:sz w:val="24"/>
        </w:rPr>
        <w:t xml:space="preserve"> </w:t>
      </w:r>
      <w:r>
        <w:rPr>
          <w:color w:val="1B1B1B"/>
          <w:sz w:val="24"/>
        </w:rPr>
        <w:t>of gut-derived</w:t>
      </w:r>
      <w:r>
        <w:rPr>
          <w:color w:val="1B1B1B"/>
          <w:spacing w:val="-2"/>
          <w:sz w:val="24"/>
        </w:rPr>
        <w:t xml:space="preserve"> </w:t>
      </w:r>
      <w:r>
        <w:rPr>
          <w:color w:val="1B1B1B"/>
          <w:sz w:val="24"/>
        </w:rPr>
        <w:t>metabolites on</w:t>
      </w:r>
      <w:r>
        <w:rPr>
          <w:color w:val="1B1B1B"/>
          <w:spacing w:val="-2"/>
          <w:sz w:val="24"/>
        </w:rPr>
        <w:t xml:space="preserve"> </w:t>
      </w:r>
      <w:r>
        <w:rPr>
          <w:color w:val="1B1B1B"/>
          <w:sz w:val="24"/>
        </w:rPr>
        <w:t>early</w:t>
      </w:r>
      <w:r>
        <w:rPr>
          <w:color w:val="1B1B1B"/>
          <w:spacing w:val="-2"/>
          <w:sz w:val="24"/>
        </w:rPr>
        <w:t xml:space="preserve"> </w:t>
      </w:r>
      <w:r>
        <w:rPr>
          <w:color w:val="1B1B1B"/>
          <w:sz w:val="24"/>
        </w:rPr>
        <w:t>diabetic</w:t>
      </w:r>
      <w:r>
        <w:rPr>
          <w:color w:val="1B1B1B"/>
          <w:spacing w:val="-3"/>
          <w:sz w:val="24"/>
        </w:rPr>
        <w:t xml:space="preserve"> </w:t>
      </w:r>
      <w:r>
        <w:rPr>
          <w:color w:val="1B1B1B"/>
          <w:sz w:val="24"/>
        </w:rPr>
        <w:t>kidney disease in type 2 diabetes mellitus patients. 60th ERA-EDTA Congress Milan and virtual, Milano,</w:t>
      </w:r>
      <w:r>
        <w:rPr>
          <w:color w:val="1B1B1B"/>
          <w:spacing w:val="-1"/>
          <w:sz w:val="24"/>
        </w:rPr>
        <w:t xml:space="preserve"> </w:t>
      </w:r>
      <w:r>
        <w:rPr>
          <w:color w:val="1B1B1B"/>
          <w:sz w:val="24"/>
        </w:rPr>
        <w:t>15-18</w:t>
      </w:r>
      <w:r>
        <w:rPr>
          <w:color w:val="1B1B1B"/>
          <w:spacing w:val="-1"/>
          <w:sz w:val="24"/>
        </w:rPr>
        <w:t xml:space="preserve"> </w:t>
      </w:r>
      <w:r>
        <w:rPr>
          <w:color w:val="1B1B1B"/>
          <w:sz w:val="24"/>
        </w:rPr>
        <w:t>June</w:t>
      </w:r>
      <w:r>
        <w:rPr>
          <w:color w:val="1B1B1B"/>
          <w:spacing w:val="-2"/>
          <w:sz w:val="24"/>
        </w:rPr>
        <w:t xml:space="preserve"> </w:t>
      </w:r>
      <w:r>
        <w:rPr>
          <w:color w:val="1B1B1B"/>
          <w:sz w:val="24"/>
        </w:rPr>
        <w:t>2023,</w:t>
      </w:r>
      <w:r>
        <w:rPr>
          <w:color w:val="1B1B1B"/>
          <w:spacing w:val="-1"/>
          <w:sz w:val="24"/>
        </w:rPr>
        <w:t xml:space="preserve"> </w:t>
      </w:r>
      <w:r>
        <w:rPr>
          <w:color w:val="1B1B1B"/>
          <w:sz w:val="24"/>
        </w:rPr>
        <w:t>Nephrology Dialysis</w:t>
      </w:r>
      <w:r>
        <w:rPr>
          <w:color w:val="1B1B1B"/>
          <w:spacing w:val="-1"/>
          <w:sz w:val="24"/>
        </w:rPr>
        <w:t xml:space="preserve"> </w:t>
      </w:r>
      <w:r>
        <w:rPr>
          <w:color w:val="1B1B1B"/>
          <w:sz w:val="24"/>
        </w:rPr>
        <w:t>Transplantation,</w:t>
      </w:r>
      <w:r>
        <w:rPr>
          <w:color w:val="1B1B1B"/>
          <w:spacing w:val="-1"/>
          <w:sz w:val="24"/>
        </w:rPr>
        <w:t xml:space="preserve"> </w:t>
      </w:r>
      <w:r>
        <w:rPr>
          <w:color w:val="1B1B1B"/>
          <w:sz w:val="24"/>
        </w:rPr>
        <w:t>2023;</w:t>
      </w:r>
      <w:r>
        <w:rPr>
          <w:color w:val="1B1B1B"/>
          <w:spacing w:val="-1"/>
          <w:sz w:val="24"/>
        </w:rPr>
        <w:t xml:space="preserve"> </w:t>
      </w:r>
      <w:r>
        <w:rPr>
          <w:color w:val="1B1B1B"/>
          <w:sz w:val="24"/>
        </w:rPr>
        <w:t>Volume</w:t>
      </w:r>
      <w:r>
        <w:rPr>
          <w:color w:val="1B1B1B"/>
          <w:spacing w:val="-2"/>
          <w:sz w:val="24"/>
        </w:rPr>
        <w:t xml:space="preserve"> </w:t>
      </w:r>
      <w:r>
        <w:rPr>
          <w:color w:val="1B1B1B"/>
          <w:sz w:val="24"/>
        </w:rPr>
        <w:t>38</w:t>
      </w:r>
    </w:p>
    <w:p w:rsidR="009944BA" w:rsidRDefault="001B7BB0">
      <w:pPr>
        <w:pStyle w:val="BodyText"/>
        <w:spacing w:line="274" w:lineRule="exact"/>
        <w:ind w:left="1559"/>
      </w:pPr>
      <w:r>
        <w:rPr>
          <w:color w:val="1B1B1B"/>
        </w:rPr>
        <w:t>(Suppl</w:t>
      </w:r>
      <w:r>
        <w:rPr>
          <w:color w:val="1B1B1B"/>
          <w:spacing w:val="-1"/>
        </w:rPr>
        <w:t xml:space="preserve"> </w:t>
      </w:r>
      <w:r>
        <w:rPr>
          <w:color w:val="1B1B1B"/>
        </w:rPr>
        <w:t>1):</w:t>
      </w:r>
      <w:r>
        <w:rPr>
          <w:color w:val="1B1B1B"/>
          <w:spacing w:val="-1"/>
        </w:rPr>
        <w:t xml:space="preserve"> </w:t>
      </w:r>
      <w:r>
        <w:rPr>
          <w:color w:val="1B1B1B"/>
          <w:spacing w:val="-2"/>
        </w:rPr>
        <w:t>4941.</w:t>
      </w:r>
    </w:p>
    <w:p w:rsidR="009944BA" w:rsidRDefault="001B7BB0">
      <w:pPr>
        <w:pStyle w:val="ListParagraph"/>
        <w:numPr>
          <w:ilvl w:val="1"/>
          <w:numId w:val="1"/>
        </w:numPr>
        <w:tabs>
          <w:tab w:val="left" w:pos="1559"/>
        </w:tabs>
        <w:spacing w:before="149" w:line="266" w:lineRule="auto"/>
        <w:ind w:left="1559" w:right="117"/>
        <w:jc w:val="both"/>
        <w:rPr>
          <w:sz w:val="24"/>
        </w:rPr>
      </w:pPr>
      <w:r>
        <w:rPr>
          <w:color w:val="1B1B1B"/>
          <w:sz w:val="24"/>
        </w:rPr>
        <w:t>Mogos</w:t>
      </w:r>
      <w:r>
        <w:rPr>
          <w:color w:val="1B1B1B"/>
          <w:spacing w:val="-9"/>
          <w:sz w:val="24"/>
        </w:rPr>
        <w:t xml:space="preserve"> </w:t>
      </w:r>
      <w:r>
        <w:rPr>
          <w:color w:val="1B1B1B"/>
          <w:sz w:val="24"/>
        </w:rPr>
        <w:t>Maria,</w:t>
      </w:r>
      <w:r>
        <w:rPr>
          <w:color w:val="1B1B1B"/>
          <w:spacing w:val="-9"/>
          <w:sz w:val="24"/>
        </w:rPr>
        <w:t xml:space="preserve"> </w:t>
      </w:r>
      <w:r>
        <w:rPr>
          <w:color w:val="1B1B1B"/>
          <w:sz w:val="24"/>
        </w:rPr>
        <w:t>Socaciu</w:t>
      </w:r>
      <w:r>
        <w:rPr>
          <w:color w:val="1B1B1B"/>
          <w:spacing w:val="-9"/>
          <w:sz w:val="24"/>
        </w:rPr>
        <w:t xml:space="preserve"> </w:t>
      </w:r>
      <w:r>
        <w:rPr>
          <w:color w:val="1B1B1B"/>
          <w:sz w:val="24"/>
        </w:rPr>
        <w:t>Carmen,</w:t>
      </w:r>
      <w:r>
        <w:rPr>
          <w:color w:val="1B1B1B"/>
          <w:spacing w:val="-9"/>
          <w:sz w:val="24"/>
        </w:rPr>
        <w:t xml:space="preserve"> </w:t>
      </w:r>
      <w:r>
        <w:rPr>
          <w:color w:val="1B1B1B"/>
          <w:sz w:val="24"/>
        </w:rPr>
        <w:t>Socaciu</w:t>
      </w:r>
      <w:r>
        <w:rPr>
          <w:color w:val="1B1B1B"/>
          <w:spacing w:val="-9"/>
          <w:sz w:val="24"/>
        </w:rPr>
        <w:t xml:space="preserve"> </w:t>
      </w:r>
      <w:r>
        <w:rPr>
          <w:color w:val="1B1B1B"/>
          <w:sz w:val="24"/>
        </w:rPr>
        <w:t>Andreea,</w:t>
      </w:r>
      <w:r>
        <w:rPr>
          <w:color w:val="1B1B1B"/>
          <w:spacing w:val="-6"/>
          <w:sz w:val="24"/>
        </w:rPr>
        <w:t xml:space="preserve"> </w:t>
      </w:r>
      <w:r>
        <w:rPr>
          <w:color w:val="1B1B1B"/>
          <w:sz w:val="24"/>
        </w:rPr>
        <w:t>Vlad</w:t>
      </w:r>
      <w:r>
        <w:rPr>
          <w:color w:val="1B1B1B"/>
          <w:spacing w:val="-9"/>
          <w:sz w:val="24"/>
        </w:rPr>
        <w:t xml:space="preserve"> </w:t>
      </w:r>
      <w:r>
        <w:rPr>
          <w:color w:val="1B1B1B"/>
          <w:sz w:val="24"/>
        </w:rPr>
        <w:t>Adrian,</w:t>
      </w:r>
      <w:r>
        <w:rPr>
          <w:color w:val="1B1B1B"/>
          <w:spacing w:val="-9"/>
          <w:sz w:val="24"/>
        </w:rPr>
        <w:t xml:space="preserve"> </w:t>
      </w:r>
      <w:r>
        <w:rPr>
          <w:color w:val="1B1B1B"/>
          <w:sz w:val="24"/>
        </w:rPr>
        <w:t>Gadalea</w:t>
      </w:r>
      <w:r>
        <w:rPr>
          <w:color w:val="1B1B1B"/>
          <w:sz w:val="24"/>
        </w:rPr>
        <w:t>n,</w:t>
      </w:r>
      <w:r>
        <w:rPr>
          <w:color w:val="1B1B1B"/>
          <w:spacing w:val="-6"/>
          <w:sz w:val="24"/>
        </w:rPr>
        <w:t xml:space="preserve"> </w:t>
      </w:r>
      <w:r>
        <w:rPr>
          <w:color w:val="1B1B1B"/>
          <w:sz w:val="24"/>
        </w:rPr>
        <w:t>Florica, Bob</w:t>
      </w:r>
      <w:r>
        <w:rPr>
          <w:color w:val="1B1B1B"/>
          <w:spacing w:val="-7"/>
          <w:sz w:val="24"/>
        </w:rPr>
        <w:t xml:space="preserve"> </w:t>
      </w:r>
      <w:r>
        <w:rPr>
          <w:color w:val="1B1B1B"/>
          <w:sz w:val="24"/>
        </w:rPr>
        <w:t>Flaviu,</w:t>
      </w:r>
      <w:r>
        <w:rPr>
          <w:color w:val="1B1B1B"/>
          <w:spacing w:val="-7"/>
          <w:sz w:val="24"/>
        </w:rPr>
        <w:t xml:space="preserve"> </w:t>
      </w:r>
      <w:r>
        <w:rPr>
          <w:color w:val="1B1B1B"/>
          <w:sz w:val="24"/>
        </w:rPr>
        <w:t>Milas</w:t>
      </w:r>
      <w:r>
        <w:rPr>
          <w:color w:val="1B1B1B"/>
          <w:spacing w:val="-7"/>
          <w:sz w:val="24"/>
        </w:rPr>
        <w:t xml:space="preserve"> </w:t>
      </w:r>
      <w:r>
        <w:rPr>
          <w:color w:val="1B1B1B"/>
          <w:sz w:val="24"/>
        </w:rPr>
        <w:t>Livia</w:t>
      </w:r>
      <w:r>
        <w:rPr>
          <w:color w:val="1B1B1B"/>
          <w:spacing w:val="-8"/>
          <w:sz w:val="24"/>
        </w:rPr>
        <w:t xml:space="preserve"> </w:t>
      </w:r>
      <w:r>
        <w:rPr>
          <w:color w:val="1B1B1B"/>
          <w:sz w:val="24"/>
        </w:rPr>
        <w:t>Oana,</w:t>
      </w:r>
      <w:r>
        <w:rPr>
          <w:color w:val="1B1B1B"/>
          <w:spacing w:val="-7"/>
          <w:sz w:val="24"/>
        </w:rPr>
        <w:t xml:space="preserve"> </w:t>
      </w:r>
      <w:r>
        <w:rPr>
          <w:color w:val="1B1B1B"/>
          <w:sz w:val="24"/>
        </w:rPr>
        <w:t>Cretu</w:t>
      </w:r>
      <w:r>
        <w:rPr>
          <w:color w:val="1B1B1B"/>
          <w:spacing w:val="-7"/>
          <w:sz w:val="24"/>
        </w:rPr>
        <w:t xml:space="preserve"> </w:t>
      </w:r>
      <w:r>
        <w:rPr>
          <w:color w:val="1B1B1B"/>
          <w:sz w:val="24"/>
        </w:rPr>
        <w:t>Octavian,</w:t>
      </w:r>
      <w:r>
        <w:rPr>
          <w:color w:val="1B1B1B"/>
          <w:spacing w:val="-7"/>
          <w:sz w:val="24"/>
        </w:rPr>
        <w:t xml:space="preserve"> </w:t>
      </w:r>
      <w:r>
        <w:rPr>
          <w:b/>
          <w:color w:val="1B1B1B"/>
          <w:sz w:val="24"/>
        </w:rPr>
        <w:t>Suteanu-Simulescu</w:t>
      </w:r>
      <w:r>
        <w:rPr>
          <w:b/>
          <w:color w:val="1B1B1B"/>
          <w:spacing w:val="-6"/>
          <w:sz w:val="24"/>
        </w:rPr>
        <w:t xml:space="preserve"> </w:t>
      </w:r>
      <w:r>
        <w:rPr>
          <w:b/>
          <w:color w:val="1B1B1B"/>
          <w:sz w:val="24"/>
        </w:rPr>
        <w:t>Anca</w:t>
      </w:r>
      <w:r>
        <w:rPr>
          <w:color w:val="1B1B1B"/>
          <w:sz w:val="24"/>
        </w:rPr>
        <w:t>,</w:t>
      </w:r>
      <w:r>
        <w:rPr>
          <w:color w:val="1B1B1B"/>
          <w:spacing w:val="-7"/>
          <w:sz w:val="24"/>
        </w:rPr>
        <w:t xml:space="preserve"> </w:t>
      </w:r>
      <w:r>
        <w:rPr>
          <w:color w:val="1B1B1B"/>
          <w:sz w:val="24"/>
        </w:rPr>
        <w:t>Glavan Mihaela, Balint Lavinia, lenciu Silvia, Jianu Dragos, Petrica, Ligia. Identification and characterization of urinary and serum aminoacids in diabetic kidney disease patients using MS-HPLC. 60th ERA-EDTA Congress Milan and virtual, Milano, 15-18.June</w:t>
      </w:r>
      <w:r>
        <w:rPr>
          <w:color w:val="1B1B1B"/>
          <w:sz w:val="24"/>
        </w:rPr>
        <w:t xml:space="preserve"> 2023, Nephrology Dialysis Transplantation, 2023; Volume 38 (Suppl</w:t>
      </w:r>
    </w:p>
    <w:p w:rsidR="009944BA" w:rsidRDefault="001B7BB0">
      <w:pPr>
        <w:pStyle w:val="BodyText"/>
        <w:spacing w:line="274" w:lineRule="exact"/>
        <w:ind w:left="1559"/>
      </w:pPr>
      <w:r>
        <w:rPr>
          <w:color w:val="1B1B1B"/>
        </w:rPr>
        <w:t>1):</w:t>
      </w:r>
      <w:r>
        <w:rPr>
          <w:color w:val="1B1B1B"/>
          <w:spacing w:val="-1"/>
        </w:rPr>
        <w:t xml:space="preserve"> </w:t>
      </w:r>
      <w:r>
        <w:rPr>
          <w:color w:val="1B1B1B"/>
          <w:spacing w:val="-2"/>
        </w:rPr>
        <w:t>5736.</w:t>
      </w:r>
    </w:p>
    <w:p w:rsidR="009944BA" w:rsidRDefault="001B7BB0">
      <w:pPr>
        <w:pStyle w:val="ListParagraph"/>
        <w:numPr>
          <w:ilvl w:val="1"/>
          <w:numId w:val="1"/>
        </w:numPr>
        <w:tabs>
          <w:tab w:val="left" w:pos="1559"/>
        </w:tabs>
        <w:spacing w:before="148" w:line="266" w:lineRule="auto"/>
        <w:ind w:left="1559"/>
        <w:jc w:val="both"/>
        <w:rPr>
          <w:sz w:val="24"/>
        </w:rPr>
      </w:pPr>
      <w:r>
        <w:rPr>
          <w:color w:val="1B1B1B"/>
          <w:sz w:val="24"/>
        </w:rPr>
        <w:t>Glavan Mihaela, Gadalean Florica, Socaciu Carmen, Socaciu Andreea, Cretu Octavian, Vlad Adrian, Muntean Danina, Bob Flaviu, Milas Livia</w:t>
      </w:r>
      <w:r>
        <w:rPr>
          <w:color w:val="1B1B1B"/>
          <w:spacing w:val="-1"/>
          <w:sz w:val="24"/>
        </w:rPr>
        <w:t xml:space="preserve"> </w:t>
      </w:r>
      <w:r>
        <w:rPr>
          <w:color w:val="1B1B1B"/>
          <w:sz w:val="24"/>
        </w:rPr>
        <w:t xml:space="preserve">Oana, Suteanu- </w:t>
      </w:r>
      <w:r>
        <w:rPr>
          <w:b/>
          <w:color w:val="1B1B1B"/>
          <w:sz w:val="24"/>
        </w:rPr>
        <w:t>Simulescu</w:t>
      </w:r>
      <w:r>
        <w:rPr>
          <w:b/>
          <w:color w:val="1B1B1B"/>
          <w:spacing w:val="-15"/>
          <w:sz w:val="24"/>
        </w:rPr>
        <w:t xml:space="preserve"> </w:t>
      </w:r>
      <w:r>
        <w:rPr>
          <w:b/>
          <w:color w:val="1B1B1B"/>
          <w:sz w:val="24"/>
        </w:rPr>
        <w:t>Anca</w:t>
      </w:r>
      <w:r>
        <w:rPr>
          <w:color w:val="1B1B1B"/>
          <w:sz w:val="24"/>
        </w:rPr>
        <w:t>,</w:t>
      </w:r>
      <w:r>
        <w:rPr>
          <w:color w:val="1B1B1B"/>
          <w:spacing w:val="-15"/>
          <w:sz w:val="24"/>
        </w:rPr>
        <w:t xml:space="preserve"> </w:t>
      </w:r>
      <w:r>
        <w:rPr>
          <w:color w:val="1B1B1B"/>
          <w:sz w:val="24"/>
        </w:rPr>
        <w:t>Jianu</w:t>
      </w:r>
      <w:r>
        <w:rPr>
          <w:color w:val="1B1B1B"/>
          <w:spacing w:val="-15"/>
          <w:sz w:val="24"/>
        </w:rPr>
        <w:t xml:space="preserve"> </w:t>
      </w:r>
      <w:r>
        <w:rPr>
          <w:color w:val="1B1B1B"/>
          <w:sz w:val="24"/>
        </w:rPr>
        <w:t>Dragos</w:t>
      </w:r>
      <w:r>
        <w:rPr>
          <w:color w:val="1B1B1B"/>
          <w:sz w:val="24"/>
        </w:rPr>
        <w:t>,</w:t>
      </w:r>
      <w:r>
        <w:rPr>
          <w:color w:val="1B1B1B"/>
          <w:spacing w:val="-15"/>
          <w:sz w:val="24"/>
        </w:rPr>
        <w:t xml:space="preserve"> </w:t>
      </w:r>
      <w:r>
        <w:rPr>
          <w:color w:val="1B1B1B"/>
          <w:sz w:val="24"/>
        </w:rPr>
        <w:t>Balint</w:t>
      </w:r>
      <w:r>
        <w:rPr>
          <w:color w:val="1B1B1B"/>
          <w:spacing w:val="-15"/>
          <w:sz w:val="24"/>
        </w:rPr>
        <w:t xml:space="preserve"> </w:t>
      </w:r>
      <w:r>
        <w:rPr>
          <w:color w:val="1B1B1B"/>
          <w:sz w:val="24"/>
        </w:rPr>
        <w:t>Lavinia,</w:t>
      </w:r>
      <w:r>
        <w:rPr>
          <w:color w:val="1B1B1B"/>
          <w:spacing w:val="-15"/>
          <w:sz w:val="24"/>
        </w:rPr>
        <w:t xml:space="preserve"> </w:t>
      </w:r>
      <w:r>
        <w:rPr>
          <w:color w:val="1B1B1B"/>
          <w:sz w:val="24"/>
        </w:rPr>
        <w:t>Mogos</w:t>
      </w:r>
      <w:r>
        <w:rPr>
          <w:color w:val="1B1B1B"/>
          <w:spacing w:val="-15"/>
          <w:sz w:val="24"/>
        </w:rPr>
        <w:t xml:space="preserve"> </w:t>
      </w:r>
      <w:r>
        <w:rPr>
          <w:color w:val="1B1B1B"/>
          <w:sz w:val="24"/>
        </w:rPr>
        <w:t>Maria,</w:t>
      </w:r>
      <w:r>
        <w:rPr>
          <w:color w:val="1B1B1B"/>
          <w:spacing w:val="-15"/>
          <w:sz w:val="24"/>
        </w:rPr>
        <w:t xml:space="preserve"> </w:t>
      </w:r>
      <w:r>
        <w:rPr>
          <w:color w:val="1B1B1B"/>
          <w:sz w:val="24"/>
        </w:rPr>
        <w:t>Ienciu</w:t>
      </w:r>
      <w:r>
        <w:rPr>
          <w:color w:val="1B1B1B"/>
          <w:spacing w:val="-15"/>
          <w:sz w:val="24"/>
        </w:rPr>
        <w:t xml:space="preserve"> </w:t>
      </w:r>
      <w:r>
        <w:rPr>
          <w:color w:val="1B1B1B"/>
          <w:sz w:val="24"/>
        </w:rPr>
        <w:t>Silvia,</w:t>
      </w:r>
      <w:r>
        <w:rPr>
          <w:color w:val="1B1B1B"/>
          <w:spacing w:val="-15"/>
          <w:sz w:val="24"/>
        </w:rPr>
        <w:t xml:space="preserve"> </w:t>
      </w:r>
      <w:r>
        <w:rPr>
          <w:color w:val="1B1B1B"/>
          <w:sz w:val="24"/>
        </w:rPr>
        <w:t>Petrica Ligia. Untargeted metabolomic analysis identifies a specific metabolomic profile in patients with early chronic kidney disease. 60th ERA-EDTA Congress Milan and</w:t>
      </w:r>
      <w:r>
        <w:rPr>
          <w:color w:val="1B1B1B"/>
          <w:spacing w:val="-4"/>
          <w:sz w:val="24"/>
        </w:rPr>
        <w:t xml:space="preserve"> </w:t>
      </w:r>
      <w:r>
        <w:rPr>
          <w:color w:val="1B1B1B"/>
          <w:sz w:val="24"/>
        </w:rPr>
        <w:t>virtual,</w:t>
      </w:r>
      <w:r>
        <w:rPr>
          <w:color w:val="1B1B1B"/>
          <w:spacing w:val="-4"/>
          <w:sz w:val="24"/>
        </w:rPr>
        <w:t xml:space="preserve"> </w:t>
      </w:r>
      <w:r>
        <w:rPr>
          <w:color w:val="1B1B1B"/>
          <w:sz w:val="24"/>
        </w:rPr>
        <w:t>Milano,</w:t>
      </w:r>
      <w:r>
        <w:rPr>
          <w:color w:val="1B1B1B"/>
          <w:spacing w:val="-4"/>
          <w:sz w:val="24"/>
        </w:rPr>
        <w:t xml:space="preserve"> </w:t>
      </w:r>
      <w:r>
        <w:rPr>
          <w:color w:val="1B1B1B"/>
          <w:sz w:val="24"/>
        </w:rPr>
        <w:t>15-18</w:t>
      </w:r>
      <w:r>
        <w:rPr>
          <w:color w:val="1B1B1B"/>
          <w:spacing w:val="-4"/>
          <w:sz w:val="24"/>
        </w:rPr>
        <w:t xml:space="preserve"> </w:t>
      </w:r>
      <w:r>
        <w:rPr>
          <w:color w:val="1B1B1B"/>
          <w:sz w:val="24"/>
        </w:rPr>
        <w:t>June</w:t>
      </w:r>
      <w:r>
        <w:rPr>
          <w:color w:val="1B1B1B"/>
          <w:spacing w:val="-5"/>
          <w:sz w:val="24"/>
        </w:rPr>
        <w:t xml:space="preserve"> </w:t>
      </w:r>
      <w:r>
        <w:rPr>
          <w:color w:val="1B1B1B"/>
          <w:sz w:val="24"/>
        </w:rPr>
        <w:t>2023,</w:t>
      </w:r>
      <w:r>
        <w:rPr>
          <w:color w:val="1B1B1B"/>
          <w:spacing w:val="-2"/>
          <w:sz w:val="24"/>
        </w:rPr>
        <w:t xml:space="preserve"> </w:t>
      </w:r>
      <w:r>
        <w:rPr>
          <w:color w:val="1B1B1B"/>
          <w:sz w:val="24"/>
        </w:rPr>
        <w:t>Nephrol</w:t>
      </w:r>
      <w:r>
        <w:rPr>
          <w:color w:val="1B1B1B"/>
          <w:sz w:val="24"/>
        </w:rPr>
        <w:t>ogy</w:t>
      </w:r>
      <w:r>
        <w:rPr>
          <w:color w:val="1B1B1B"/>
          <w:spacing w:val="-2"/>
          <w:sz w:val="24"/>
        </w:rPr>
        <w:t xml:space="preserve"> </w:t>
      </w:r>
      <w:r>
        <w:rPr>
          <w:color w:val="1B1B1B"/>
          <w:sz w:val="24"/>
        </w:rPr>
        <w:t>Dialysis</w:t>
      </w:r>
      <w:r>
        <w:rPr>
          <w:color w:val="1B1B1B"/>
          <w:spacing w:val="-4"/>
          <w:sz w:val="24"/>
        </w:rPr>
        <w:t xml:space="preserve"> </w:t>
      </w:r>
      <w:r>
        <w:rPr>
          <w:color w:val="1B1B1B"/>
          <w:sz w:val="24"/>
        </w:rPr>
        <w:t>Transplantation,</w:t>
      </w:r>
      <w:r>
        <w:rPr>
          <w:color w:val="1B1B1B"/>
          <w:spacing w:val="-4"/>
          <w:sz w:val="24"/>
        </w:rPr>
        <w:t xml:space="preserve"> </w:t>
      </w:r>
      <w:r>
        <w:rPr>
          <w:color w:val="1B1B1B"/>
          <w:sz w:val="24"/>
        </w:rPr>
        <w:t>2023; Volume 38 (Suppl 1): 5040.</w:t>
      </w:r>
    </w:p>
    <w:p w:rsidR="009944BA" w:rsidRDefault="009944BA">
      <w:pPr>
        <w:spacing w:line="266" w:lineRule="auto"/>
        <w:jc w:val="both"/>
        <w:rPr>
          <w:sz w:val="24"/>
        </w:rPr>
        <w:sectPr w:rsidR="009944BA">
          <w:pgSz w:w="12240" w:h="15840"/>
          <w:pgMar w:top="1360" w:right="1320" w:bottom="1240" w:left="1320" w:header="0" w:footer="1059" w:gutter="0"/>
          <w:cols w:space="720"/>
        </w:sectPr>
      </w:pPr>
    </w:p>
    <w:p w:rsidR="009944BA" w:rsidRDefault="001B7BB0">
      <w:pPr>
        <w:pStyle w:val="ListParagraph"/>
        <w:numPr>
          <w:ilvl w:val="1"/>
          <w:numId w:val="1"/>
        </w:numPr>
        <w:tabs>
          <w:tab w:val="left" w:pos="1560"/>
        </w:tabs>
        <w:spacing w:before="79" w:line="266" w:lineRule="auto"/>
        <w:jc w:val="both"/>
        <w:rPr>
          <w:sz w:val="24"/>
        </w:rPr>
      </w:pPr>
      <w:r>
        <w:rPr>
          <w:b/>
          <w:color w:val="1B1B1B"/>
          <w:sz w:val="24"/>
        </w:rPr>
        <w:lastRenderedPageBreak/>
        <w:t>Anca</w:t>
      </w:r>
      <w:r>
        <w:rPr>
          <w:b/>
          <w:color w:val="1B1B1B"/>
          <w:spacing w:val="-1"/>
          <w:sz w:val="24"/>
        </w:rPr>
        <w:t xml:space="preserve"> </w:t>
      </w:r>
      <w:r>
        <w:rPr>
          <w:b/>
          <w:color w:val="1B1B1B"/>
          <w:sz w:val="24"/>
        </w:rPr>
        <w:t>Suteanu -</w:t>
      </w:r>
      <w:r>
        <w:rPr>
          <w:b/>
          <w:color w:val="1B1B1B"/>
          <w:spacing w:val="-2"/>
          <w:sz w:val="24"/>
        </w:rPr>
        <w:t xml:space="preserve"> </w:t>
      </w:r>
      <w:r>
        <w:rPr>
          <w:b/>
          <w:color w:val="1B1B1B"/>
          <w:sz w:val="24"/>
        </w:rPr>
        <w:t>Simulescu</w:t>
      </w:r>
      <w:r>
        <w:rPr>
          <w:color w:val="1B1B1B"/>
          <w:sz w:val="24"/>
        </w:rPr>
        <w:t>,</w:t>
      </w:r>
      <w:r>
        <w:rPr>
          <w:color w:val="1B1B1B"/>
          <w:spacing w:val="-1"/>
          <w:sz w:val="24"/>
        </w:rPr>
        <w:t xml:space="preserve"> </w:t>
      </w:r>
      <w:r>
        <w:rPr>
          <w:color w:val="1B1B1B"/>
          <w:sz w:val="24"/>
        </w:rPr>
        <w:t>Raluca</w:t>
      </w:r>
      <w:r>
        <w:rPr>
          <w:color w:val="1B1B1B"/>
          <w:spacing w:val="-2"/>
          <w:sz w:val="24"/>
        </w:rPr>
        <w:t xml:space="preserve"> </w:t>
      </w:r>
      <w:r>
        <w:rPr>
          <w:color w:val="1B1B1B"/>
          <w:sz w:val="24"/>
        </w:rPr>
        <w:t>lca,</w:t>
      </w:r>
      <w:r>
        <w:rPr>
          <w:color w:val="1B1B1B"/>
          <w:spacing w:val="-1"/>
          <w:sz w:val="24"/>
        </w:rPr>
        <w:t xml:space="preserve"> </w:t>
      </w:r>
      <w:r>
        <w:rPr>
          <w:color w:val="1B1B1B"/>
          <w:sz w:val="24"/>
        </w:rPr>
        <w:t>Mirela</w:t>
      </w:r>
      <w:r>
        <w:rPr>
          <w:color w:val="1B1B1B"/>
          <w:spacing w:val="-2"/>
          <w:sz w:val="24"/>
        </w:rPr>
        <w:t xml:space="preserve"> </w:t>
      </w:r>
      <w:r>
        <w:rPr>
          <w:color w:val="1B1B1B"/>
          <w:sz w:val="24"/>
        </w:rPr>
        <w:t>Sarbu,</w:t>
      </w:r>
      <w:r>
        <w:rPr>
          <w:color w:val="1B1B1B"/>
          <w:spacing w:val="-1"/>
          <w:sz w:val="24"/>
        </w:rPr>
        <w:t xml:space="preserve"> </w:t>
      </w:r>
      <w:r>
        <w:rPr>
          <w:color w:val="1B1B1B"/>
          <w:sz w:val="24"/>
        </w:rPr>
        <w:t>Cristian</w:t>
      </w:r>
      <w:r>
        <w:rPr>
          <w:color w:val="1B1B1B"/>
          <w:spacing w:val="-1"/>
          <w:sz w:val="24"/>
        </w:rPr>
        <w:t xml:space="preserve"> </w:t>
      </w:r>
      <w:r>
        <w:rPr>
          <w:color w:val="1B1B1B"/>
          <w:sz w:val="24"/>
        </w:rPr>
        <w:t>Munteanu, Florica Gadalean, Adrian Vlad, Silvia Velciov, Cristina Anca Gluhovschi, Flaviu Bob, Catalin Jianu, Octavian Cretu, Livia</w:t>
      </w:r>
      <w:r>
        <w:rPr>
          <w:color w:val="1B1B1B"/>
          <w:spacing w:val="-1"/>
          <w:sz w:val="24"/>
        </w:rPr>
        <w:t xml:space="preserve"> </w:t>
      </w:r>
      <w:r>
        <w:rPr>
          <w:color w:val="1B1B1B"/>
          <w:sz w:val="24"/>
        </w:rPr>
        <w:t>Oana</w:t>
      </w:r>
      <w:r>
        <w:rPr>
          <w:color w:val="1B1B1B"/>
          <w:spacing w:val="-1"/>
          <w:sz w:val="24"/>
        </w:rPr>
        <w:t xml:space="preserve"> </w:t>
      </w:r>
      <w:r>
        <w:rPr>
          <w:color w:val="1B1B1B"/>
          <w:sz w:val="24"/>
        </w:rPr>
        <w:t>Milas, Maria</w:t>
      </w:r>
      <w:r>
        <w:rPr>
          <w:color w:val="1B1B1B"/>
          <w:spacing w:val="-1"/>
          <w:sz w:val="24"/>
        </w:rPr>
        <w:t xml:space="preserve"> </w:t>
      </w:r>
      <w:r>
        <w:rPr>
          <w:color w:val="1B1B1B"/>
          <w:sz w:val="24"/>
        </w:rPr>
        <w:t xml:space="preserve">Mogos, Mihaela Patruica, Balint Lavinia, Ienciu Silvia, Alina Diana Zamfir, Ligia Petrica. Early diabetic </w:t>
      </w:r>
      <w:r>
        <w:rPr>
          <w:color w:val="1B1B1B"/>
          <w:sz w:val="24"/>
        </w:rPr>
        <w:t>kidney disease in type 2 diabetes mellitus patients is associated with a particular ganglioside</w:t>
      </w:r>
      <w:r>
        <w:rPr>
          <w:color w:val="1B1B1B"/>
          <w:spacing w:val="-15"/>
          <w:sz w:val="24"/>
        </w:rPr>
        <w:t xml:space="preserve"> </w:t>
      </w:r>
      <w:r>
        <w:rPr>
          <w:color w:val="1B1B1B"/>
          <w:sz w:val="24"/>
        </w:rPr>
        <w:t>profile,</w:t>
      </w:r>
      <w:r>
        <w:rPr>
          <w:color w:val="1B1B1B"/>
          <w:spacing w:val="-15"/>
          <w:sz w:val="24"/>
        </w:rPr>
        <w:t xml:space="preserve"> </w:t>
      </w:r>
      <w:r>
        <w:rPr>
          <w:color w:val="1B1B1B"/>
          <w:sz w:val="24"/>
        </w:rPr>
        <w:t>identified</w:t>
      </w:r>
      <w:r>
        <w:rPr>
          <w:color w:val="1B1B1B"/>
          <w:spacing w:val="-15"/>
          <w:sz w:val="24"/>
        </w:rPr>
        <w:t xml:space="preserve"> </w:t>
      </w:r>
      <w:r>
        <w:rPr>
          <w:color w:val="1B1B1B"/>
          <w:sz w:val="24"/>
        </w:rPr>
        <w:t>by</w:t>
      </w:r>
      <w:r>
        <w:rPr>
          <w:color w:val="1B1B1B"/>
          <w:spacing w:val="-15"/>
          <w:sz w:val="24"/>
        </w:rPr>
        <w:t xml:space="preserve"> </w:t>
      </w:r>
      <w:r>
        <w:rPr>
          <w:color w:val="1B1B1B"/>
          <w:sz w:val="24"/>
        </w:rPr>
        <w:t>high-resolution</w:t>
      </w:r>
      <w:r>
        <w:rPr>
          <w:color w:val="1B1B1B"/>
          <w:spacing w:val="-15"/>
          <w:sz w:val="24"/>
        </w:rPr>
        <w:t xml:space="preserve"> </w:t>
      </w:r>
      <w:r>
        <w:rPr>
          <w:color w:val="1B1B1B"/>
          <w:sz w:val="24"/>
        </w:rPr>
        <w:t>tandem</w:t>
      </w:r>
      <w:r>
        <w:rPr>
          <w:color w:val="1B1B1B"/>
          <w:spacing w:val="-15"/>
          <w:sz w:val="24"/>
        </w:rPr>
        <w:t xml:space="preserve"> </w:t>
      </w:r>
      <w:r>
        <w:rPr>
          <w:color w:val="1B1B1B"/>
          <w:sz w:val="24"/>
        </w:rPr>
        <w:t>mass</w:t>
      </w:r>
      <w:r>
        <w:rPr>
          <w:color w:val="1B1B1B"/>
          <w:spacing w:val="-15"/>
          <w:sz w:val="24"/>
        </w:rPr>
        <w:t xml:space="preserve"> </w:t>
      </w:r>
      <w:r>
        <w:rPr>
          <w:color w:val="1B1B1B"/>
          <w:sz w:val="24"/>
        </w:rPr>
        <w:t>spectrometry:</w:t>
      </w:r>
      <w:r>
        <w:rPr>
          <w:color w:val="1B1B1B"/>
          <w:spacing w:val="-15"/>
          <w:sz w:val="24"/>
        </w:rPr>
        <w:t xml:space="preserve"> </w:t>
      </w:r>
      <w:r>
        <w:rPr>
          <w:color w:val="1B1B1B"/>
          <w:sz w:val="24"/>
        </w:rPr>
        <w:t>a</w:t>
      </w:r>
      <w:r>
        <w:rPr>
          <w:color w:val="1B1B1B"/>
          <w:spacing w:val="-15"/>
          <w:sz w:val="24"/>
        </w:rPr>
        <w:t xml:space="preserve"> </w:t>
      </w:r>
      <w:r>
        <w:rPr>
          <w:color w:val="1B1B1B"/>
          <w:sz w:val="24"/>
        </w:rPr>
        <w:t>pilot study. 59th ERA-EDTA congess Paris and virtual, Paris, 19-22 May 2022, Nephrology Dialy</w:t>
      </w:r>
      <w:r>
        <w:rPr>
          <w:color w:val="1B1B1B"/>
          <w:sz w:val="24"/>
        </w:rPr>
        <w:t>sis Transplantation, 2022; Volume 37 (Suppl 3): i462.</w:t>
      </w:r>
    </w:p>
    <w:p w:rsidR="009944BA" w:rsidRDefault="001B7BB0">
      <w:pPr>
        <w:pStyle w:val="ListParagraph"/>
        <w:numPr>
          <w:ilvl w:val="1"/>
          <w:numId w:val="1"/>
        </w:numPr>
        <w:tabs>
          <w:tab w:val="left" w:pos="1559"/>
        </w:tabs>
        <w:spacing w:line="266" w:lineRule="auto"/>
        <w:ind w:left="1559"/>
        <w:jc w:val="both"/>
        <w:rPr>
          <w:sz w:val="24"/>
        </w:rPr>
      </w:pPr>
      <w:r>
        <w:rPr>
          <w:color w:val="1B1B1B"/>
          <w:sz w:val="24"/>
        </w:rPr>
        <w:t xml:space="preserve">Florica Gadalean, Malina Virdol, Adalbert Schiller, Flaviu Bob, Cristina Anca Gluhovschi, Livia Oana Milas, </w:t>
      </w:r>
      <w:r>
        <w:rPr>
          <w:b/>
          <w:color w:val="1B1B1B"/>
          <w:sz w:val="24"/>
        </w:rPr>
        <w:t>Anca Suteanu - Simulescu</w:t>
      </w:r>
      <w:r>
        <w:rPr>
          <w:color w:val="1B1B1B"/>
          <w:sz w:val="24"/>
        </w:rPr>
        <w:t>, Mihaela Patruica, Lazar</w:t>
      </w:r>
      <w:r>
        <w:rPr>
          <w:color w:val="1B1B1B"/>
          <w:spacing w:val="-6"/>
          <w:sz w:val="24"/>
        </w:rPr>
        <w:t xml:space="preserve"> </w:t>
      </w:r>
      <w:r>
        <w:rPr>
          <w:color w:val="1B1B1B"/>
          <w:sz w:val="24"/>
        </w:rPr>
        <w:t>Chisavu,</w:t>
      </w:r>
      <w:r>
        <w:rPr>
          <w:color w:val="1B1B1B"/>
          <w:spacing w:val="-5"/>
          <w:sz w:val="24"/>
        </w:rPr>
        <w:t xml:space="preserve"> </w:t>
      </w:r>
      <w:r>
        <w:rPr>
          <w:color w:val="1B1B1B"/>
          <w:sz w:val="24"/>
        </w:rPr>
        <w:t>lulia</w:t>
      </w:r>
      <w:r>
        <w:rPr>
          <w:color w:val="1B1B1B"/>
          <w:spacing w:val="-6"/>
          <w:sz w:val="24"/>
        </w:rPr>
        <w:t xml:space="preserve"> </w:t>
      </w:r>
      <w:r>
        <w:rPr>
          <w:color w:val="1B1B1B"/>
          <w:sz w:val="24"/>
        </w:rPr>
        <w:t>Dana</w:t>
      </w:r>
      <w:r>
        <w:rPr>
          <w:color w:val="1B1B1B"/>
          <w:spacing w:val="-6"/>
          <w:sz w:val="24"/>
        </w:rPr>
        <w:t xml:space="preserve"> </w:t>
      </w:r>
      <w:r>
        <w:rPr>
          <w:color w:val="1B1B1B"/>
          <w:sz w:val="24"/>
        </w:rPr>
        <w:t>Grosu,</w:t>
      </w:r>
      <w:r>
        <w:rPr>
          <w:color w:val="1B1B1B"/>
          <w:spacing w:val="-5"/>
          <w:sz w:val="24"/>
        </w:rPr>
        <w:t xml:space="preserve"> </w:t>
      </w:r>
      <w:r>
        <w:rPr>
          <w:color w:val="1B1B1B"/>
          <w:sz w:val="24"/>
        </w:rPr>
        <w:t>Iasmina</w:t>
      </w:r>
      <w:r>
        <w:rPr>
          <w:color w:val="1B1B1B"/>
          <w:spacing w:val="-6"/>
          <w:sz w:val="24"/>
        </w:rPr>
        <w:t xml:space="preserve"> </w:t>
      </w:r>
      <w:r>
        <w:rPr>
          <w:color w:val="1B1B1B"/>
          <w:sz w:val="24"/>
        </w:rPr>
        <w:t>lova,</w:t>
      </w:r>
      <w:r>
        <w:rPr>
          <w:color w:val="1B1B1B"/>
          <w:spacing w:val="-5"/>
          <w:sz w:val="24"/>
        </w:rPr>
        <w:t xml:space="preserve"> </w:t>
      </w:r>
      <w:r>
        <w:rPr>
          <w:color w:val="1B1B1B"/>
          <w:sz w:val="24"/>
        </w:rPr>
        <w:t>Parv</w:t>
      </w:r>
      <w:r>
        <w:rPr>
          <w:color w:val="1B1B1B"/>
          <w:spacing w:val="-5"/>
          <w:sz w:val="24"/>
        </w:rPr>
        <w:t xml:space="preserve"> </w:t>
      </w:r>
      <w:r>
        <w:rPr>
          <w:color w:val="1B1B1B"/>
          <w:sz w:val="24"/>
        </w:rPr>
        <w:t>Florina,</w:t>
      </w:r>
      <w:r>
        <w:rPr>
          <w:color w:val="1B1B1B"/>
          <w:spacing w:val="-5"/>
          <w:sz w:val="24"/>
        </w:rPr>
        <w:t xml:space="preserve"> </w:t>
      </w:r>
      <w:r>
        <w:rPr>
          <w:color w:val="1B1B1B"/>
          <w:sz w:val="24"/>
        </w:rPr>
        <w:t>Ligia</w:t>
      </w:r>
      <w:r>
        <w:rPr>
          <w:color w:val="1B1B1B"/>
          <w:spacing w:val="-6"/>
          <w:sz w:val="24"/>
        </w:rPr>
        <w:t xml:space="preserve"> </w:t>
      </w:r>
      <w:r>
        <w:rPr>
          <w:color w:val="1B1B1B"/>
          <w:sz w:val="24"/>
        </w:rPr>
        <w:t>Petrica.</w:t>
      </w:r>
      <w:r>
        <w:rPr>
          <w:color w:val="1B1B1B"/>
          <w:spacing w:val="-5"/>
          <w:sz w:val="24"/>
        </w:rPr>
        <w:t xml:space="preserve"> </w:t>
      </w:r>
      <w:r>
        <w:rPr>
          <w:color w:val="1B1B1B"/>
          <w:sz w:val="24"/>
        </w:rPr>
        <w:t>Mildly impaired kidney function may be associated with the risk of hippocampal atrophy in</w:t>
      </w:r>
      <w:r>
        <w:rPr>
          <w:color w:val="1B1B1B"/>
          <w:spacing w:val="-15"/>
          <w:sz w:val="24"/>
        </w:rPr>
        <w:t xml:space="preserve"> </w:t>
      </w:r>
      <w:r>
        <w:rPr>
          <w:color w:val="1B1B1B"/>
          <w:sz w:val="24"/>
        </w:rPr>
        <w:t>young</w:t>
      </w:r>
      <w:r>
        <w:rPr>
          <w:color w:val="1B1B1B"/>
          <w:spacing w:val="-13"/>
          <w:sz w:val="24"/>
        </w:rPr>
        <w:t xml:space="preserve"> </w:t>
      </w:r>
      <w:r>
        <w:rPr>
          <w:color w:val="1B1B1B"/>
          <w:sz w:val="24"/>
        </w:rPr>
        <w:t>and</w:t>
      </w:r>
      <w:r>
        <w:rPr>
          <w:color w:val="1B1B1B"/>
          <w:spacing w:val="-11"/>
          <w:sz w:val="24"/>
        </w:rPr>
        <w:t xml:space="preserve"> </w:t>
      </w:r>
      <w:r>
        <w:rPr>
          <w:color w:val="1B1B1B"/>
          <w:sz w:val="24"/>
        </w:rPr>
        <w:t>midlife</w:t>
      </w:r>
      <w:r>
        <w:rPr>
          <w:color w:val="1B1B1B"/>
          <w:spacing w:val="-12"/>
          <w:sz w:val="24"/>
        </w:rPr>
        <w:t xml:space="preserve"> </w:t>
      </w:r>
      <w:r>
        <w:rPr>
          <w:color w:val="1B1B1B"/>
          <w:sz w:val="24"/>
        </w:rPr>
        <w:t>adults.</w:t>
      </w:r>
      <w:r>
        <w:rPr>
          <w:color w:val="1B1B1B"/>
          <w:spacing w:val="-11"/>
          <w:sz w:val="24"/>
        </w:rPr>
        <w:t xml:space="preserve"> </w:t>
      </w:r>
      <w:r>
        <w:rPr>
          <w:color w:val="1B1B1B"/>
          <w:sz w:val="24"/>
        </w:rPr>
        <w:t>59th</w:t>
      </w:r>
      <w:r>
        <w:rPr>
          <w:color w:val="1B1B1B"/>
          <w:spacing w:val="-11"/>
          <w:sz w:val="24"/>
        </w:rPr>
        <w:t xml:space="preserve"> </w:t>
      </w:r>
      <w:r>
        <w:rPr>
          <w:color w:val="1B1B1B"/>
          <w:sz w:val="24"/>
        </w:rPr>
        <w:t>ERA-EDTA</w:t>
      </w:r>
      <w:r>
        <w:rPr>
          <w:color w:val="1B1B1B"/>
          <w:spacing w:val="-15"/>
          <w:sz w:val="24"/>
        </w:rPr>
        <w:t xml:space="preserve"> </w:t>
      </w:r>
      <w:r>
        <w:rPr>
          <w:color w:val="1B1B1B"/>
          <w:sz w:val="24"/>
        </w:rPr>
        <w:t>congress</w:t>
      </w:r>
      <w:r>
        <w:rPr>
          <w:color w:val="1B1B1B"/>
          <w:spacing w:val="-10"/>
          <w:sz w:val="24"/>
        </w:rPr>
        <w:t xml:space="preserve"> </w:t>
      </w:r>
      <w:r>
        <w:rPr>
          <w:color w:val="1B1B1B"/>
          <w:sz w:val="24"/>
        </w:rPr>
        <w:t>Paris</w:t>
      </w:r>
      <w:r>
        <w:rPr>
          <w:color w:val="1B1B1B"/>
          <w:spacing w:val="-10"/>
          <w:sz w:val="24"/>
        </w:rPr>
        <w:t xml:space="preserve"> </w:t>
      </w:r>
      <w:r>
        <w:rPr>
          <w:color w:val="1B1B1B"/>
          <w:sz w:val="24"/>
        </w:rPr>
        <w:t>and</w:t>
      </w:r>
      <w:r>
        <w:rPr>
          <w:color w:val="1B1B1B"/>
          <w:spacing w:val="-11"/>
          <w:sz w:val="24"/>
        </w:rPr>
        <w:t xml:space="preserve"> </w:t>
      </w:r>
      <w:r>
        <w:rPr>
          <w:color w:val="1B1B1B"/>
          <w:sz w:val="24"/>
        </w:rPr>
        <w:t>virtual,</w:t>
      </w:r>
      <w:r>
        <w:rPr>
          <w:color w:val="1B1B1B"/>
          <w:spacing w:val="-11"/>
          <w:sz w:val="24"/>
        </w:rPr>
        <w:t xml:space="preserve"> </w:t>
      </w:r>
      <w:r>
        <w:rPr>
          <w:color w:val="1B1B1B"/>
          <w:sz w:val="24"/>
        </w:rPr>
        <w:t>Paris,</w:t>
      </w:r>
      <w:r>
        <w:rPr>
          <w:color w:val="1B1B1B"/>
          <w:spacing w:val="-11"/>
          <w:sz w:val="24"/>
        </w:rPr>
        <w:t xml:space="preserve"> </w:t>
      </w:r>
      <w:r>
        <w:rPr>
          <w:color w:val="1B1B1B"/>
          <w:sz w:val="24"/>
        </w:rPr>
        <w:t xml:space="preserve">19- 22 May 2022, Nephrology Dialysis Transplantation, 2022; Volume 37 (Suppl 3): </w:t>
      </w:r>
      <w:r>
        <w:rPr>
          <w:color w:val="1B1B1B"/>
          <w:spacing w:val="-2"/>
          <w:sz w:val="24"/>
        </w:rPr>
        <w:t>i285.</w:t>
      </w:r>
    </w:p>
    <w:p w:rsidR="009944BA" w:rsidRDefault="001B7BB0">
      <w:pPr>
        <w:pStyle w:val="ListParagraph"/>
        <w:numPr>
          <w:ilvl w:val="1"/>
          <w:numId w:val="1"/>
        </w:numPr>
        <w:tabs>
          <w:tab w:val="left" w:pos="1560"/>
        </w:tabs>
        <w:spacing w:line="266" w:lineRule="auto"/>
        <w:jc w:val="both"/>
        <w:rPr>
          <w:sz w:val="24"/>
        </w:rPr>
      </w:pPr>
      <w:r>
        <w:rPr>
          <w:color w:val="1B1B1B"/>
          <w:sz w:val="24"/>
        </w:rPr>
        <w:t>Golea</w:t>
      </w:r>
      <w:r>
        <w:rPr>
          <w:color w:val="1B1B1B"/>
          <w:spacing w:val="-4"/>
          <w:sz w:val="24"/>
        </w:rPr>
        <w:t xml:space="preserve"> </w:t>
      </w:r>
      <w:r>
        <w:rPr>
          <w:color w:val="1B1B1B"/>
          <w:sz w:val="24"/>
        </w:rPr>
        <w:t>Alina-Emanuela, Florica</w:t>
      </w:r>
      <w:r>
        <w:rPr>
          <w:color w:val="1B1B1B"/>
          <w:spacing w:val="-4"/>
          <w:sz w:val="24"/>
        </w:rPr>
        <w:t xml:space="preserve"> </w:t>
      </w:r>
      <w:r>
        <w:rPr>
          <w:color w:val="1B1B1B"/>
          <w:sz w:val="24"/>
        </w:rPr>
        <w:t>Gadalean,</w:t>
      </w:r>
      <w:r>
        <w:rPr>
          <w:color w:val="1B1B1B"/>
          <w:spacing w:val="-1"/>
          <w:sz w:val="24"/>
        </w:rPr>
        <w:t xml:space="preserve"> </w:t>
      </w:r>
      <w:r>
        <w:rPr>
          <w:color w:val="1B1B1B"/>
          <w:sz w:val="24"/>
        </w:rPr>
        <w:t>AdrianVlad,</w:t>
      </w:r>
      <w:r>
        <w:rPr>
          <w:color w:val="1B1B1B"/>
          <w:spacing w:val="-3"/>
          <w:sz w:val="24"/>
        </w:rPr>
        <w:t xml:space="preserve"> </w:t>
      </w:r>
      <w:r>
        <w:rPr>
          <w:color w:val="1B1B1B"/>
          <w:sz w:val="24"/>
        </w:rPr>
        <w:t>Mihaela</w:t>
      </w:r>
      <w:r>
        <w:rPr>
          <w:color w:val="1B1B1B"/>
          <w:spacing w:val="-2"/>
          <w:sz w:val="24"/>
        </w:rPr>
        <w:t xml:space="preserve"> </w:t>
      </w:r>
      <w:r>
        <w:rPr>
          <w:color w:val="1B1B1B"/>
          <w:sz w:val="24"/>
        </w:rPr>
        <w:t>Vlad,</w:t>
      </w:r>
      <w:r>
        <w:rPr>
          <w:color w:val="1B1B1B"/>
          <w:spacing w:val="-1"/>
          <w:sz w:val="24"/>
        </w:rPr>
        <w:t xml:space="preserve"> </w:t>
      </w:r>
      <w:r>
        <w:rPr>
          <w:color w:val="1B1B1B"/>
          <w:sz w:val="24"/>
        </w:rPr>
        <w:t>Dumitrascu Victor, Daliborca Vlad, SilviaVelciov, Gluhovschi Cristina, Flaviu Bob, Sorin Ursoniu, Catal</w:t>
      </w:r>
      <w:r>
        <w:rPr>
          <w:color w:val="1B1B1B"/>
          <w:sz w:val="24"/>
        </w:rPr>
        <w:t>in Jianu, Petru Matusz, Agneta Pusztai, Motoc Andrei, Octavian Cretu,</w:t>
      </w:r>
      <w:r>
        <w:rPr>
          <w:color w:val="1B1B1B"/>
          <w:spacing w:val="-14"/>
          <w:sz w:val="24"/>
        </w:rPr>
        <w:t xml:space="preserve"> </w:t>
      </w:r>
      <w:r>
        <w:rPr>
          <w:color w:val="1B1B1B"/>
          <w:sz w:val="24"/>
        </w:rPr>
        <w:t>Livia</w:t>
      </w:r>
      <w:r>
        <w:rPr>
          <w:color w:val="1B1B1B"/>
          <w:spacing w:val="-15"/>
          <w:sz w:val="24"/>
        </w:rPr>
        <w:t xml:space="preserve"> </w:t>
      </w:r>
      <w:r>
        <w:rPr>
          <w:color w:val="1B1B1B"/>
          <w:sz w:val="24"/>
        </w:rPr>
        <w:t>Oana</w:t>
      </w:r>
      <w:r>
        <w:rPr>
          <w:color w:val="1B1B1B"/>
          <w:spacing w:val="-15"/>
          <w:sz w:val="24"/>
        </w:rPr>
        <w:t xml:space="preserve"> </w:t>
      </w:r>
      <w:r>
        <w:rPr>
          <w:color w:val="1B1B1B"/>
          <w:sz w:val="24"/>
        </w:rPr>
        <w:t>Milas,</w:t>
      </w:r>
      <w:r>
        <w:rPr>
          <w:color w:val="1B1B1B"/>
          <w:spacing w:val="-14"/>
          <w:sz w:val="24"/>
        </w:rPr>
        <w:t xml:space="preserve"> </w:t>
      </w:r>
      <w:r>
        <w:rPr>
          <w:b/>
          <w:color w:val="1B1B1B"/>
          <w:sz w:val="24"/>
        </w:rPr>
        <w:t>Anca</w:t>
      </w:r>
      <w:r>
        <w:rPr>
          <w:b/>
          <w:color w:val="1B1B1B"/>
          <w:spacing w:val="-14"/>
          <w:sz w:val="24"/>
        </w:rPr>
        <w:t xml:space="preserve"> </w:t>
      </w:r>
      <w:r>
        <w:rPr>
          <w:b/>
          <w:color w:val="1B1B1B"/>
          <w:sz w:val="24"/>
        </w:rPr>
        <w:t>Simulescu</w:t>
      </w:r>
      <w:r>
        <w:rPr>
          <w:color w:val="1B1B1B"/>
          <w:sz w:val="24"/>
        </w:rPr>
        <w:t>,</w:t>
      </w:r>
      <w:r>
        <w:rPr>
          <w:color w:val="1B1B1B"/>
          <w:spacing w:val="-14"/>
          <w:sz w:val="24"/>
        </w:rPr>
        <w:t xml:space="preserve"> </w:t>
      </w:r>
      <w:r>
        <w:rPr>
          <w:color w:val="1B1B1B"/>
          <w:sz w:val="24"/>
        </w:rPr>
        <w:t>Mogos-Stefan</w:t>
      </w:r>
      <w:r>
        <w:rPr>
          <w:color w:val="1B1B1B"/>
          <w:spacing w:val="-14"/>
          <w:sz w:val="24"/>
        </w:rPr>
        <w:t xml:space="preserve"> </w:t>
      </w:r>
      <w:r>
        <w:rPr>
          <w:color w:val="1B1B1B"/>
          <w:sz w:val="24"/>
        </w:rPr>
        <w:t>Maria,</w:t>
      </w:r>
      <w:r>
        <w:rPr>
          <w:color w:val="1B1B1B"/>
          <w:spacing w:val="-14"/>
          <w:sz w:val="24"/>
        </w:rPr>
        <w:t xml:space="preserve"> </w:t>
      </w:r>
      <w:r>
        <w:rPr>
          <w:color w:val="1B1B1B"/>
          <w:sz w:val="24"/>
        </w:rPr>
        <w:t>Mihaela</w:t>
      </w:r>
      <w:r>
        <w:rPr>
          <w:color w:val="1B1B1B"/>
          <w:spacing w:val="-15"/>
          <w:sz w:val="24"/>
        </w:rPr>
        <w:t xml:space="preserve"> </w:t>
      </w:r>
      <w:r>
        <w:rPr>
          <w:color w:val="1B1B1B"/>
          <w:sz w:val="24"/>
        </w:rPr>
        <w:t>Patruica, Balint Lavinia, lenciu Silvia, Roxana Popescu, Ligia Petrica. Proinflammatory cytokines</w:t>
      </w:r>
      <w:r>
        <w:rPr>
          <w:color w:val="1B1B1B"/>
          <w:spacing w:val="-4"/>
          <w:sz w:val="24"/>
        </w:rPr>
        <w:t xml:space="preserve"> </w:t>
      </w:r>
      <w:r>
        <w:rPr>
          <w:color w:val="1B1B1B"/>
          <w:sz w:val="24"/>
        </w:rPr>
        <w:t>IL-6</w:t>
      </w:r>
      <w:r>
        <w:rPr>
          <w:color w:val="1B1B1B"/>
          <w:spacing w:val="-4"/>
          <w:sz w:val="24"/>
        </w:rPr>
        <w:t xml:space="preserve"> </w:t>
      </w:r>
      <w:r>
        <w:rPr>
          <w:color w:val="1B1B1B"/>
          <w:sz w:val="24"/>
        </w:rPr>
        <w:t>and</w:t>
      </w:r>
      <w:r>
        <w:rPr>
          <w:color w:val="1B1B1B"/>
          <w:spacing w:val="-4"/>
          <w:sz w:val="24"/>
        </w:rPr>
        <w:t xml:space="preserve"> </w:t>
      </w:r>
      <w:r>
        <w:rPr>
          <w:color w:val="1B1B1B"/>
          <w:sz w:val="24"/>
        </w:rPr>
        <w:t>IL-17</w:t>
      </w:r>
      <w:r>
        <w:rPr>
          <w:color w:val="1B1B1B"/>
          <w:spacing w:val="-2"/>
          <w:sz w:val="24"/>
        </w:rPr>
        <w:t xml:space="preserve"> </w:t>
      </w:r>
      <w:r>
        <w:rPr>
          <w:color w:val="1B1B1B"/>
          <w:sz w:val="24"/>
        </w:rPr>
        <w:t>display</w:t>
      </w:r>
      <w:r>
        <w:rPr>
          <w:color w:val="1B1B1B"/>
          <w:spacing w:val="-4"/>
          <w:sz w:val="24"/>
        </w:rPr>
        <w:t xml:space="preserve"> </w:t>
      </w:r>
      <w:r>
        <w:rPr>
          <w:color w:val="1B1B1B"/>
          <w:sz w:val="24"/>
        </w:rPr>
        <w:t>a</w:t>
      </w:r>
      <w:r>
        <w:rPr>
          <w:color w:val="1B1B1B"/>
          <w:spacing w:val="-5"/>
          <w:sz w:val="24"/>
        </w:rPr>
        <w:t xml:space="preserve"> </w:t>
      </w:r>
      <w:r>
        <w:rPr>
          <w:color w:val="1B1B1B"/>
          <w:sz w:val="24"/>
        </w:rPr>
        <w:t>particular</w:t>
      </w:r>
      <w:r>
        <w:rPr>
          <w:color w:val="1B1B1B"/>
          <w:spacing w:val="-5"/>
          <w:sz w:val="24"/>
        </w:rPr>
        <w:t xml:space="preserve"> </w:t>
      </w:r>
      <w:r>
        <w:rPr>
          <w:color w:val="1B1B1B"/>
          <w:sz w:val="24"/>
        </w:rPr>
        <w:t>molecular</w:t>
      </w:r>
      <w:r>
        <w:rPr>
          <w:color w:val="1B1B1B"/>
          <w:spacing w:val="-5"/>
          <w:sz w:val="24"/>
        </w:rPr>
        <w:t xml:space="preserve"> </w:t>
      </w:r>
      <w:r>
        <w:rPr>
          <w:color w:val="1B1B1B"/>
          <w:sz w:val="24"/>
        </w:rPr>
        <w:t>pattern</w:t>
      </w:r>
      <w:r>
        <w:rPr>
          <w:color w:val="1B1B1B"/>
          <w:spacing w:val="-4"/>
          <w:sz w:val="24"/>
        </w:rPr>
        <w:t xml:space="preserve"> </w:t>
      </w:r>
      <w:r>
        <w:rPr>
          <w:color w:val="1B1B1B"/>
          <w:sz w:val="24"/>
        </w:rPr>
        <w:t>in</w:t>
      </w:r>
      <w:r>
        <w:rPr>
          <w:color w:val="1B1B1B"/>
          <w:spacing w:val="-4"/>
          <w:sz w:val="24"/>
        </w:rPr>
        <w:t xml:space="preserve"> </w:t>
      </w:r>
      <w:r>
        <w:rPr>
          <w:color w:val="1B1B1B"/>
          <w:sz w:val="24"/>
        </w:rPr>
        <w:t>association</w:t>
      </w:r>
      <w:r>
        <w:rPr>
          <w:color w:val="1B1B1B"/>
          <w:spacing w:val="-4"/>
          <w:sz w:val="24"/>
        </w:rPr>
        <w:t xml:space="preserve"> </w:t>
      </w:r>
      <w:r>
        <w:rPr>
          <w:color w:val="1B1B1B"/>
          <w:sz w:val="24"/>
        </w:rPr>
        <w:t>with dysregulated miRNAs in patients with type 2 diabetes mellitus in the early stages of diabetic kidney disease. 58 th ERA-EDTA congress fully virtual, Berlin, Germany, June 5-8, 2021, Nephrology Dialysis Trans</w:t>
      </w:r>
      <w:r>
        <w:rPr>
          <w:color w:val="1B1B1B"/>
          <w:sz w:val="24"/>
        </w:rPr>
        <w:t>plantation 2021, Volume 36</w:t>
      </w:r>
    </w:p>
    <w:p w:rsidR="009944BA" w:rsidRDefault="001B7BB0">
      <w:pPr>
        <w:pStyle w:val="BodyText"/>
        <w:spacing w:line="272" w:lineRule="exact"/>
        <w:ind w:left="1560"/>
      </w:pPr>
      <w:r>
        <w:rPr>
          <w:color w:val="1B1B1B"/>
        </w:rPr>
        <w:t>(Suppl</w:t>
      </w:r>
      <w:r>
        <w:rPr>
          <w:color w:val="1B1B1B"/>
          <w:spacing w:val="-2"/>
        </w:rPr>
        <w:t xml:space="preserve"> </w:t>
      </w:r>
      <w:r>
        <w:rPr>
          <w:color w:val="1B1B1B"/>
        </w:rPr>
        <w:t>1):</w:t>
      </w:r>
      <w:r>
        <w:rPr>
          <w:color w:val="1B1B1B"/>
          <w:spacing w:val="-1"/>
        </w:rPr>
        <w:t xml:space="preserve"> </w:t>
      </w:r>
      <w:r>
        <w:rPr>
          <w:color w:val="1B1B1B"/>
        </w:rPr>
        <w:t>i371-</w:t>
      </w:r>
      <w:r>
        <w:rPr>
          <w:color w:val="1B1B1B"/>
          <w:spacing w:val="-2"/>
        </w:rPr>
        <w:t>i380.</w:t>
      </w:r>
    </w:p>
    <w:p w:rsidR="009944BA" w:rsidRDefault="001B7BB0">
      <w:pPr>
        <w:pStyle w:val="ListParagraph"/>
        <w:numPr>
          <w:ilvl w:val="1"/>
          <w:numId w:val="1"/>
        </w:numPr>
        <w:tabs>
          <w:tab w:val="left" w:pos="1559"/>
          <w:tab w:val="left" w:pos="3655"/>
          <w:tab w:val="left" w:pos="5462"/>
          <w:tab w:val="left" w:pos="7106"/>
          <w:tab w:val="left" w:pos="8755"/>
        </w:tabs>
        <w:spacing w:before="148" w:line="266" w:lineRule="auto"/>
        <w:ind w:left="1559"/>
        <w:jc w:val="both"/>
        <w:rPr>
          <w:sz w:val="24"/>
        </w:rPr>
      </w:pPr>
      <w:r>
        <w:rPr>
          <w:color w:val="1B1B1B"/>
          <w:sz w:val="24"/>
        </w:rPr>
        <w:t>Florica</w:t>
      </w:r>
      <w:r>
        <w:rPr>
          <w:color w:val="1B1B1B"/>
          <w:spacing w:val="-15"/>
          <w:sz w:val="24"/>
        </w:rPr>
        <w:t xml:space="preserve"> </w:t>
      </w:r>
      <w:r>
        <w:rPr>
          <w:color w:val="1B1B1B"/>
          <w:sz w:val="24"/>
        </w:rPr>
        <w:t>Gadalean,</w:t>
      </w:r>
      <w:r>
        <w:rPr>
          <w:color w:val="1B1B1B"/>
          <w:spacing w:val="-15"/>
          <w:sz w:val="24"/>
        </w:rPr>
        <w:t xml:space="preserve"> </w:t>
      </w:r>
      <w:r>
        <w:rPr>
          <w:color w:val="1B1B1B"/>
          <w:sz w:val="24"/>
        </w:rPr>
        <w:t>Parv</w:t>
      </w:r>
      <w:r>
        <w:rPr>
          <w:color w:val="1B1B1B"/>
          <w:spacing w:val="-15"/>
          <w:sz w:val="24"/>
        </w:rPr>
        <w:t xml:space="preserve"> </w:t>
      </w:r>
      <w:r>
        <w:rPr>
          <w:color w:val="1B1B1B"/>
          <w:sz w:val="24"/>
        </w:rPr>
        <w:t>Florina,</w:t>
      </w:r>
      <w:r>
        <w:rPr>
          <w:color w:val="1B1B1B"/>
          <w:spacing w:val="-15"/>
          <w:sz w:val="24"/>
        </w:rPr>
        <w:t xml:space="preserve"> </w:t>
      </w:r>
      <w:r>
        <w:rPr>
          <w:color w:val="1B1B1B"/>
          <w:sz w:val="24"/>
        </w:rPr>
        <w:t>Adalbert</w:t>
      </w:r>
      <w:r>
        <w:rPr>
          <w:color w:val="1B1B1B"/>
          <w:spacing w:val="-15"/>
          <w:sz w:val="24"/>
        </w:rPr>
        <w:t xml:space="preserve"> </w:t>
      </w:r>
      <w:r>
        <w:rPr>
          <w:color w:val="1B1B1B"/>
          <w:sz w:val="24"/>
        </w:rPr>
        <w:t>Schiller,</w:t>
      </w:r>
      <w:r>
        <w:rPr>
          <w:color w:val="1B1B1B"/>
          <w:spacing w:val="-15"/>
          <w:sz w:val="24"/>
        </w:rPr>
        <w:t xml:space="preserve"> </w:t>
      </w:r>
      <w:r>
        <w:rPr>
          <w:color w:val="1B1B1B"/>
          <w:sz w:val="24"/>
        </w:rPr>
        <w:t>Flaviu</w:t>
      </w:r>
      <w:r>
        <w:rPr>
          <w:color w:val="1B1B1B"/>
          <w:spacing w:val="-15"/>
          <w:sz w:val="24"/>
        </w:rPr>
        <w:t xml:space="preserve"> </w:t>
      </w:r>
      <w:r>
        <w:rPr>
          <w:color w:val="1B1B1B"/>
          <w:sz w:val="24"/>
        </w:rPr>
        <w:t>Bob,</w:t>
      </w:r>
      <w:r>
        <w:rPr>
          <w:color w:val="1B1B1B"/>
          <w:spacing w:val="-15"/>
          <w:sz w:val="24"/>
        </w:rPr>
        <w:t xml:space="preserve"> </w:t>
      </w:r>
      <w:r>
        <w:rPr>
          <w:color w:val="1B1B1B"/>
          <w:sz w:val="24"/>
        </w:rPr>
        <w:t>Cristina</w:t>
      </w:r>
      <w:r>
        <w:rPr>
          <w:color w:val="1B1B1B"/>
          <w:spacing w:val="-15"/>
          <w:sz w:val="24"/>
        </w:rPr>
        <w:t xml:space="preserve"> </w:t>
      </w:r>
      <w:r>
        <w:rPr>
          <w:color w:val="1B1B1B"/>
          <w:sz w:val="24"/>
        </w:rPr>
        <w:t xml:space="preserve">Gluhovschi, Milas Oana, Adelina Mihaescu, </w:t>
      </w:r>
      <w:r>
        <w:rPr>
          <w:b/>
          <w:color w:val="1B1B1B"/>
          <w:sz w:val="24"/>
        </w:rPr>
        <w:t>Anca Simulescu</w:t>
      </w:r>
      <w:r>
        <w:rPr>
          <w:color w:val="1B1B1B"/>
          <w:sz w:val="24"/>
        </w:rPr>
        <w:t>, Alina Golea-Secara, Lazar Chisavu, Iulia Dana Grosu, Luciana Marc, Iulia Rati</w:t>
      </w:r>
      <w:r>
        <w:rPr>
          <w:color w:val="1B1B1B"/>
          <w:sz w:val="24"/>
        </w:rPr>
        <w:t xml:space="preserve">u, Adrian Goldis, Bogdan </w:t>
      </w:r>
      <w:r>
        <w:rPr>
          <w:color w:val="1B1B1B"/>
          <w:spacing w:val="-2"/>
          <w:sz w:val="24"/>
        </w:rPr>
        <w:t>Miutescu,</w:t>
      </w:r>
      <w:r>
        <w:rPr>
          <w:color w:val="1B1B1B"/>
          <w:sz w:val="24"/>
        </w:rPr>
        <w:tab/>
      </w:r>
      <w:r>
        <w:rPr>
          <w:color w:val="1B1B1B"/>
          <w:spacing w:val="-2"/>
          <w:sz w:val="24"/>
        </w:rPr>
        <w:t>Andrei</w:t>
      </w:r>
      <w:r>
        <w:rPr>
          <w:color w:val="1B1B1B"/>
          <w:sz w:val="24"/>
        </w:rPr>
        <w:tab/>
      </w:r>
      <w:r>
        <w:rPr>
          <w:color w:val="1B1B1B"/>
          <w:spacing w:val="-4"/>
          <w:sz w:val="24"/>
        </w:rPr>
        <w:t>Riza,</w:t>
      </w:r>
      <w:r>
        <w:rPr>
          <w:color w:val="1B1B1B"/>
          <w:sz w:val="24"/>
        </w:rPr>
        <w:tab/>
      </w:r>
      <w:r>
        <w:rPr>
          <w:color w:val="1B1B1B"/>
          <w:spacing w:val="-2"/>
          <w:sz w:val="24"/>
        </w:rPr>
        <w:t>Ligia</w:t>
      </w:r>
      <w:r>
        <w:rPr>
          <w:color w:val="1B1B1B"/>
          <w:sz w:val="24"/>
        </w:rPr>
        <w:tab/>
      </w:r>
      <w:r>
        <w:rPr>
          <w:color w:val="1B1B1B"/>
          <w:spacing w:val="-2"/>
          <w:sz w:val="24"/>
        </w:rPr>
        <w:t xml:space="preserve">Petrica. </w:t>
      </w:r>
      <w:r>
        <w:rPr>
          <w:color w:val="1B1B1B"/>
          <w:sz w:val="24"/>
        </w:rPr>
        <w:t>Acute kidney injury related to endoscopic retrograde colangio-pancreatography is associated with increased in-hospital mortality. 58 th ERA-EDTA congress fully virtual, Berlin, Germany, June 5-8, 2021, Nephrology Dialysis Transplantation 2021, Volume 36 (S</w:t>
      </w:r>
      <w:r>
        <w:rPr>
          <w:color w:val="1B1B1B"/>
          <w:sz w:val="24"/>
        </w:rPr>
        <w:t>uppl 1): i246.</w:t>
      </w:r>
    </w:p>
    <w:p w:rsidR="009944BA" w:rsidRDefault="001B7BB0">
      <w:pPr>
        <w:pStyle w:val="ListParagraph"/>
        <w:numPr>
          <w:ilvl w:val="1"/>
          <w:numId w:val="1"/>
        </w:numPr>
        <w:tabs>
          <w:tab w:val="left" w:pos="1559"/>
        </w:tabs>
        <w:spacing w:before="118" w:line="266" w:lineRule="auto"/>
        <w:ind w:left="1559" w:right="117"/>
        <w:jc w:val="both"/>
        <w:rPr>
          <w:sz w:val="24"/>
        </w:rPr>
      </w:pPr>
      <w:r>
        <w:rPr>
          <w:color w:val="1B1B1B"/>
          <w:sz w:val="24"/>
        </w:rPr>
        <w:t>Ligia Petrica, Florica Gadalean, Adrian Vlad, Mihaela Vlad, Victor Dumitrascu, Silvia Velciov, Cristina Anca Gluhovschi, Flaviu Bob, Sorin Ursoniu, Catalin Jianu, Petru Matusz, Agneta Pusztai, Octavian Cretu, Oana Milas, Alina Golea- Secara,</w:t>
      </w:r>
      <w:r>
        <w:rPr>
          <w:color w:val="1B1B1B"/>
          <w:spacing w:val="-15"/>
          <w:sz w:val="24"/>
        </w:rPr>
        <w:t xml:space="preserve"> </w:t>
      </w:r>
      <w:r>
        <w:rPr>
          <w:b/>
          <w:color w:val="1B1B1B"/>
          <w:sz w:val="24"/>
        </w:rPr>
        <w:t>Anca</w:t>
      </w:r>
      <w:r>
        <w:rPr>
          <w:b/>
          <w:color w:val="1B1B1B"/>
          <w:spacing w:val="-15"/>
          <w:sz w:val="24"/>
        </w:rPr>
        <w:t xml:space="preserve"> </w:t>
      </w:r>
      <w:r>
        <w:rPr>
          <w:b/>
          <w:color w:val="1B1B1B"/>
          <w:sz w:val="24"/>
        </w:rPr>
        <w:t>Simulescu</w:t>
      </w:r>
      <w:r>
        <w:rPr>
          <w:color w:val="1B1B1B"/>
          <w:sz w:val="24"/>
        </w:rPr>
        <w:t>,</w:t>
      </w:r>
      <w:r>
        <w:rPr>
          <w:color w:val="1B1B1B"/>
          <w:spacing w:val="-15"/>
          <w:sz w:val="24"/>
        </w:rPr>
        <w:t xml:space="preserve"> </w:t>
      </w:r>
      <w:r>
        <w:rPr>
          <w:color w:val="1B1B1B"/>
          <w:sz w:val="24"/>
        </w:rPr>
        <w:t>Maria</w:t>
      </w:r>
      <w:r>
        <w:rPr>
          <w:color w:val="1B1B1B"/>
          <w:spacing w:val="-15"/>
          <w:sz w:val="24"/>
        </w:rPr>
        <w:t xml:space="preserve"> </w:t>
      </w:r>
      <w:r>
        <w:rPr>
          <w:color w:val="1B1B1B"/>
          <w:sz w:val="24"/>
        </w:rPr>
        <w:t>Mogos-Stefan,</w:t>
      </w:r>
      <w:r>
        <w:rPr>
          <w:color w:val="1B1B1B"/>
          <w:spacing w:val="-15"/>
          <w:sz w:val="24"/>
        </w:rPr>
        <w:t xml:space="preserve"> </w:t>
      </w:r>
      <w:r>
        <w:rPr>
          <w:color w:val="1B1B1B"/>
          <w:sz w:val="24"/>
        </w:rPr>
        <w:t>Mihaela</w:t>
      </w:r>
      <w:r>
        <w:rPr>
          <w:color w:val="1B1B1B"/>
          <w:spacing w:val="-15"/>
          <w:sz w:val="24"/>
        </w:rPr>
        <w:t xml:space="preserve"> </w:t>
      </w:r>
      <w:r>
        <w:rPr>
          <w:color w:val="1B1B1B"/>
          <w:sz w:val="24"/>
        </w:rPr>
        <w:t>Patruica,</w:t>
      </w:r>
      <w:r>
        <w:rPr>
          <w:color w:val="1B1B1B"/>
          <w:spacing w:val="-15"/>
          <w:sz w:val="24"/>
        </w:rPr>
        <w:t xml:space="preserve"> </w:t>
      </w:r>
      <w:r>
        <w:rPr>
          <w:color w:val="1B1B1B"/>
          <w:sz w:val="24"/>
        </w:rPr>
        <w:t>Roxana</w:t>
      </w:r>
      <w:r>
        <w:rPr>
          <w:color w:val="1B1B1B"/>
          <w:spacing w:val="-15"/>
          <w:sz w:val="24"/>
        </w:rPr>
        <w:t xml:space="preserve"> </w:t>
      </w:r>
      <w:r>
        <w:rPr>
          <w:color w:val="1B1B1B"/>
          <w:sz w:val="24"/>
        </w:rPr>
        <w:t>Popescu, Daliborca Vlad. Long noncoding RN As may intervene in podocyte injury and proximal tubule dysfunction through modulating miRNAs expression in early diabetic</w:t>
      </w:r>
      <w:r>
        <w:rPr>
          <w:color w:val="1B1B1B"/>
          <w:spacing w:val="34"/>
          <w:sz w:val="24"/>
        </w:rPr>
        <w:t xml:space="preserve"> </w:t>
      </w:r>
      <w:r>
        <w:rPr>
          <w:color w:val="1B1B1B"/>
          <w:sz w:val="24"/>
        </w:rPr>
        <w:t>kidney</w:t>
      </w:r>
      <w:r>
        <w:rPr>
          <w:color w:val="1B1B1B"/>
          <w:spacing w:val="35"/>
          <w:sz w:val="24"/>
        </w:rPr>
        <w:t xml:space="preserve"> </w:t>
      </w:r>
      <w:r>
        <w:rPr>
          <w:color w:val="1B1B1B"/>
          <w:sz w:val="24"/>
        </w:rPr>
        <w:t>disease</w:t>
      </w:r>
      <w:r>
        <w:rPr>
          <w:color w:val="1B1B1B"/>
          <w:spacing w:val="36"/>
          <w:sz w:val="24"/>
        </w:rPr>
        <w:t xml:space="preserve"> </w:t>
      </w:r>
      <w:r>
        <w:rPr>
          <w:color w:val="1B1B1B"/>
          <w:sz w:val="24"/>
        </w:rPr>
        <w:t>of</w:t>
      </w:r>
      <w:r>
        <w:rPr>
          <w:color w:val="1B1B1B"/>
          <w:spacing w:val="34"/>
          <w:sz w:val="24"/>
        </w:rPr>
        <w:t xml:space="preserve"> </w:t>
      </w:r>
      <w:r>
        <w:rPr>
          <w:color w:val="1B1B1B"/>
          <w:sz w:val="24"/>
        </w:rPr>
        <w:t>type</w:t>
      </w:r>
      <w:r>
        <w:rPr>
          <w:color w:val="1B1B1B"/>
          <w:spacing w:val="34"/>
          <w:sz w:val="24"/>
        </w:rPr>
        <w:t xml:space="preserve"> </w:t>
      </w:r>
      <w:r>
        <w:rPr>
          <w:color w:val="1B1B1B"/>
          <w:sz w:val="24"/>
        </w:rPr>
        <w:t>2</w:t>
      </w:r>
      <w:r>
        <w:rPr>
          <w:color w:val="1B1B1B"/>
          <w:spacing w:val="35"/>
          <w:sz w:val="24"/>
        </w:rPr>
        <w:t xml:space="preserve"> </w:t>
      </w:r>
      <w:r>
        <w:rPr>
          <w:color w:val="1B1B1B"/>
          <w:sz w:val="24"/>
        </w:rPr>
        <w:t>dia</w:t>
      </w:r>
      <w:r>
        <w:rPr>
          <w:color w:val="1B1B1B"/>
          <w:sz w:val="24"/>
        </w:rPr>
        <w:t>betes</w:t>
      </w:r>
      <w:r>
        <w:rPr>
          <w:color w:val="1B1B1B"/>
          <w:spacing w:val="35"/>
          <w:sz w:val="24"/>
        </w:rPr>
        <w:t xml:space="preserve"> </w:t>
      </w:r>
      <w:r>
        <w:rPr>
          <w:color w:val="1B1B1B"/>
          <w:sz w:val="24"/>
        </w:rPr>
        <w:t>mellitus</w:t>
      </w:r>
      <w:r>
        <w:rPr>
          <w:color w:val="1B1B1B"/>
          <w:spacing w:val="35"/>
          <w:sz w:val="24"/>
        </w:rPr>
        <w:t xml:space="preserve"> </w:t>
      </w:r>
      <w:r>
        <w:rPr>
          <w:color w:val="1B1B1B"/>
          <w:sz w:val="24"/>
        </w:rPr>
        <w:t>patients.</w:t>
      </w:r>
      <w:r>
        <w:rPr>
          <w:color w:val="1B1B1B"/>
          <w:spacing w:val="35"/>
          <w:sz w:val="24"/>
        </w:rPr>
        <w:t xml:space="preserve"> </w:t>
      </w:r>
      <w:r>
        <w:rPr>
          <w:color w:val="1B1B1B"/>
          <w:sz w:val="24"/>
        </w:rPr>
        <w:t>57</w:t>
      </w:r>
      <w:r>
        <w:rPr>
          <w:color w:val="1B1B1B"/>
          <w:spacing w:val="35"/>
          <w:sz w:val="24"/>
        </w:rPr>
        <w:t xml:space="preserve"> </w:t>
      </w:r>
      <w:r>
        <w:rPr>
          <w:color w:val="1B1B1B"/>
          <w:sz w:val="24"/>
        </w:rPr>
        <w:t>th</w:t>
      </w:r>
      <w:r>
        <w:rPr>
          <w:color w:val="1B1B1B"/>
          <w:spacing w:val="35"/>
          <w:sz w:val="24"/>
        </w:rPr>
        <w:t xml:space="preserve"> </w:t>
      </w:r>
      <w:r>
        <w:rPr>
          <w:color w:val="1B1B1B"/>
          <w:sz w:val="24"/>
        </w:rPr>
        <w:t>ERA-EDTA</w:t>
      </w:r>
    </w:p>
    <w:p w:rsidR="009944BA" w:rsidRDefault="009944BA">
      <w:pPr>
        <w:spacing w:line="266" w:lineRule="auto"/>
        <w:jc w:val="both"/>
        <w:rPr>
          <w:sz w:val="24"/>
        </w:rPr>
        <w:sectPr w:rsidR="009944BA">
          <w:pgSz w:w="12240" w:h="15840"/>
          <w:pgMar w:top="1360" w:right="1320" w:bottom="1240" w:left="1320" w:header="0" w:footer="1059" w:gutter="0"/>
          <w:cols w:space="720"/>
        </w:sectPr>
      </w:pPr>
    </w:p>
    <w:p w:rsidR="009944BA" w:rsidRDefault="001B7BB0">
      <w:pPr>
        <w:pStyle w:val="BodyText"/>
        <w:spacing w:before="79" w:line="266" w:lineRule="auto"/>
        <w:ind w:left="1560" w:right="118"/>
      </w:pPr>
      <w:r>
        <w:rPr>
          <w:color w:val="1B1B1B"/>
        </w:rPr>
        <w:lastRenderedPageBreak/>
        <w:t xml:space="preserve">congress fully virtual, Milan, Italy, June 6-9, 2020, Nephrology Dialysis Transplantation, Volume 35, Issue suppl 3, June 2020;doi:10.1093/ndt/gfaa142 I </w:t>
      </w:r>
      <w:r>
        <w:rPr>
          <w:color w:val="1B1B1B"/>
          <w:spacing w:val="-2"/>
        </w:rPr>
        <w:t>iii1327.</w:t>
      </w:r>
    </w:p>
    <w:p w:rsidR="009944BA" w:rsidRDefault="001B7BB0">
      <w:pPr>
        <w:pStyle w:val="ListParagraph"/>
        <w:numPr>
          <w:ilvl w:val="1"/>
          <w:numId w:val="1"/>
        </w:numPr>
        <w:tabs>
          <w:tab w:val="left" w:pos="1560"/>
        </w:tabs>
        <w:spacing w:before="118" w:line="266" w:lineRule="auto"/>
        <w:jc w:val="both"/>
        <w:rPr>
          <w:sz w:val="24"/>
        </w:rPr>
      </w:pPr>
      <w:r>
        <w:rPr>
          <w:color w:val="1B1B1B"/>
          <w:sz w:val="24"/>
        </w:rPr>
        <w:t>Florica Gadalean, Florina Parv, Ligia Pe</w:t>
      </w:r>
      <w:r>
        <w:rPr>
          <w:color w:val="1B1B1B"/>
          <w:sz w:val="24"/>
        </w:rPr>
        <w:t xml:space="preserve">trica, Silvia Velciov, Cristina Anca Gluhovschi, Flaviu Bob, Milas Oana, Adelina Mihaescu, Alina Golea- Secara, </w:t>
      </w:r>
      <w:r>
        <w:rPr>
          <w:b/>
          <w:color w:val="1B1B1B"/>
          <w:sz w:val="24"/>
        </w:rPr>
        <w:t>Anca Simulescu</w:t>
      </w:r>
      <w:r>
        <w:rPr>
          <w:color w:val="1B1B1B"/>
          <w:sz w:val="24"/>
        </w:rPr>
        <w:t>, lulia Dana Grosu, Lazar Chisavu, Madalina Floroiu, Adalbert Schiller.</w:t>
      </w:r>
      <w:r>
        <w:rPr>
          <w:color w:val="1B1B1B"/>
          <w:spacing w:val="-4"/>
          <w:sz w:val="24"/>
        </w:rPr>
        <w:t xml:space="preserve"> </w:t>
      </w:r>
      <w:r>
        <w:rPr>
          <w:color w:val="1B1B1B"/>
          <w:sz w:val="24"/>
        </w:rPr>
        <w:t>Association</w:t>
      </w:r>
      <w:r>
        <w:rPr>
          <w:color w:val="1B1B1B"/>
          <w:spacing w:val="-4"/>
          <w:sz w:val="24"/>
        </w:rPr>
        <w:t xml:space="preserve"> </w:t>
      </w:r>
      <w:r>
        <w:rPr>
          <w:color w:val="1B1B1B"/>
          <w:sz w:val="24"/>
        </w:rPr>
        <w:t>of</w:t>
      </w:r>
      <w:r>
        <w:rPr>
          <w:color w:val="1B1B1B"/>
          <w:spacing w:val="-5"/>
          <w:sz w:val="24"/>
        </w:rPr>
        <w:t xml:space="preserve"> </w:t>
      </w:r>
      <w:r>
        <w:rPr>
          <w:color w:val="1B1B1B"/>
          <w:sz w:val="24"/>
        </w:rPr>
        <w:t>serum</w:t>
      </w:r>
      <w:r>
        <w:rPr>
          <w:color w:val="1B1B1B"/>
          <w:spacing w:val="-4"/>
          <w:sz w:val="24"/>
        </w:rPr>
        <w:t xml:space="preserve"> </w:t>
      </w:r>
      <w:r>
        <w:rPr>
          <w:color w:val="1B1B1B"/>
          <w:sz w:val="24"/>
        </w:rPr>
        <w:t>potassium</w:t>
      </w:r>
      <w:r>
        <w:rPr>
          <w:color w:val="1B1B1B"/>
          <w:spacing w:val="-4"/>
          <w:sz w:val="24"/>
        </w:rPr>
        <w:t xml:space="preserve"> </w:t>
      </w:r>
      <w:r>
        <w:rPr>
          <w:color w:val="1B1B1B"/>
          <w:sz w:val="24"/>
        </w:rPr>
        <w:t>levels</w:t>
      </w:r>
      <w:r>
        <w:rPr>
          <w:color w:val="1B1B1B"/>
          <w:spacing w:val="-4"/>
          <w:sz w:val="24"/>
        </w:rPr>
        <w:t xml:space="preserve"> </w:t>
      </w:r>
      <w:r>
        <w:rPr>
          <w:color w:val="1B1B1B"/>
          <w:sz w:val="24"/>
        </w:rPr>
        <w:t>with</w:t>
      </w:r>
      <w:r>
        <w:rPr>
          <w:color w:val="1B1B1B"/>
          <w:spacing w:val="-4"/>
          <w:sz w:val="24"/>
        </w:rPr>
        <w:t xml:space="preserve"> </w:t>
      </w:r>
      <w:r>
        <w:rPr>
          <w:color w:val="1B1B1B"/>
          <w:sz w:val="24"/>
        </w:rPr>
        <w:t>rapid</w:t>
      </w:r>
      <w:r>
        <w:rPr>
          <w:color w:val="1B1B1B"/>
          <w:spacing w:val="-4"/>
          <w:sz w:val="24"/>
        </w:rPr>
        <w:t xml:space="preserve"> </w:t>
      </w:r>
      <w:r>
        <w:rPr>
          <w:color w:val="1B1B1B"/>
          <w:sz w:val="24"/>
        </w:rPr>
        <w:t>kidney</w:t>
      </w:r>
      <w:r>
        <w:rPr>
          <w:color w:val="1B1B1B"/>
          <w:spacing w:val="-4"/>
          <w:sz w:val="24"/>
        </w:rPr>
        <w:t xml:space="preserve"> </w:t>
      </w:r>
      <w:r>
        <w:rPr>
          <w:color w:val="1B1B1B"/>
          <w:sz w:val="24"/>
        </w:rPr>
        <w:t>function</w:t>
      </w:r>
      <w:r>
        <w:rPr>
          <w:color w:val="1B1B1B"/>
          <w:spacing w:val="-4"/>
          <w:sz w:val="24"/>
        </w:rPr>
        <w:t xml:space="preserve"> </w:t>
      </w:r>
      <w:r>
        <w:rPr>
          <w:color w:val="1B1B1B"/>
          <w:sz w:val="24"/>
        </w:rPr>
        <w:t>decline in</w:t>
      </w:r>
      <w:r>
        <w:rPr>
          <w:color w:val="1B1B1B"/>
          <w:spacing w:val="-3"/>
          <w:sz w:val="24"/>
        </w:rPr>
        <w:t xml:space="preserve"> </w:t>
      </w:r>
      <w:r>
        <w:rPr>
          <w:color w:val="1B1B1B"/>
          <w:sz w:val="24"/>
        </w:rPr>
        <w:t>patients</w:t>
      </w:r>
      <w:r>
        <w:rPr>
          <w:color w:val="1B1B1B"/>
          <w:spacing w:val="-3"/>
          <w:sz w:val="24"/>
        </w:rPr>
        <w:t xml:space="preserve"> </w:t>
      </w:r>
      <w:r>
        <w:rPr>
          <w:color w:val="1B1B1B"/>
          <w:sz w:val="24"/>
        </w:rPr>
        <w:t>with</w:t>
      </w:r>
      <w:r>
        <w:rPr>
          <w:color w:val="1B1B1B"/>
          <w:spacing w:val="-3"/>
          <w:sz w:val="24"/>
        </w:rPr>
        <w:t xml:space="preserve"> </w:t>
      </w:r>
      <w:r>
        <w:rPr>
          <w:color w:val="1B1B1B"/>
          <w:sz w:val="24"/>
        </w:rPr>
        <w:t>congenital</w:t>
      </w:r>
      <w:r>
        <w:rPr>
          <w:color w:val="1B1B1B"/>
          <w:spacing w:val="-3"/>
          <w:sz w:val="24"/>
        </w:rPr>
        <w:t xml:space="preserve"> </w:t>
      </w:r>
      <w:r>
        <w:rPr>
          <w:color w:val="1B1B1B"/>
          <w:sz w:val="24"/>
        </w:rPr>
        <w:t>single</w:t>
      </w:r>
      <w:r>
        <w:rPr>
          <w:color w:val="1B1B1B"/>
          <w:spacing w:val="-4"/>
          <w:sz w:val="24"/>
        </w:rPr>
        <w:t xml:space="preserve"> </w:t>
      </w:r>
      <w:r>
        <w:rPr>
          <w:color w:val="1B1B1B"/>
          <w:sz w:val="24"/>
        </w:rPr>
        <w:t>kidney.</w:t>
      </w:r>
      <w:r>
        <w:rPr>
          <w:color w:val="1B1B1B"/>
          <w:spacing w:val="-3"/>
          <w:sz w:val="24"/>
        </w:rPr>
        <w:t xml:space="preserve"> </w:t>
      </w:r>
      <w:r>
        <w:rPr>
          <w:color w:val="1B1B1B"/>
          <w:sz w:val="24"/>
        </w:rPr>
        <w:t>57</w:t>
      </w:r>
      <w:r>
        <w:rPr>
          <w:color w:val="1B1B1B"/>
          <w:spacing w:val="-3"/>
          <w:sz w:val="24"/>
        </w:rPr>
        <w:t xml:space="preserve"> </w:t>
      </w:r>
      <w:r>
        <w:rPr>
          <w:color w:val="1B1B1B"/>
          <w:sz w:val="24"/>
        </w:rPr>
        <w:t>th</w:t>
      </w:r>
      <w:r>
        <w:rPr>
          <w:color w:val="1B1B1B"/>
          <w:spacing w:val="-1"/>
          <w:sz w:val="24"/>
        </w:rPr>
        <w:t xml:space="preserve"> </w:t>
      </w:r>
      <w:r>
        <w:rPr>
          <w:color w:val="1B1B1B"/>
          <w:sz w:val="24"/>
        </w:rPr>
        <w:t>ERA-EDTA</w:t>
      </w:r>
      <w:r>
        <w:rPr>
          <w:color w:val="1B1B1B"/>
          <w:spacing w:val="-2"/>
          <w:sz w:val="24"/>
        </w:rPr>
        <w:t xml:space="preserve"> </w:t>
      </w:r>
      <w:r>
        <w:rPr>
          <w:color w:val="1B1B1B"/>
          <w:sz w:val="24"/>
        </w:rPr>
        <w:t>congress</w:t>
      </w:r>
      <w:r>
        <w:rPr>
          <w:color w:val="1B1B1B"/>
          <w:spacing w:val="-1"/>
          <w:sz w:val="24"/>
        </w:rPr>
        <w:t xml:space="preserve"> </w:t>
      </w:r>
      <w:r>
        <w:rPr>
          <w:color w:val="1B1B1B"/>
          <w:sz w:val="24"/>
        </w:rPr>
        <w:t>fully</w:t>
      </w:r>
      <w:r>
        <w:rPr>
          <w:color w:val="1B1B1B"/>
          <w:spacing w:val="-3"/>
          <w:sz w:val="24"/>
        </w:rPr>
        <w:t xml:space="preserve"> </w:t>
      </w:r>
      <w:r>
        <w:rPr>
          <w:color w:val="1B1B1B"/>
          <w:sz w:val="24"/>
        </w:rPr>
        <w:t>virtual, Milan, Italy, June 6-9, 2020, Nephrology Dialysis Transplantation, Volume 35, Issue suppl 3, June 2020; doi:10.1093/ndt/gfaa142 I iii1077.</w:t>
      </w:r>
    </w:p>
    <w:p w:rsidR="009944BA" w:rsidRDefault="001B7BB0">
      <w:pPr>
        <w:pStyle w:val="ListParagraph"/>
        <w:numPr>
          <w:ilvl w:val="1"/>
          <w:numId w:val="1"/>
        </w:numPr>
        <w:tabs>
          <w:tab w:val="left" w:pos="1560"/>
        </w:tabs>
        <w:spacing w:before="116" w:line="266" w:lineRule="auto"/>
        <w:jc w:val="both"/>
        <w:rPr>
          <w:sz w:val="24"/>
        </w:rPr>
      </w:pPr>
      <w:r>
        <w:rPr>
          <w:color w:val="1B1B1B"/>
          <w:sz w:val="24"/>
        </w:rPr>
        <w:t>Petrica Ligia, Vla</w:t>
      </w:r>
      <w:r>
        <w:rPr>
          <w:color w:val="1B1B1B"/>
          <w:sz w:val="24"/>
        </w:rPr>
        <w:t>d Mihaela, Vlad A, Gadalean Florica, Dumitrascu V, Velciov Silvia,</w:t>
      </w:r>
      <w:r>
        <w:rPr>
          <w:color w:val="1B1B1B"/>
          <w:spacing w:val="-11"/>
          <w:sz w:val="24"/>
        </w:rPr>
        <w:t xml:space="preserve"> </w:t>
      </w:r>
      <w:r>
        <w:rPr>
          <w:color w:val="1B1B1B"/>
          <w:sz w:val="24"/>
        </w:rPr>
        <w:t>Gluhovschi</w:t>
      </w:r>
      <w:r>
        <w:rPr>
          <w:color w:val="1B1B1B"/>
          <w:spacing w:val="-10"/>
          <w:sz w:val="24"/>
        </w:rPr>
        <w:t xml:space="preserve"> </w:t>
      </w:r>
      <w:r>
        <w:rPr>
          <w:color w:val="1B1B1B"/>
          <w:sz w:val="24"/>
        </w:rPr>
        <w:t>Cristina,</w:t>
      </w:r>
      <w:r>
        <w:rPr>
          <w:color w:val="1B1B1B"/>
          <w:spacing w:val="-11"/>
          <w:sz w:val="24"/>
        </w:rPr>
        <w:t xml:space="preserve"> </w:t>
      </w:r>
      <w:r>
        <w:rPr>
          <w:color w:val="1B1B1B"/>
          <w:sz w:val="24"/>
        </w:rPr>
        <w:t>Bob</w:t>
      </w:r>
      <w:r>
        <w:rPr>
          <w:color w:val="1B1B1B"/>
          <w:spacing w:val="-11"/>
          <w:sz w:val="24"/>
        </w:rPr>
        <w:t xml:space="preserve"> </w:t>
      </w:r>
      <w:r>
        <w:rPr>
          <w:color w:val="1B1B1B"/>
          <w:sz w:val="24"/>
        </w:rPr>
        <w:t>F,</w:t>
      </w:r>
      <w:r>
        <w:rPr>
          <w:color w:val="1B1B1B"/>
          <w:spacing w:val="-11"/>
          <w:sz w:val="24"/>
        </w:rPr>
        <w:t xml:space="preserve"> </w:t>
      </w:r>
      <w:r>
        <w:rPr>
          <w:color w:val="1B1B1B"/>
          <w:sz w:val="24"/>
        </w:rPr>
        <w:t>Ursoniu</w:t>
      </w:r>
      <w:r>
        <w:rPr>
          <w:color w:val="1B1B1B"/>
          <w:spacing w:val="-11"/>
          <w:sz w:val="24"/>
        </w:rPr>
        <w:t xml:space="preserve"> </w:t>
      </w:r>
      <w:r>
        <w:rPr>
          <w:color w:val="1B1B1B"/>
          <w:sz w:val="24"/>
        </w:rPr>
        <w:t>S,</w:t>
      </w:r>
      <w:r>
        <w:rPr>
          <w:color w:val="1B1B1B"/>
          <w:spacing w:val="-13"/>
          <w:sz w:val="24"/>
        </w:rPr>
        <w:t xml:space="preserve"> </w:t>
      </w:r>
      <w:r>
        <w:rPr>
          <w:color w:val="1B1B1B"/>
          <w:sz w:val="24"/>
        </w:rPr>
        <w:t>Jianu</w:t>
      </w:r>
      <w:r>
        <w:rPr>
          <w:color w:val="1B1B1B"/>
          <w:spacing w:val="-11"/>
          <w:sz w:val="24"/>
        </w:rPr>
        <w:t xml:space="preserve"> </w:t>
      </w:r>
      <w:r>
        <w:rPr>
          <w:color w:val="1B1B1B"/>
          <w:sz w:val="24"/>
        </w:rPr>
        <w:t>DC,</w:t>
      </w:r>
      <w:r>
        <w:rPr>
          <w:color w:val="1B1B1B"/>
          <w:spacing w:val="-11"/>
          <w:sz w:val="24"/>
        </w:rPr>
        <w:t xml:space="preserve"> </w:t>
      </w:r>
      <w:r>
        <w:rPr>
          <w:color w:val="1B1B1B"/>
          <w:sz w:val="24"/>
        </w:rPr>
        <w:t>Matusz</w:t>
      </w:r>
      <w:r>
        <w:rPr>
          <w:color w:val="1B1B1B"/>
          <w:spacing w:val="-12"/>
          <w:sz w:val="24"/>
        </w:rPr>
        <w:t xml:space="preserve"> </w:t>
      </w:r>
      <w:r>
        <w:rPr>
          <w:color w:val="1B1B1B"/>
          <w:sz w:val="24"/>
        </w:rPr>
        <w:t>P,</w:t>
      </w:r>
      <w:r>
        <w:rPr>
          <w:color w:val="1B1B1B"/>
          <w:spacing w:val="-11"/>
          <w:sz w:val="24"/>
        </w:rPr>
        <w:t xml:space="preserve"> </w:t>
      </w:r>
      <w:r>
        <w:rPr>
          <w:color w:val="1B1B1B"/>
          <w:sz w:val="24"/>
        </w:rPr>
        <w:t>Pusztai</w:t>
      </w:r>
      <w:r>
        <w:rPr>
          <w:color w:val="1B1B1B"/>
          <w:spacing w:val="-13"/>
          <w:sz w:val="24"/>
        </w:rPr>
        <w:t xml:space="preserve"> </w:t>
      </w:r>
      <w:r>
        <w:rPr>
          <w:color w:val="1B1B1B"/>
          <w:sz w:val="24"/>
        </w:rPr>
        <w:t xml:space="preserve">Agneta Maria, Cretu O, Milas Oana, Secara Alina, </w:t>
      </w:r>
      <w:r>
        <w:rPr>
          <w:b/>
          <w:color w:val="1B1B1B"/>
          <w:sz w:val="24"/>
        </w:rPr>
        <w:t>Simulescu Anca</w:t>
      </w:r>
      <w:r>
        <w:rPr>
          <w:color w:val="1B1B1B"/>
          <w:sz w:val="24"/>
        </w:rPr>
        <w:t>, Popescu Roxana, Vlad Daliborca. Molecular pathways of inflammation which involve interleukins parallel a paiticular MiRNAs profile in the early stages of diabetic kidney disease in type 2 diabetes mellitus patients; 56 th ERA-ED TA congress, Budapest, Hu</w:t>
      </w:r>
      <w:r>
        <w:rPr>
          <w:color w:val="1B1B1B"/>
          <w:sz w:val="24"/>
        </w:rPr>
        <w:t>ngary, June 6-9, 2019, Nephrol Dial Transplant 2019: 34(Supplement_l): i216; doi:10.1093/ndt/gfz106. FP509.</w:t>
      </w:r>
    </w:p>
    <w:p w:rsidR="009944BA" w:rsidRDefault="001B7BB0">
      <w:pPr>
        <w:pStyle w:val="ListParagraph"/>
        <w:numPr>
          <w:ilvl w:val="1"/>
          <w:numId w:val="1"/>
        </w:numPr>
        <w:tabs>
          <w:tab w:val="left" w:pos="1559"/>
        </w:tabs>
        <w:spacing w:line="266" w:lineRule="auto"/>
        <w:ind w:left="1559" w:right="114"/>
        <w:jc w:val="both"/>
        <w:rPr>
          <w:sz w:val="24"/>
        </w:rPr>
      </w:pPr>
      <w:r>
        <w:rPr>
          <w:color w:val="1B1B1B"/>
          <w:sz w:val="24"/>
        </w:rPr>
        <w:t>Milas</w:t>
      </w:r>
      <w:r>
        <w:rPr>
          <w:color w:val="1B1B1B"/>
          <w:spacing w:val="-15"/>
          <w:sz w:val="24"/>
        </w:rPr>
        <w:t xml:space="preserve"> </w:t>
      </w:r>
      <w:r>
        <w:rPr>
          <w:color w:val="1B1B1B"/>
          <w:sz w:val="24"/>
        </w:rPr>
        <w:t>Oana,</w:t>
      </w:r>
      <w:r>
        <w:rPr>
          <w:color w:val="1B1B1B"/>
          <w:spacing w:val="-15"/>
          <w:sz w:val="24"/>
        </w:rPr>
        <w:t xml:space="preserve"> </w:t>
      </w:r>
      <w:r>
        <w:rPr>
          <w:color w:val="1B1B1B"/>
          <w:sz w:val="24"/>
        </w:rPr>
        <w:t>Gadalean</w:t>
      </w:r>
      <w:r>
        <w:rPr>
          <w:color w:val="1B1B1B"/>
          <w:spacing w:val="-15"/>
          <w:sz w:val="24"/>
        </w:rPr>
        <w:t xml:space="preserve"> </w:t>
      </w:r>
      <w:r>
        <w:rPr>
          <w:color w:val="1B1B1B"/>
          <w:sz w:val="24"/>
        </w:rPr>
        <w:t>Florica,</w:t>
      </w:r>
      <w:r>
        <w:rPr>
          <w:color w:val="1B1B1B"/>
          <w:spacing w:val="-15"/>
          <w:sz w:val="24"/>
        </w:rPr>
        <w:t xml:space="preserve"> </w:t>
      </w:r>
      <w:r>
        <w:rPr>
          <w:color w:val="1B1B1B"/>
          <w:sz w:val="24"/>
        </w:rPr>
        <w:t>Secara</w:t>
      </w:r>
      <w:r>
        <w:rPr>
          <w:color w:val="1B1B1B"/>
          <w:spacing w:val="-15"/>
          <w:sz w:val="24"/>
        </w:rPr>
        <w:t xml:space="preserve"> </w:t>
      </w:r>
      <w:r>
        <w:rPr>
          <w:color w:val="1B1B1B"/>
          <w:sz w:val="24"/>
        </w:rPr>
        <w:t>Alina,</w:t>
      </w:r>
      <w:r>
        <w:rPr>
          <w:color w:val="1B1B1B"/>
          <w:spacing w:val="-15"/>
          <w:sz w:val="24"/>
        </w:rPr>
        <w:t xml:space="preserve"> </w:t>
      </w:r>
      <w:r>
        <w:rPr>
          <w:b/>
          <w:color w:val="1B1B1B"/>
          <w:sz w:val="24"/>
        </w:rPr>
        <w:t>Simulescu</w:t>
      </w:r>
      <w:r>
        <w:rPr>
          <w:b/>
          <w:color w:val="1B1B1B"/>
          <w:spacing w:val="-15"/>
          <w:sz w:val="24"/>
        </w:rPr>
        <w:t xml:space="preserve"> </w:t>
      </w:r>
      <w:r>
        <w:rPr>
          <w:b/>
          <w:color w:val="1B1B1B"/>
          <w:sz w:val="24"/>
        </w:rPr>
        <w:t>Anca</w:t>
      </w:r>
      <w:r>
        <w:rPr>
          <w:color w:val="1B1B1B"/>
          <w:sz w:val="24"/>
        </w:rPr>
        <w:t>,</w:t>
      </w:r>
      <w:r>
        <w:rPr>
          <w:color w:val="1B1B1B"/>
          <w:spacing w:val="-15"/>
          <w:sz w:val="24"/>
        </w:rPr>
        <w:t xml:space="preserve"> </w:t>
      </w:r>
      <w:r>
        <w:rPr>
          <w:color w:val="1B1B1B"/>
          <w:sz w:val="24"/>
        </w:rPr>
        <w:t>Vlad</w:t>
      </w:r>
      <w:r>
        <w:rPr>
          <w:color w:val="1B1B1B"/>
          <w:spacing w:val="-15"/>
          <w:sz w:val="24"/>
        </w:rPr>
        <w:t xml:space="preserve"> </w:t>
      </w:r>
      <w:r>
        <w:rPr>
          <w:color w:val="1B1B1B"/>
          <w:sz w:val="24"/>
        </w:rPr>
        <w:t>A,</w:t>
      </w:r>
      <w:r>
        <w:rPr>
          <w:color w:val="1B1B1B"/>
          <w:spacing w:val="-15"/>
          <w:sz w:val="24"/>
        </w:rPr>
        <w:t xml:space="preserve"> </w:t>
      </w:r>
      <w:r>
        <w:rPr>
          <w:color w:val="1B1B1B"/>
          <w:sz w:val="24"/>
        </w:rPr>
        <w:t>Dumitrascu V,</w:t>
      </w:r>
      <w:r>
        <w:rPr>
          <w:color w:val="1B1B1B"/>
          <w:spacing w:val="-13"/>
          <w:sz w:val="24"/>
        </w:rPr>
        <w:t xml:space="preserve"> </w:t>
      </w:r>
      <w:r>
        <w:rPr>
          <w:color w:val="1B1B1B"/>
          <w:sz w:val="24"/>
        </w:rPr>
        <w:t>Popescu</w:t>
      </w:r>
      <w:r>
        <w:rPr>
          <w:color w:val="1B1B1B"/>
          <w:spacing w:val="-13"/>
          <w:sz w:val="24"/>
        </w:rPr>
        <w:t xml:space="preserve"> </w:t>
      </w:r>
      <w:r>
        <w:rPr>
          <w:color w:val="1B1B1B"/>
          <w:sz w:val="24"/>
        </w:rPr>
        <w:t>Roxana,</w:t>
      </w:r>
      <w:r>
        <w:rPr>
          <w:color w:val="1B1B1B"/>
          <w:spacing w:val="-13"/>
          <w:sz w:val="24"/>
        </w:rPr>
        <w:t xml:space="preserve"> </w:t>
      </w:r>
      <w:r>
        <w:rPr>
          <w:color w:val="1B1B1B"/>
          <w:sz w:val="24"/>
        </w:rPr>
        <w:t>Velciov</w:t>
      </w:r>
      <w:r>
        <w:rPr>
          <w:color w:val="1B1B1B"/>
          <w:spacing w:val="-13"/>
          <w:sz w:val="24"/>
        </w:rPr>
        <w:t xml:space="preserve"> </w:t>
      </w:r>
      <w:r>
        <w:rPr>
          <w:color w:val="1B1B1B"/>
          <w:sz w:val="24"/>
        </w:rPr>
        <w:t>Silvia,</w:t>
      </w:r>
      <w:r>
        <w:rPr>
          <w:color w:val="1B1B1B"/>
          <w:spacing w:val="-13"/>
          <w:sz w:val="24"/>
        </w:rPr>
        <w:t xml:space="preserve"> </w:t>
      </w:r>
      <w:r>
        <w:rPr>
          <w:color w:val="1B1B1B"/>
          <w:sz w:val="24"/>
        </w:rPr>
        <w:t>Bob</w:t>
      </w:r>
      <w:r>
        <w:rPr>
          <w:color w:val="1B1B1B"/>
          <w:spacing w:val="-15"/>
          <w:sz w:val="24"/>
        </w:rPr>
        <w:t xml:space="preserve"> </w:t>
      </w:r>
      <w:r>
        <w:rPr>
          <w:color w:val="1B1B1B"/>
          <w:sz w:val="24"/>
        </w:rPr>
        <w:t>F,</w:t>
      </w:r>
      <w:r>
        <w:rPr>
          <w:color w:val="1B1B1B"/>
          <w:spacing w:val="-13"/>
          <w:sz w:val="24"/>
        </w:rPr>
        <w:t xml:space="preserve"> </w:t>
      </w:r>
      <w:r>
        <w:rPr>
          <w:color w:val="1B1B1B"/>
          <w:sz w:val="24"/>
        </w:rPr>
        <w:t>Gluhovschi</w:t>
      </w:r>
      <w:r>
        <w:rPr>
          <w:color w:val="1B1B1B"/>
          <w:spacing w:val="-13"/>
          <w:sz w:val="24"/>
        </w:rPr>
        <w:t xml:space="preserve"> </w:t>
      </w:r>
      <w:r>
        <w:rPr>
          <w:color w:val="1B1B1B"/>
          <w:sz w:val="24"/>
        </w:rPr>
        <w:t>Cristina</w:t>
      </w:r>
      <w:r>
        <w:rPr>
          <w:color w:val="1B1B1B"/>
          <w:spacing w:val="-14"/>
          <w:sz w:val="24"/>
        </w:rPr>
        <w:t xml:space="preserve"> </w:t>
      </w:r>
      <w:r>
        <w:rPr>
          <w:color w:val="1B1B1B"/>
          <w:sz w:val="24"/>
        </w:rPr>
        <w:t>,</w:t>
      </w:r>
      <w:r>
        <w:rPr>
          <w:color w:val="1B1B1B"/>
          <w:spacing w:val="-13"/>
          <w:sz w:val="24"/>
        </w:rPr>
        <w:t xml:space="preserve"> </w:t>
      </w:r>
      <w:r>
        <w:rPr>
          <w:color w:val="1B1B1B"/>
          <w:sz w:val="24"/>
        </w:rPr>
        <w:t>Matusz</w:t>
      </w:r>
      <w:r>
        <w:rPr>
          <w:color w:val="1B1B1B"/>
          <w:spacing w:val="-14"/>
          <w:sz w:val="24"/>
        </w:rPr>
        <w:t xml:space="preserve"> </w:t>
      </w:r>
      <w:r>
        <w:rPr>
          <w:color w:val="1B1B1B"/>
          <w:sz w:val="24"/>
        </w:rPr>
        <w:t>P,</w:t>
      </w:r>
      <w:r>
        <w:rPr>
          <w:color w:val="1B1B1B"/>
          <w:spacing w:val="-15"/>
          <w:sz w:val="24"/>
        </w:rPr>
        <w:t xml:space="preserve"> </w:t>
      </w:r>
      <w:r>
        <w:rPr>
          <w:color w:val="1B1B1B"/>
          <w:sz w:val="24"/>
        </w:rPr>
        <w:t>Pusztai Agneta Maria, Cretu O, Ursoniu S, Vlad Daliborca, Petrica Ligia. Pro- inflammatory</w:t>
      </w:r>
      <w:r>
        <w:rPr>
          <w:color w:val="1B1B1B"/>
          <w:spacing w:val="-13"/>
          <w:sz w:val="24"/>
        </w:rPr>
        <w:t xml:space="preserve"> </w:t>
      </w:r>
      <w:r>
        <w:rPr>
          <w:color w:val="1B1B1B"/>
          <w:sz w:val="24"/>
        </w:rPr>
        <w:t>cytokines</w:t>
      </w:r>
      <w:r>
        <w:rPr>
          <w:color w:val="1B1B1B"/>
          <w:spacing w:val="-10"/>
          <w:sz w:val="24"/>
        </w:rPr>
        <w:t xml:space="preserve"> </w:t>
      </w:r>
      <w:r>
        <w:rPr>
          <w:color w:val="1B1B1B"/>
          <w:sz w:val="24"/>
        </w:rPr>
        <w:t>(IL-1</w:t>
      </w:r>
      <w:r>
        <w:rPr>
          <w:color w:val="1B1B1B"/>
          <w:spacing w:val="-13"/>
          <w:sz w:val="24"/>
        </w:rPr>
        <w:t xml:space="preserve"> </w:t>
      </w:r>
      <w:r>
        <w:rPr>
          <w:color w:val="1B1B1B"/>
          <w:sz w:val="24"/>
        </w:rPr>
        <w:t>alpha,</w:t>
      </w:r>
      <w:r>
        <w:rPr>
          <w:color w:val="1B1B1B"/>
          <w:spacing w:val="-13"/>
          <w:sz w:val="24"/>
        </w:rPr>
        <w:t xml:space="preserve"> </w:t>
      </w:r>
      <w:r>
        <w:rPr>
          <w:color w:val="1B1B1B"/>
          <w:sz w:val="24"/>
        </w:rPr>
        <w:t>IL-</w:t>
      </w:r>
      <w:r>
        <w:rPr>
          <w:color w:val="1B1B1B"/>
          <w:spacing w:val="-14"/>
          <w:sz w:val="24"/>
        </w:rPr>
        <w:t xml:space="preserve"> </w:t>
      </w:r>
      <w:r>
        <w:rPr>
          <w:color w:val="1B1B1B"/>
          <w:sz w:val="24"/>
        </w:rPr>
        <w:t>8,</w:t>
      </w:r>
      <w:r>
        <w:rPr>
          <w:color w:val="1B1B1B"/>
          <w:spacing w:val="-11"/>
          <w:sz w:val="24"/>
        </w:rPr>
        <w:t xml:space="preserve"> </w:t>
      </w:r>
      <w:r>
        <w:rPr>
          <w:color w:val="1B1B1B"/>
          <w:sz w:val="24"/>
        </w:rPr>
        <w:t>and</w:t>
      </w:r>
      <w:r>
        <w:rPr>
          <w:color w:val="1B1B1B"/>
          <w:spacing w:val="-13"/>
          <w:sz w:val="24"/>
        </w:rPr>
        <w:t xml:space="preserve"> </w:t>
      </w:r>
      <w:r>
        <w:rPr>
          <w:color w:val="1B1B1B"/>
          <w:sz w:val="24"/>
        </w:rPr>
        <w:t>IL-18)</w:t>
      </w:r>
      <w:r>
        <w:rPr>
          <w:color w:val="1B1B1B"/>
          <w:spacing w:val="-14"/>
          <w:sz w:val="24"/>
        </w:rPr>
        <w:t xml:space="preserve"> </w:t>
      </w:r>
      <w:r>
        <w:rPr>
          <w:color w:val="1B1B1B"/>
          <w:sz w:val="24"/>
        </w:rPr>
        <w:t>are</w:t>
      </w:r>
      <w:r>
        <w:rPr>
          <w:color w:val="1B1B1B"/>
          <w:spacing w:val="-14"/>
          <w:sz w:val="24"/>
        </w:rPr>
        <w:t xml:space="preserve"> </w:t>
      </w:r>
      <w:r>
        <w:rPr>
          <w:color w:val="1B1B1B"/>
          <w:sz w:val="24"/>
        </w:rPr>
        <w:t>associated</w:t>
      </w:r>
      <w:r>
        <w:rPr>
          <w:color w:val="1B1B1B"/>
          <w:spacing w:val="-11"/>
          <w:sz w:val="24"/>
        </w:rPr>
        <w:t xml:space="preserve"> </w:t>
      </w:r>
      <w:r>
        <w:rPr>
          <w:color w:val="1B1B1B"/>
          <w:sz w:val="24"/>
        </w:rPr>
        <w:t>with</w:t>
      </w:r>
      <w:r>
        <w:rPr>
          <w:color w:val="1B1B1B"/>
          <w:spacing w:val="-13"/>
          <w:sz w:val="24"/>
        </w:rPr>
        <w:t xml:space="preserve"> </w:t>
      </w:r>
      <w:r>
        <w:rPr>
          <w:color w:val="1B1B1B"/>
          <w:sz w:val="24"/>
        </w:rPr>
        <w:t>podocyte damage and proximal tubular dysfunction in the early stages of diabetic kidney disease</w:t>
      </w:r>
      <w:r>
        <w:rPr>
          <w:color w:val="1B1B1B"/>
          <w:spacing w:val="-4"/>
          <w:sz w:val="24"/>
        </w:rPr>
        <w:t xml:space="preserve"> </w:t>
      </w:r>
      <w:r>
        <w:rPr>
          <w:color w:val="1B1B1B"/>
          <w:sz w:val="24"/>
        </w:rPr>
        <w:t>in</w:t>
      </w:r>
      <w:r>
        <w:rPr>
          <w:color w:val="1B1B1B"/>
          <w:spacing w:val="-3"/>
          <w:sz w:val="24"/>
        </w:rPr>
        <w:t xml:space="preserve"> </w:t>
      </w:r>
      <w:r>
        <w:rPr>
          <w:color w:val="1B1B1B"/>
          <w:sz w:val="24"/>
        </w:rPr>
        <w:t>type</w:t>
      </w:r>
      <w:r>
        <w:rPr>
          <w:color w:val="1B1B1B"/>
          <w:spacing w:val="-4"/>
          <w:sz w:val="24"/>
        </w:rPr>
        <w:t xml:space="preserve"> </w:t>
      </w:r>
      <w:r>
        <w:rPr>
          <w:color w:val="1B1B1B"/>
          <w:sz w:val="24"/>
        </w:rPr>
        <w:t>2</w:t>
      </w:r>
      <w:r>
        <w:rPr>
          <w:color w:val="1B1B1B"/>
          <w:spacing w:val="-3"/>
          <w:sz w:val="24"/>
        </w:rPr>
        <w:t xml:space="preserve"> </w:t>
      </w:r>
      <w:r>
        <w:rPr>
          <w:color w:val="1B1B1B"/>
          <w:sz w:val="24"/>
        </w:rPr>
        <w:t>diabetes</w:t>
      </w:r>
      <w:r>
        <w:rPr>
          <w:color w:val="1B1B1B"/>
          <w:spacing w:val="-1"/>
          <w:sz w:val="24"/>
        </w:rPr>
        <w:t xml:space="preserve"> </w:t>
      </w:r>
      <w:r>
        <w:rPr>
          <w:color w:val="1B1B1B"/>
          <w:sz w:val="24"/>
        </w:rPr>
        <w:t>mellitus</w:t>
      </w:r>
      <w:r>
        <w:rPr>
          <w:color w:val="1B1B1B"/>
          <w:spacing w:val="-3"/>
          <w:sz w:val="24"/>
        </w:rPr>
        <w:t xml:space="preserve"> </w:t>
      </w:r>
      <w:r>
        <w:rPr>
          <w:color w:val="1B1B1B"/>
          <w:sz w:val="24"/>
        </w:rPr>
        <w:t>patients.</w:t>
      </w:r>
      <w:r>
        <w:rPr>
          <w:color w:val="1B1B1B"/>
          <w:spacing w:val="-3"/>
          <w:sz w:val="24"/>
        </w:rPr>
        <w:t xml:space="preserve"> </w:t>
      </w:r>
      <w:r>
        <w:rPr>
          <w:color w:val="1B1B1B"/>
          <w:sz w:val="24"/>
        </w:rPr>
        <w:t>56</w:t>
      </w:r>
      <w:r>
        <w:rPr>
          <w:color w:val="1B1B1B"/>
          <w:spacing w:val="-3"/>
          <w:sz w:val="24"/>
        </w:rPr>
        <w:t xml:space="preserve"> </w:t>
      </w:r>
      <w:r>
        <w:rPr>
          <w:color w:val="1B1B1B"/>
          <w:sz w:val="24"/>
        </w:rPr>
        <w:t>th</w:t>
      </w:r>
      <w:r>
        <w:rPr>
          <w:color w:val="1B1B1B"/>
          <w:spacing w:val="-3"/>
          <w:sz w:val="24"/>
        </w:rPr>
        <w:t xml:space="preserve"> </w:t>
      </w:r>
      <w:r>
        <w:rPr>
          <w:color w:val="1B1B1B"/>
          <w:sz w:val="24"/>
        </w:rPr>
        <w:t>ERA-EDTA</w:t>
      </w:r>
      <w:r>
        <w:rPr>
          <w:color w:val="1B1B1B"/>
          <w:spacing w:val="-4"/>
          <w:sz w:val="24"/>
        </w:rPr>
        <w:t xml:space="preserve"> </w:t>
      </w:r>
      <w:r>
        <w:rPr>
          <w:color w:val="1B1B1B"/>
          <w:sz w:val="24"/>
        </w:rPr>
        <w:t>congress,</w:t>
      </w:r>
      <w:r>
        <w:rPr>
          <w:color w:val="1B1B1B"/>
          <w:spacing w:val="-3"/>
          <w:sz w:val="24"/>
        </w:rPr>
        <w:t xml:space="preserve"> </w:t>
      </w:r>
      <w:r>
        <w:rPr>
          <w:color w:val="1B1B1B"/>
          <w:sz w:val="24"/>
        </w:rPr>
        <w:t>Budapest, Hungary, June 6-9, 2020, Nephrol Dial Transplant 2019; 34(Supplement_l):i216; doi:10.10</w:t>
      </w:r>
      <w:r>
        <w:rPr>
          <w:color w:val="1B1B1B"/>
          <w:sz w:val="24"/>
        </w:rPr>
        <w:t>93/ndt/gfzl06. FP510.</w:t>
      </w:r>
    </w:p>
    <w:p w:rsidR="009944BA" w:rsidRDefault="001B7BB0">
      <w:pPr>
        <w:pStyle w:val="ListParagraph"/>
        <w:numPr>
          <w:ilvl w:val="1"/>
          <w:numId w:val="1"/>
        </w:numPr>
        <w:tabs>
          <w:tab w:val="left" w:pos="1559"/>
        </w:tabs>
        <w:spacing w:before="118" w:line="266" w:lineRule="auto"/>
        <w:ind w:left="1559" w:right="117"/>
        <w:jc w:val="both"/>
        <w:rPr>
          <w:sz w:val="24"/>
        </w:rPr>
      </w:pPr>
      <w:r>
        <w:rPr>
          <w:color w:val="1B1B1B"/>
          <w:sz w:val="24"/>
        </w:rPr>
        <w:t>Ligia Petrica, Agneta-Maria Pusztai, Mihaela Vlad, A Vlad, Florica Gadalean, Dumitrascu</w:t>
      </w:r>
      <w:r>
        <w:rPr>
          <w:color w:val="1B1B1B"/>
          <w:spacing w:val="-15"/>
          <w:sz w:val="24"/>
        </w:rPr>
        <w:t xml:space="preserve"> </w:t>
      </w:r>
      <w:r>
        <w:rPr>
          <w:color w:val="1B1B1B"/>
          <w:sz w:val="24"/>
        </w:rPr>
        <w:t>V,</w:t>
      </w:r>
      <w:r>
        <w:rPr>
          <w:color w:val="1B1B1B"/>
          <w:spacing w:val="-15"/>
          <w:sz w:val="24"/>
        </w:rPr>
        <w:t xml:space="preserve"> </w:t>
      </w:r>
      <w:r>
        <w:rPr>
          <w:color w:val="1B1B1B"/>
          <w:sz w:val="24"/>
        </w:rPr>
        <w:t>Daliborca</w:t>
      </w:r>
      <w:r>
        <w:rPr>
          <w:color w:val="1B1B1B"/>
          <w:spacing w:val="-15"/>
          <w:sz w:val="24"/>
        </w:rPr>
        <w:t xml:space="preserve"> </w:t>
      </w:r>
      <w:r>
        <w:rPr>
          <w:color w:val="1B1B1B"/>
          <w:sz w:val="24"/>
        </w:rPr>
        <w:t>Vlad,</w:t>
      </w:r>
      <w:r>
        <w:rPr>
          <w:color w:val="1B1B1B"/>
          <w:spacing w:val="-15"/>
          <w:sz w:val="24"/>
        </w:rPr>
        <w:t xml:space="preserve"> </w:t>
      </w:r>
      <w:r>
        <w:rPr>
          <w:color w:val="1B1B1B"/>
          <w:sz w:val="24"/>
        </w:rPr>
        <w:t>Silvia</w:t>
      </w:r>
      <w:r>
        <w:rPr>
          <w:color w:val="1B1B1B"/>
          <w:spacing w:val="-15"/>
          <w:sz w:val="24"/>
        </w:rPr>
        <w:t xml:space="preserve"> </w:t>
      </w:r>
      <w:r>
        <w:rPr>
          <w:color w:val="1B1B1B"/>
          <w:sz w:val="24"/>
        </w:rPr>
        <w:t>Velciov,</w:t>
      </w:r>
      <w:r>
        <w:rPr>
          <w:color w:val="1B1B1B"/>
          <w:spacing w:val="-15"/>
          <w:sz w:val="24"/>
        </w:rPr>
        <w:t xml:space="preserve"> </w:t>
      </w:r>
      <w:r>
        <w:rPr>
          <w:color w:val="1B1B1B"/>
          <w:sz w:val="24"/>
        </w:rPr>
        <w:t>Cristina</w:t>
      </w:r>
      <w:r>
        <w:rPr>
          <w:color w:val="1B1B1B"/>
          <w:spacing w:val="-15"/>
          <w:sz w:val="24"/>
        </w:rPr>
        <w:t xml:space="preserve"> </w:t>
      </w:r>
      <w:r>
        <w:rPr>
          <w:color w:val="1B1B1B"/>
          <w:sz w:val="24"/>
        </w:rPr>
        <w:t>Gluhovschi,</w:t>
      </w:r>
      <w:r>
        <w:rPr>
          <w:color w:val="1B1B1B"/>
          <w:spacing w:val="-15"/>
          <w:sz w:val="24"/>
        </w:rPr>
        <w:t xml:space="preserve"> </w:t>
      </w:r>
      <w:r>
        <w:rPr>
          <w:color w:val="1B1B1B"/>
          <w:sz w:val="24"/>
        </w:rPr>
        <w:t>Bob</w:t>
      </w:r>
      <w:r>
        <w:rPr>
          <w:color w:val="1B1B1B"/>
          <w:spacing w:val="-15"/>
          <w:sz w:val="24"/>
        </w:rPr>
        <w:t xml:space="preserve"> </w:t>
      </w:r>
      <w:r>
        <w:rPr>
          <w:color w:val="1B1B1B"/>
          <w:sz w:val="24"/>
        </w:rPr>
        <w:t>F,</w:t>
      </w:r>
      <w:r>
        <w:rPr>
          <w:color w:val="1B1B1B"/>
          <w:spacing w:val="-14"/>
          <w:sz w:val="24"/>
        </w:rPr>
        <w:t xml:space="preserve"> </w:t>
      </w:r>
      <w:r>
        <w:rPr>
          <w:color w:val="1B1B1B"/>
          <w:sz w:val="24"/>
        </w:rPr>
        <w:t xml:space="preserve">Matusz P, Crestu O, Daniela Radu, Oana Milas, Alina Secara, </w:t>
      </w:r>
      <w:r>
        <w:rPr>
          <w:b/>
          <w:color w:val="1B1B1B"/>
          <w:sz w:val="24"/>
        </w:rPr>
        <w:t>Anca Simulescu</w:t>
      </w:r>
      <w:r>
        <w:rPr>
          <w:color w:val="1B1B1B"/>
          <w:sz w:val="24"/>
        </w:rPr>
        <w:t xml:space="preserve">, Roxana </w:t>
      </w:r>
      <w:r>
        <w:rPr>
          <w:color w:val="1B1B1B"/>
          <w:sz w:val="24"/>
        </w:rPr>
        <w:t>Popescu, Catalin Jianu. The timeframe of vascular remodelling is dissociated within</w:t>
      </w:r>
      <w:r>
        <w:rPr>
          <w:color w:val="1B1B1B"/>
          <w:spacing w:val="-10"/>
          <w:sz w:val="24"/>
        </w:rPr>
        <w:t xml:space="preserve"> </w:t>
      </w:r>
      <w:r>
        <w:rPr>
          <w:color w:val="1B1B1B"/>
          <w:sz w:val="24"/>
        </w:rPr>
        <w:t>the</w:t>
      </w:r>
      <w:r>
        <w:rPr>
          <w:color w:val="1B1B1B"/>
          <w:spacing w:val="-11"/>
          <w:sz w:val="24"/>
        </w:rPr>
        <w:t xml:space="preserve"> </w:t>
      </w:r>
      <w:r>
        <w:rPr>
          <w:color w:val="1B1B1B"/>
          <w:sz w:val="24"/>
        </w:rPr>
        <w:t>brain</w:t>
      </w:r>
      <w:r>
        <w:rPr>
          <w:color w:val="1B1B1B"/>
          <w:spacing w:val="-10"/>
          <w:sz w:val="24"/>
        </w:rPr>
        <w:t xml:space="preserve"> </w:t>
      </w:r>
      <w:r>
        <w:rPr>
          <w:color w:val="1B1B1B"/>
          <w:sz w:val="24"/>
        </w:rPr>
        <w:t>and</w:t>
      </w:r>
      <w:r>
        <w:rPr>
          <w:color w:val="1B1B1B"/>
          <w:spacing w:val="-10"/>
          <w:sz w:val="24"/>
        </w:rPr>
        <w:t xml:space="preserve"> </w:t>
      </w:r>
      <w:r>
        <w:rPr>
          <w:color w:val="1B1B1B"/>
          <w:sz w:val="24"/>
        </w:rPr>
        <w:t>the</w:t>
      </w:r>
      <w:r>
        <w:rPr>
          <w:color w:val="1B1B1B"/>
          <w:spacing w:val="-11"/>
          <w:sz w:val="24"/>
        </w:rPr>
        <w:t xml:space="preserve"> </w:t>
      </w:r>
      <w:r>
        <w:rPr>
          <w:color w:val="1B1B1B"/>
          <w:sz w:val="24"/>
        </w:rPr>
        <w:t>kidney</w:t>
      </w:r>
      <w:r>
        <w:rPr>
          <w:color w:val="1B1B1B"/>
          <w:spacing w:val="-10"/>
          <w:sz w:val="24"/>
        </w:rPr>
        <w:t xml:space="preserve"> </w:t>
      </w:r>
      <w:r>
        <w:rPr>
          <w:color w:val="1B1B1B"/>
          <w:sz w:val="24"/>
        </w:rPr>
        <w:t>and</w:t>
      </w:r>
      <w:r>
        <w:rPr>
          <w:color w:val="1B1B1B"/>
          <w:spacing w:val="-10"/>
          <w:sz w:val="24"/>
        </w:rPr>
        <w:t xml:space="preserve"> </w:t>
      </w:r>
      <w:r>
        <w:rPr>
          <w:color w:val="1B1B1B"/>
          <w:sz w:val="24"/>
        </w:rPr>
        <w:t>may</w:t>
      </w:r>
      <w:r>
        <w:rPr>
          <w:color w:val="1B1B1B"/>
          <w:spacing w:val="-10"/>
          <w:sz w:val="24"/>
        </w:rPr>
        <w:t xml:space="preserve"> </w:t>
      </w:r>
      <w:r>
        <w:rPr>
          <w:color w:val="1B1B1B"/>
          <w:sz w:val="24"/>
        </w:rPr>
        <w:t>be</w:t>
      </w:r>
      <w:r>
        <w:rPr>
          <w:color w:val="1B1B1B"/>
          <w:spacing w:val="-11"/>
          <w:sz w:val="24"/>
        </w:rPr>
        <w:t xml:space="preserve"> </w:t>
      </w:r>
      <w:r>
        <w:rPr>
          <w:color w:val="1B1B1B"/>
          <w:sz w:val="24"/>
        </w:rPr>
        <w:t>explained</w:t>
      </w:r>
      <w:r>
        <w:rPr>
          <w:color w:val="1B1B1B"/>
          <w:spacing w:val="-10"/>
          <w:sz w:val="24"/>
        </w:rPr>
        <w:t xml:space="preserve"> </w:t>
      </w:r>
      <w:r>
        <w:rPr>
          <w:color w:val="1B1B1B"/>
          <w:sz w:val="24"/>
        </w:rPr>
        <w:t>by</w:t>
      </w:r>
      <w:r>
        <w:rPr>
          <w:color w:val="1B1B1B"/>
          <w:spacing w:val="-10"/>
          <w:sz w:val="24"/>
        </w:rPr>
        <w:t xml:space="preserve"> </w:t>
      </w:r>
      <w:r>
        <w:rPr>
          <w:color w:val="1B1B1B"/>
          <w:sz w:val="24"/>
        </w:rPr>
        <w:t>the</w:t>
      </w:r>
      <w:r>
        <w:rPr>
          <w:color w:val="1B1B1B"/>
          <w:spacing w:val="-11"/>
          <w:sz w:val="24"/>
        </w:rPr>
        <w:t xml:space="preserve"> </w:t>
      </w:r>
      <w:r>
        <w:rPr>
          <w:color w:val="1B1B1B"/>
          <w:sz w:val="24"/>
        </w:rPr>
        <w:t>variability</w:t>
      </w:r>
      <w:r>
        <w:rPr>
          <w:color w:val="1B1B1B"/>
          <w:spacing w:val="-10"/>
          <w:sz w:val="24"/>
        </w:rPr>
        <w:t xml:space="preserve"> </w:t>
      </w:r>
      <w:r>
        <w:rPr>
          <w:color w:val="1B1B1B"/>
          <w:sz w:val="24"/>
        </w:rPr>
        <w:t>of</w:t>
      </w:r>
      <w:r>
        <w:rPr>
          <w:color w:val="1B1B1B"/>
          <w:spacing w:val="-10"/>
          <w:sz w:val="24"/>
        </w:rPr>
        <w:t xml:space="preserve"> </w:t>
      </w:r>
      <w:r>
        <w:rPr>
          <w:color w:val="1B1B1B"/>
          <w:sz w:val="24"/>
        </w:rPr>
        <w:t>miRNAs expressionin type 2 diabetes mellitus patients. 55 th ERA-EDTA congress, Denmark,</w:t>
      </w:r>
      <w:r>
        <w:rPr>
          <w:color w:val="1B1B1B"/>
          <w:spacing w:val="-2"/>
          <w:sz w:val="24"/>
        </w:rPr>
        <w:t xml:space="preserve"> </w:t>
      </w:r>
      <w:r>
        <w:rPr>
          <w:color w:val="1B1B1B"/>
          <w:sz w:val="24"/>
        </w:rPr>
        <w:t>Copenhagen,</w:t>
      </w:r>
      <w:r>
        <w:rPr>
          <w:color w:val="1B1B1B"/>
          <w:spacing w:val="-2"/>
          <w:sz w:val="24"/>
        </w:rPr>
        <w:t xml:space="preserve"> </w:t>
      </w:r>
      <w:r>
        <w:rPr>
          <w:color w:val="1B1B1B"/>
          <w:sz w:val="24"/>
        </w:rPr>
        <w:t>June</w:t>
      </w:r>
      <w:r>
        <w:rPr>
          <w:color w:val="1B1B1B"/>
          <w:spacing w:val="-3"/>
          <w:sz w:val="24"/>
        </w:rPr>
        <w:t xml:space="preserve"> </w:t>
      </w:r>
      <w:r>
        <w:rPr>
          <w:color w:val="1B1B1B"/>
          <w:sz w:val="24"/>
        </w:rPr>
        <w:t>6-9,</w:t>
      </w:r>
      <w:r>
        <w:rPr>
          <w:color w:val="1B1B1B"/>
          <w:spacing w:val="-2"/>
          <w:sz w:val="24"/>
        </w:rPr>
        <w:t xml:space="preserve"> </w:t>
      </w:r>
      <w:r>
        <w:rPr>
          <w:color w:val="1B1B1B"/>
          <w:sz w:val="24"/>
        </w:rPr>
        <w:t>2018,</w:t>
      </w:r>
      <w:r>
        <w:rPr>
          <w:color w:val="1B1B1B"/>
          <w:spacing w:val="-2"/>
          <w:sz w:val="24"/>
        </w:rPr>
        <w:t xml:space="preserve"> </w:t>
      </w:r>
      <w:r>
        <w:rPr>
          <w:color w:val="1B1B1B"/>
          <w:sz w:val="24"/>
        </w:rPr>
        <w:t>NephrolDial</w:t>
      </w:r>
      <w:r>
        <w:rPr>
          <w:color w:val="1B1B1B"/>
          <w:spacing w:val="-2"/>
          <w:sz w:val="24"/>
        </w:rPr>
        <w:t xml:space="preserve"> </w:t>
      </w:r>
      <w:r>
        <w:rPr>
          <w:color w:val="1B1B1B"/>
          <w:sz w:val="24"/>
        </w:rPr>
        <w:t>Transplant2018;</w:t>
      </w:r>
      <w:r>
        <w:rPr>
          <w:color w:val="1B1B1B"/>
          <w:spacing w:val="-2"/>
          <w:sz w:val="24"/>
        </w:rPr>
        <w:t xml:space="preserve"> </w:t>
      </w:r>
      <w:r>
        <w:rPr>
          <w:color w:val="1B1B1B"/>
          <w:sz w:val="24"/>
        </w:rPr>
        <w:t>Volume</w:t>
      </w:r>
      <w:r>
        <w:rPr>
          <w:color w:val="1B1B1B"/>
          <w:spacing w:val="-3"/>
          <w:sz w:val="24"/>
        </w:rPr>
        <w:t xml:space="preserve"> </w:t>
      </w:r>
      <w:r>
        <w:rPr>
          <w:color w:val="1B1B1B"/>
          <w:sz w:val="24"/>
        </w:rPr>
        <w:t>33, Issue suppl_l, 1 May 2018, pg. i497.</w:t>
      </w:r>
    </w:p>
    <w:p w:rsidR="009944BA" w:rsidRDefault="001B7BB0">
      <w:pPr>
        <w:pStyle w:val="ListParagraph"/>
        <w:numPr>
          <w:ilvl w:val="1"/>
          <w:numId w:val="1"/>
        </w:numPr>
        <w:tabs>
          <w:tab w:val="left" w:pos="1559"/>
        </w:tabs>
        <w:spacing w:before="115" w:line="266" w:lineRule="auto"/>
        <w:ind w:left="1559" w:right="114"/>
        <w:jc w:val="both"/>
        <w:rPr>
          <w:sz w:val="24"/>
        </w:rPr>
      </w:pPr>
      <w:r>
        <w:rPr>
          <w:color w:val="1B1B1B"/>
          <w:sz w:val="24"/>
        </w:rPr>
        <w:t>Petrica</w:t>
      </w:r>
      <w:r>
        <w:rPr>
          <w:color w:val="1B1B1B"/>
          <w:spacing w:val="-6"/>
          <w:sz w:val="24"/>
        </w:rPr>
        <w:t xml:space="preserve"> </w:t>
      </w:r>
      <w:r>
        <w:rPr>
          <w:color w:val="1B1B1B"/>
          <w:sz w:val="24"/>
        </w:rPr>
        <w:t>Ligia,</w:t>
      </w:r>
      <w:r>
        <w:rPr>
          <w:color w:val="1B1B1B"/>
          <w:spacing w:val="-5"/>
          <w:sz w:val="24"/>
        </w:rPr>
        <w:t xml:space="preserve"> </w:t>
      </w:r>
      <w:r>
        <w:rPr>
          <w:color w:val="1B1B1B"/>
          <w:sz w:val="24"/>
        </w:rPr>
        <w:t>Florica</w:t>
      </w:r>
      <w:r>
        <w:rPr>
          <w:color w:val="1B1B1B"/>
          <w:spacing w:val="-6"/>
          <w:sz w:val="24"/>
        </w:rPr>
        <w:t xml:space="preserve"> </w:t>
      </w:r>
      <w:r>
        <w:rPr>
          <w:color w:val="1B1B1B"/>
          <w:sz w:val="24"/>
        </w:rPr>
        <w:t>Gadalean,</w:t>
      </w:r>
      <w:r>
        <w:rPr>
          <w:color w:val="1B1B1B"/>
          <w:spacing w:val="-5"/>
          <w:sz w:val="24"/>
        </w:rPr>
        <w:t xml:space="preserve"> </w:t>
      </w:r>
      <w:r>
        <w:rPr>
          <w:color w:val="1B1B1B"/>
          <w:sz w:val="24"/>
        </w:rPr>
        <w:t>A.</w:t>
      </w:r>
      <w:r>
        <w:rPr>
          <w:color w:val="1B1B1B"/>
          <w:spacing w:val="-5"/>
          <w:sz w:val="24"/>
        </w:rPr>
        <w:t xml:space="preserve"> </w:t>
      </w:r>
      <w:r>
        <w:rPr>
          <w:color w:val="1B1B1B"/>
          <w:sz w:val="24"/>
        </w:rPr>
        <w:t>Vlad,</w:t>
      </w:r>
      <w:r>
        <w:rPr>
          <w:color w:val="1B1B1B"/>
          <w:spacing w:val="-5"/>
          <w:sz w:val="24"/>
        </w:rPr>
        <w:t xml:space="preserve"> </w:t>
      </w:r>
      <w:r>
        <w:rPr>
          <w:color w:val="1B1B1B"/>
          <w:sz w:val="24"/>
        </w:rPr>
        <w:t>V.</w:t>
      </w:r>
      <w:r>
        <w:rPr>
          <w:color w:val="1B1B1B"/>
          <w:spacing w:val="-5"/>
          <w:sz w:val="24"/>
        </w:rPr>
        <w:t xml:space="preserve"> </w:t>
      </w:r>
      <w:r>
        <w:rPr>
          <w:color w:val="1B1B1B"/>
          <w:sz w:val="24"/>
        </w:rPr>
        <w:t>Dumitrascu,</w:t>
      </w:r>
      <w:r>
        <w:rPr>
          <w:color w:val="1B1B1B"/>
          <w:spacing w:val="-5"/>
          <w:sz w:val="24"/>
        </w:rPr>
        <w:t xml:space="preserve"> </w:t>
      </w:r>
      <w:r>
        <w:rPr>
          <w:color w:val="1B1B1B"/>
          <w:sz w:val="24"/>
        </w:rPr>
        <w:t>Cristina</w:t>
      </w:r>
      <w:r>
        <w:rPr>
          <w:color w:val="1B1B1B"/>
          <w:spacing w:val="-6"/>
          <w:sz w:val="24"/>
        </w:rPr>
        <w:t xml:space="preserve"> </w:t>
      </w:r>
      <w:r>
        <w:rPr>
          <w:color w:val="1B1B1B"/>
          <w:sz w:val="24"/>
        </w:rPr>
        <w:t>Gluhovschi,</w:t>
      </w:r>
      <w:r>
        <w:rPr>
          <w:color w:val="1B1B1B"/>
          <w:spacing w:val="-5"/>
          <w:sz w:val="24"/>
        </w:rPr>
        <w:t xml:space="preserve"> </w:t>
      </w:r>
      <w:r>
        <w:rPr>
          <w:color w:val="1B1B1B"/>
          <w:sz w:val="24"/>
        </w:rPr>
        <w:t>Gh. Gluhovschi, Silvia Velciov, Roxana Popescu, F. Bob, M. Petrica, DC Jianu P, Matusz</w:t>
      </w:r>
      <w:r>
        <w:rPr>
          <w:color w:val="1B1B1B"/>
          <w:spacing w:val="-15"/>
          <w:sz w:val="24"/>
        </w:rPr>
        <w:t xml:space="preserve"> </w:t>
      </w:r>
      <w:r>
        <w:rPr>
          <w:color w:val="1B1B1B"/>
          <w:sz w:val="24"/>
        </w:rPr>
        <w:t>P,</w:t>
      </w:r>
      <w:r>
        <w:rPr>
          <w:color w:val="1B1B1B"/>
          <w:spacing w:val="-14"/>
          <w:sz w:val="24"/>
        </w:rPr>
        <w:t xml:space="preserve"> </w:t>
      </w:r>
      <w:r>
        <w:rPr>
          <w:color w:val="1B1B1B"/>
          <w:sz w:val="24"/>
        </w:rPr>
        <w:t>Oana</w:t>
      </w:r>
      <w:r>
        <w:rPr>
          <w:color w:val="1B1B1B"/>
          <w:spacing w:val="-15"/>
          <w:sz w:val="24"/>
        </w:rPr>
        <w:t xml:space="preserve"> </w:t>
      </w:r>
      <w:r>
        <w:rPr>
          <w:color w:val="1B1B1B"/>
          <w:sz w:val="24"/>
        </w:rPr>
        <w:t>Milas,</w:t>
      </w:r>
      <w:r>
        <w:rPr>
          <w:color w:val="1B1B1B"/>
          <w:spacing w:val="-14"/>
          <w:sz w:val="24"/>
        </w:rPr>
        <w:t xml:space="preserve"> </w:t>
      </w:r>
      <w:r>
        <w:rPr>
          <w:color w:val="1B1B1B"/>
          <w:sz w:val="24"/>
        </w:rPr>
        <w:t>Alina</w:t>
      </w:r>
      <w:r>
        <w:rPr>
          <w:color w:val="1B1B1B"/>
          <w:spacing w:val="-15"/>
          <w:sz w:val="24"/>
        </w:rPr>
        <w:t xml:space="preserve"> </w:t>
      </w:r>
      <w:r>
        <w:rPr>
          <w:color w:val="1B1B1B"/>
          <w:sz w:val="24"/>
        </w:rPr>
        <w:t>Secara,</w:t>
      </w:r>
      <w:r>
        <w:rPr>
          <w:color w:val="1B1B1B"/>
          <w:spacing w:val="-14"/>
          <w:sz w:val="24"/>
        </w:rPr>
        <w:t xml:space="preserve"> </w:t>
      </w:r>
      <w:r>
        <w:rPr>
          <w:b/>
          <w:color w:val="1B1B1B"/>
          <w:sz w:val="24"/>
        </w:rPr>
        <w:t>Anca</w:t>
      </w:r>
      <w:r>
        <w:rPr>
          <w:b/>
          <w:color w:val="1B1B1B"/>
          <w:spacing w:val="-14"/>
          <w:sz w:val="24"/>
        </w:rPr>
        <w:t xml:space="preserve"> </w:t>
      </w:r>
      <w:r>
        <w:rPr>
          <w:b/>
          <w:color w:val="1B1B1B"/>
          <w:sz w:val="24"/>
        </w:rPr>
        <w:t>Simulescu</w:t>
      </w:r>
      <w:r>
        <w:rPr>
          <w:color w:val="1B1B1B"/>
          <w:sz w:val="24"/>
        </w:rPr>
        <w:t>,</w:t>
      </w:r>
      <w:r>
        <w:rPr>
          <w:color w:val="1B1B1B"/>
          <w:spacing w:val="-14"/>
          <w:sz w:val="24"/>
        </w:rPr>
        <w:t xml:space="preserve"> </w:t>
      </w:r>
      <w:r>
        <w:rPr>
          <w:color w:val="1B1B1B"/>
          <w:sz w:val="24"/>
        </w:rPr>
        <w:t>S.</w:t>
      </w:r>
      <w:r>
        <w:rPr>
          <w:color w:val="1B1B1B"/>
          <w:spacing w:val="-14"/>
          <w:sz w:val="24"/>
        </w:rPr>
        <w:t xml:space="preserve"> </w:t>
      </w:r>
      <w:r>
        <w:rPr>
          <w:color w:val="1B1B1B"/>
          <w:sz w:val="24"/>
        </w:rPr>
        <w:t>Ursoniu,</w:t>
      </w:r>
      <w:r>
        <w:rPr>
          <w:color w:val="1B1B1B"/>
          <w:spacing w:val="-15"/>
          <w:sz w:val="24"/>
        </w:rPr>
        <w:t xml:space="preserve"> </w:t>
      </w:r>
      <w:r>
        <w:rPr>
          <w:color w:val="1B1B1B"/>
          <w:sz w:val="24"/>
        </w:rPr>
        <w:t>Daliborca</w:t>
      </w:r>
      <w:r>
        <w:rPr>
          <w:color w:val="1B1B1B"/>
          <w:spacing w:val="-15"/>
          <w:sz w:val="24"/>
        </w:rPr>
        <w:t xml:space="preserve"> </w:t>
      </w:r>
      <w:r>
        <w:rPr>
          <w:color w:val="1B1B1B"/>
          <w:sz w:val="24"/>
        </w:rPr>
        <w:t>Vlad. Particular profiles of urinary miRNAs may explain podocyte injury and proximal tubule</w:t>
      </w:r>
      <w:r>
        <w:rPr>
          <w:color w:val="1B1B1B"/>
          <w:spacing w:val="-8"/>
          <w:sz w:val="24"/>
        </w:rPr>
        <w:t xml:space="preserve"> </w:t>
      </w:r>
      <w:r>
        <w:rPr>
          <w:color w:val="1B1B1B"/>
          <w:sz w:val="24"/>
        </w:rPr>
        <w:t>dysfunctionin</w:t>
      </w:r>
      <w:r>
        <w:rPr>
          <w:color w:val="1B1B1B"/>
          <w:spacing w:val="-7"/>
          <w:sz w:val="24"/>
        </w:rPr>
        <w:t xml:space="preserve"> </w:t>
      </w:r>
      <w:r>
        <w:rPr>
          <w:color w:val="1B1B1B"/>
          <w:sz w:val="24"/>
        </w:rPr>
        <w:t>normoalbuminuric</w:t>
      </w:r>
      <w:r>
        <w:rPr>
          <w:color w:val="1B1B1B"/>
          <w:spacing w:val="-8"/>
          <w:sz w:val="24"/>
        </w:rPr>
        <w:t xml:space="preserve"> </w:t>
      </w:r>
      <w:r>
        <w:rPr>
          <w:color w:val="1B1B1B"/>
          <w:sz w:val="24"/>
        </w:rPr>
        <w:t>patients</w:t>
      </w:r>
      <w:r>
        <w:rPr>
          <w:color w:val="1B1B1B"/>
          <w:spacing w:val="-7"/>
          <w:sz w:val="24"/>
        </w:rPr>
        <w:t xml:space="preserve"> </w:t>
      </w:r>
      <w:r>
        <w:rPr>
          <w:color w:val="1B1B1B"/>
          <w:sz w:val="24"/>
        </w:rPr>
        <w:t>with</w:t>
      </w:r>
      <w:r>
        <w:rPr>
          <w:color w:val="1B1B1B"/>
          <w:spacing w:val="-7"/>
          <w:sz w:val="24"/>
        </w:rPr>
        <w:t xml:space="preserve"> </w:t>
      </w:r>
      <w:r>
        <w:rPr>
          <w:color w:val="1B1B1B"/>
          <w:sz w:val="24"/>
        </w:rPr>
        <w:t>type</w:t>
      </w:r>
      <w:r>
        <w:rPr>
          <w:color w:val="1B1B1B"/>
          <w:spacing w:val="-8"/>
          <w:sz w:val="24"/>
        </w:rPr>
        <w:t xml:space="preserve"> </w:t>
      </w:r>
      <w:r>
        <w:rPr>
          <w:color w:val="1B1B1B"/>
          <w:sz w:val="24"/>
        </w:rPr>
        <w:t>2</w:t>
      </w:r>
      <w:r>
        <w:rPr>
          <w:color w:val="1B1B1B"/>
          <w:spacing w:val="-7"/>
          <w:sz w:val="24"/>
        </w:rPr>
        <w:t xml:space="preserve"> </w:t>
      </w:r>
      <w:r>
        <w:rPr>
          <w:color w:val="1B1B1B"/>
          <w:sz w:val="24"/>
        </w:rPr>
        <w:t>diabetes</w:t>
      </w:r>
      <w:r>
        <w:rPr>
          <w:color w:val="1B1B1B"/>
          <w:spacing w:val="-7"/>
          <w:sz w:val="24"/>
        </w:rPr>
        <w:t xml:space="preserve"> </w:t>
      </w:r>
      <w:r>
        <w:rPr>
          <w:color w:val="1B1B1B"/>
          <w:sz w:val="24"/>
        </w:rPr>
        <w:t>mellitus.</w:t>
      </w:r>
      <w:r>
        <w:rPr>
          <w:color w:val="1B1B1B"/>
          <w:spacing w:val="-7"/>
          <w:sz w:val="24"/>
        </w:rPr>
        <w:t xml:space="preserve"> </w:t>
      </w:r>
      <w:r>
        <w:rPr>
          <w:color w:val="1B1B1B"/>
          <w:sz w:val="24"/>
        </w:rPr>
        <w:t>The</w:t>
      </w:r>
    </w:p>
    <w:p w:rsidR="009944BA" w:rsidRDefault="009944BA">
      <w:pPr>
        <w:spacing w:line="266" w:lineRule="auto"/>
        <w:jc w:val="both"/>
        <w:rPr>
          <w:sz w:val="24"/>
        </w:rPr>
        <w:sectPr w:rsidR="009944BA">
          <w:pgSz w:w="12240" w:h="15840"/>
          <w:pgMar w:top="1360" w:right="1320" w:bottom="1240" w:left="1320" w:header="0" w:footer="1059" w:gutter="0"/>
          <w:cols w:space="720"/>
        </w:sectPr>
      </w:pPr>
    </w:p>
    <w:p w:rsidR="009944BA" w:rsidRDefault="001B7BB0">
      <w:pPr>
        <w:pStyle w:val="BodyText"/>
        <w:spacing w:before="79" w:line="264" w:lineRule="auto"/>
        <w:ind w:left="1560" w:right="115"/>
      </w:pPr>
      <w:r>
        <w:rPr>
          <w:color w:val="1B1B1B"/>
        </w:rPr>
        <w:lastRenderedPageBreak/>
        <w:t>54th ERA-EDTA Congress, Madrid, Spain, June 3-June 6, 2017; Nephrol Dial Transplant 2017, 32 (suppl 3): iii273.</w:t>
      </w:r>
    </w:p>
    <w:p w:rsidR="009944BA" w:rsidRDefault="001B7BB0">
      <w:pPr>
        <w:pStyle w:val="ListParagraph"/>
        <w:numPr>
          <w:ilvl w:val="1"/>
          <w:numId w:val="1"/>
        </w:numPr>
        <w:tabs>
          <w:tab w:val="left" w:pos="1560"/>
        </w:tabs>
        <w:spacing w:before="125" w:line="266" w:lineRule="auto"/>
        <w:jc w:val="both"/>
        <w:rPr>
          <w:sz w:val="24"/>
        </w:rPr>
      </w:pPr>
      <w:r>
        <w:rPr>
          <w:color w:val="1B1B1B"/>
          <w:sz w:val="24"/>
        </w:rPr>
        <w:t>Petrica Ligia, Gadalean Florica, Vlad A, Gluhovschi Gh, Dumitrascu V, Vlad Daliborca, Gluhovschi Cristina, Velciov Silvia, Bob F, Petrica Maxim,</w:t>
      </w:r>
      <w:r>
        <w:rPr>
          <w:color w:val="1B1B1B"/>
          <w:sz w:val="24"/>
        </w:rPr>
        <w:t xml:space="preserve"> Jianu CD, Ursoniu Sorin, Milas Oana, Secara Alina, </w:t>
      </w:r>
      <w:r>
        <w:rPr>
          <w:b/>
          <w:color w:val="1B1B1B"/>
          <w:sz w:val="24"/>
        </w:rPr>
        <w:t>Simulescu Anca</w:t>
      </w:r>
      <w:r>
        <w:rPr>
          <w:color w:val="1B1B1B"/>
          <w:sz w:val="24"/>
        </w:rPr>
        <w:t>, Popescu Roxana. Urinary</w:t>
      </w:r>
      <w:r>
        <w:rPr>
          <w:color w:val="1B1B1B"/>
          <w:spacing w:val="-13"/>
          <w:sz w:val="24"/>
        </w:rPr>
        <w:t xml:space="preserve"> </w:t>
      </w:r>
      <w:r>
        <w:rPr>
          <w:color w:val="1B1B1B"/>
          <w:sz w:val="24"/>
        </w:rPr>
        <w:t>podocyte-associated</w:t>
      </w:r>
      <w:r>
        <w:rPr>
          <w:color w:val="1B1B1B"/>
          <w:spacing w:val="-13"/>
          <w:sz w:val="24"/>
        </w:rPr>
        <w:t xml:space="preserve"> </w:t>
      </w:r>
      <w:r>
        <w:rPr>
          <w:color w:val="1B1B1B"/>
          <w:sz w:val="24"/>
        </w:rPr>
        <w:t>messenger</w:t>
      </w:r>
      <w:r>
        <w:rPr>
          <w:color w:val="1B1B1B"/>
          <w:spacing w:val="-13"/>
          <w:sz w:val="24"/>
        </w:rPr>
        <w:t xml:space="preserve"> </w:t>
      </w:r>
      <w:r>
        <w:rPr>
          <w:color w:val="1B1B1B"/>
          <w:sz w:val="24"/>
        </w:rPr>
        <w:t>RNA</w:t>
      </w:r>
      <w:r>
        <w:rPr>
          <w:color w:val="1B1B1B"/>
          <w:spacing w:val="-13"/>
          <w:sz w:val="24"/>
        </w:rPr>
        <w:t xml:space="preserve"> </w:t>
      </w:r>
      <w:r>
        <w:rPr>
          <w:color w:val="1B1B1B"/>
          <w:sz w:val="24"/>
        </w:rPr>
        <w:t>levels</w:t>
      </w:r>
      <w:r>
        <w:rPr>
          <w:color w:val="1B1B1B"/>
          <w:spacing w:val="-12"/>
          <w:sz w:val="24"/>
        </w:rPr>
        <w:t xml:space="preserve"> </w:t>
      </w:r>
      <w:r>
        <w:rPr>
          <w:color w:val="1B1B1B"/>
          <w:sz w:val="24"/>
        </w:rPr>
        <w:t>correlate</w:t>
      </w:r>
      <w:r>
        <w:rPr>
          <w:color w:val="1B1B1B"/>
          <w:spacing w:val="-14"/>
          <w:sz w:val="24"/>
        </w:rPr>
        <w:t xml:space="preserve"> </w:t>
      </w:r>
      <w:r>
        <w:rPr>
          <w:color w:val="1B1B1B"/>
          <w:sz w:val="24"/>
        </w:rPr>
        <w:t>with</w:t>
      </w:r>
      <w:r>
        <w:rPr>
          <w:color w:val="1B1B1B"/>
          <w:spacing w:val="-12"/>
          <w:sz w:val="24"/>
        </w:rPr>
        <w:t xml:space="preserve"> </w:t>
      </w:r>
      <w:r>
        <w:rPr>
          <w:color w:val="1B1B1B"/>
          <w:sz w:val="24"/>
        </w:rPr>
        <w:t>proximal</w:t>
      </w:r>
      <w:r>
        <w:rPr>
          <w:color w:val="1B1B1B"/>
          <w:spacing w:val="-12"/>
          <w:sz w:val="24"/>
        </w:rPr>
        <w:t xml:space="preserve"> </w:t>
      </w:r>
      <w:r>
        <w:rPr>
          <w:color w:val="1B1B1B"/>
          <w:sz w:val="24"/>
        </w:rPr>
        <w:t>tubule dysfunction in early diabetic nephropathy of type 2 diabetes mellitus. The 53rd ERA-EDTA Con</w:t>
      </w:r>
      <w:r>
        <w:rPr>
          <w:color w:val="1B1B1B"/>
          <w:sz w:val="24"/>
        </w:rPr>
        <w:t>gress, Vienna, Austria, May 21-May 24 2, 2016; Nephrol Dial Transplant 2016, 31 (suppl 1): i217-i218;doi: 10.1093/ndt/gfw169.04.</w:t>
      </w: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jc w:val="left"/>
      </w:pPr>
    </w:p>
    <w:p w:rsidR="009944BA" w:rsidRDefault="009944BA">
      <w:pPr>
        <w:pStyle w:val="BodyText"/>
        <w:spacing w:before="271"/>
        <w:jc w:val="left"/>
      </w:pPr>
    </w:p>
    <w:p w:rsidR="009944BA" w:rsidRDefault="001B7BB0">
      <w:pPr>
        <w:ind w:left="120"/>
        <w:rPr>
          <w:rFonts w:ascii="Calibri"/>
        </w:rPr>
      </w:pPr>
      <w:bookmarkStart w:id="0" w:name="_GoBack"/>
      <w:bookmarkEnd w:id="0"/>
      <w:r>
        <w:rPr>
          <w:rFonts w:ascii="Calibri"/>
          <w:spacing w:val="-2"/>
          <w:w w:val="105"/>
        </w:rPr>
        <w:t>22.01.2024</w:t>
      </w:r>
    </w:p>
    <w:p w:rsidR="009944BA" w:rsidRDefault="001B7BB0">
      <w:pPr>
        <w:spacing w:before="182"/>
        <w:ind w:left="120"/>
        <w:rPr>
          <w:rFonts w:ascii="Calibri"/>
        </w:rPr>
      </w:pPr>
      <w:r>
        <w:rPr>
          <w:rFonts w:ascii="Calibri"/>
          <w:w w:val="105"/>
        </w:rPr>
        <w:t>Suteanu</w:t>
      </w:r>
      <w:r>
        <w:rPr>
          <w:rFonts w:ascii="Calibri"/>
          <w:spacing w:val="4"/>
          <w:w w:val="110"/>
        </w:rPr>
        <w:t xml:space="preserve"> </w:t>
      </w:r>
      <w:r>
        <w:rPr>
          <w:rFonts w:ascii="Calibri"/>
          <w:spacing w:val="-4"/>
          <w:w w:val="110"/>
        </w:rPr>
        <w:t>Anca</w:t>
      </w:r>
    </w:p>
    <w:sectPr w:rsidR="009944BA">
      <w:pgSz w:w="12240" w:h="15840"/>
      <w:pgMar w:top="1360" w:right="1320" w:bottom="1240" w:left="1320" w:header="0" w:footer="105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BB0" w:rsidRDefault="001B7BB0">
      <w:r>
        <w:separator/>
      </w:r>
    </w:p>
  </w:endnote>
  <w:endnote w:type="continuationSeparator" w:id="0">
    <w:p w:rsidR="001B7BB0" w:rsidRDefault="001B7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4BA" w:rsidRDefault="001B7BB0">
    <w:pPr>
      <w:pStyle w:val="BodyText"/>
      <w:spacing w:line="14" w:lineRule="auto"/>
      <w:jc w:val="left"/>
      <w:rPr>
        <w:sz w:val="20"/>
      </w:rPr>
    </w:pPr>
    <w:r>
      <w:rPr>
        <w:noProof/>
      </w:rPr>
      <mc:AlternateContent>
        <mc:Choice Requires="wps">
          <w:drawing>
            <wp:anchor distT="0" distB="0" distL="0" distR="0" simplePos="0" relativeHeight="487519232" behindDoc="1" locked="0" layoutInCell="1" allowOverlap="1">
              <wp:simplePos x="0" y="0"/>
              <wp:positionH relativeFrom="page">
                <wp:posOffset>3810000</wp:posOffset>
              </wp:positionH>
              <wp:positionV relativeFrom="page">
                <wp:posOffset>9246537</wp:posOffset>
              </wp:positionV>
              <wp:extent cx="163830" cy="19685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830" cy="196850"/>
                      </a:xfrm>
                      <a:prstGeom prst="rect">
                        <a:avLst/>
                      </a:prstGeom>
                    </wps:spPr>
                    <wps:txbx>
                      <w:txbxContent>
                        <w:p w:rsidR="009944BA" w:rsidRDefault="001B7BB0">
                          <w:pPr>
                            <w:spacing w:before="18"/>
                            <w:ind w:left="60"/>
                            <w:rPr>
                              <w:rFonts w:ascii="Calibri"/>
                            </w:rPr>
                          </w:pPr>
                          <w:r>
                            <w:rPr>
                              <w:rFonts w:ascii="Calibri"/>
                              <w:spacing w:val="-10"/>
                              <w:w w:val="105"/>
                            </w:rPr>
                            <w:fldChar w:fldCharType="begin"/>
                          </w:r>
                          <w:r>
                            <w:rPr>
                              <w:rFonts w:ascii="Calibri"/>
                              <w:spacing w:val="-10"/>
                              <w:w w:val="105"/>
                            </w:rPr>
                            <w:instrText xml:space="preserve"> PAGE </w:instrText>
                          </w:r>
                          <w:r>
                            <w:rPr>
                              <w:rFonts w:ascii="Calibri"/>
                              <w:spacing w:val="-10"/>
                              <w:w w:val="105"/>
                            </w:rPr>
                            <w:fldChar w:fldCharType="separate"/>
                          </w:r>
                          <w:r w:rsidR="004F3DD4">
                            <w:rPr>
                              <w:rFonts w:ascii="Calibri"/>
                              <w:noProof/>
                              <w:spacing w:val="-10"/>
                              <w:w w:val="105"/>
                            </w:rPr>
                            <w:t>5</w:t>
                          </w:r>
                          <w:r>
                            <w:rPr>
                              <w:rFonts w:ascii="Calibri"/>
                              <w:spacing w:val="-10"/>
                              <w:w w:val="10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300pt;margin-top:728.05pt;width:12.9pt;height:15.5pt;z-index:-157972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" filled="f" stroked="f">
              <v:path arrowok="t"/>
              <v:textbox inset="0,0,0,0">
                <w:txbxContent>
                  <w:p w:rsidR="009944BA" w:rsidRDefault="001B7BB0">
                    <w:pPr>
                      <w:spacing w:before="18"/>
                      <w:ind w:left="60"/>
                      <w:rPr>
                        <w:rFonts w:ascii="Calibri"/>
                      </w:rPr>
                    </w:pPr>
                    <w:r>
                      <w:rPr>
                        <w:rFonts w:ascii="Calibri"/>
                        <w:spacing w:val="-10"/>
                        <w:w w:val="105"/>
                      </w:rPr>
                      <w:fldChar w:fldCharType="begin"/>
                    </w:r>
                    <w:r>
                      <w:rPr>
                        <w:rFonts w:ascii="Calibri"/>
                        <w:spacing w:val="-10"/>
                        <w:w w:val="105"/>
                      </w:rPr>
                      <w:instrText xml:space="preserve"> PAGE </w:instrText>
                    </w:r>
                    <w:r>
                      <w:rPr>
                        <w:rFonts w:ascii="Calibri"/>
                        <w:spacing w:val="-10"/>
                        <w:w w:val="105"/>
                      </w:rPr>
                      <w:fldChar w:fldCharType="separate"/>
                    </w:r>
                    <w:r w:rsidR="004F3DD4">
                      <w:rPr>
                        <w:rFonts w:ascii="Calibri"/>
                        <w:noProof/>
                        <w:spacing w:val="-10"/>
                        <w:w w:val="105"/>
                      </w:rPr>
                      <w:t>5</w:t>
                    </w:r>
                    <w:r>
                      <w:rPr>
                        <w:rFonts w:ascii="Calibri"/>
                        <w:spacing w:val="-10"/>
                        <w:w w:val="10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BB0" w:rsidRDefault="001B7BB0">
      <w:r>
        <w:separator/>
      </w:r>
    </w:p>
  </w:footnote>
  <w:footnote w:type="continuationSeparator" w:id="0">
    <w:p w:rsidR="001B7BB0" w:rsidRDefault="001B7B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78348D"/>
    <w:multiLevelType w:val="hybridMultilevel"/>
    <w:tmpl w:val="7E365F98"/>
    <w:lvl w:ilvl="0" w:tplc="E034C7BC">
      <w:start w:val="1"/>
      <w:numFmt w:val="decimal"/>
      <w:lvlText w:val="%1."/>
      <w:lvlJc w:val="left"/>
      <w:pPr>
        <w:ind w:left="840" w:hanging="360"/>
        <w:jc w:val="left"/>
      </w:pPr>
      <w:rPr>
        <w:rFonts w:ascii="Times New Roman" w:eastAsia="Times New Roman" w:hAnsi="Times New Roman" w:cs="Times New Roman" w:hint="default"/>
        <w:b/>
        <w:bCs/>
        <w:i w:val="0"/>
        <w:iCs w:val="0"/>
        <w:spacing w:val="0"/>
        <w:w w:val="100"/>
        <w:sz w:val="24"/>
        <w:szCs w:val="24"/>
        <w:lang w:val="en-US" w:eastAsia="en-US" w:bidi="ar-SA"/>
      </w:rPr>
    </w:lvl>
    <w:lvl w:ilvl="1" w:tplc="233C2FC8">
      <w:start w:val="1"/>
      <w:numFmt w:val="decimal"/>
      <w:lvlText w:val="%2."/>
      <w:lvlJc w:val="left"/>
      <w:pPr>
        <w:ind w:left="1560" w:hanging="360"/>
        <w:jc w:val="left"/>
      </w:pPr>
      <w:rPr>
        <w:rFonts w:ascii="Times New Roman" w:eastAsia="Times New Roman" w:hAnsi="Times New Roman" w:cs="Times New Roman" w:hint="default"/>
        <w:b w:val="0"/>
        <w:bCs w:val="0"/>
        <w:i w:val="0"/>
        <w:iCs w:val="0"/>
        <w:color w:val="1B1B1B"/>
        <w:spacing w:val="0"/>
        <w:w w:val="100"/>
        <w:sz w:val="24"/>
        <w:szCs w:val="24"/>
        <w:lang w:val="en-US" w:eastAsia="en-US" w:bidi="ar-SA"/>
      </w:rPr>
    </w:lvl>
    <w:lvl w:ilvl="2" w:tplc="84F4EABA">
      <w:numFmt w:val="bullet"/>
      <w:lvlText w:val="•"/>
      <w:lvlJc w:val="left"/>
      <w:pPr>
        <w:ind w:left="2453" w:hanging="360"/>
      </w:pPr>
      <w:rPr>
        <w:rFonts w:hint="default"/>
        <w:lang w:val="en-US" w:eastAsia="en-US" w:bidi="ar-SA"/>
      </w:rPr>
    </w:lvl>
    <w:lvl w:ilvl="3" w:tplc="6434B146">
      <w:numFmt w:val="bullet"/>
      <w:lvlText w:val="•"/>
      <w:lvlJc w:val="left"/>
      <w:pPr>
        <w:ind w:left="3346" w:hanging="360"/>
      </w:pPr>
      <w:rPr>
        <w:rFonts w:hint="default"/>
        <w:lang w:val="en-US" w:eastAsia="en-US" w:bidi="ar-SA"/>
      </w:rPr>
    </w:lvl>
    <w:lvl w:ilvl="4" w:tplc="5B98614A">
      <w:numFmt w:val="bullet"/>
      <w:lvlText w:val="•"/>
      <w:lvlJc w:val="left"/>
      <w:pPr>
        <w:ind w:left="4240" w:hanging="360"/>
      </w:pPr>
      <w:rPr>
        <w:rFonts w:hint="default"/>
        <w:lang w:val="en-US" w:eastAsia="en-US" w:bidi="ar-SA"/>
      </w:rPr>
    </w:lvl>
    <w:lvl w:ilvl="5" w:tplc="E048D30E">
      <w:numFmt w:val="bullet"/>
      <w:lvlText w:val="•"/>
      <w:lvlJc w:val="left"/>
      <w:pPr>
        <w:ind w:left="5133" w:hanging="360"/>
      </w:pPr>
      <w:rPr>
        <w:rFonts w:hint="default"/>
        <w:lang w:val="en-US" w:eastAsia="en-US" w:bidi="ar-SA"/>
      </w:rPr>
    </w:lvl>
    <w:lvl w:ilvl="6" w:tplc="4798EF2E">
      <w:numFmt w:val="bullet"/>
      <w:lvlText w:val="•"/>
      <w:lvlJc w:val="left"/>
      <w:pPr>
        <w:ind w:left="6026" w:hanging="360"/>
      </w:pPr>
      <w:rPr>
        <w:rFonts w:hint="default"/>
        <w:lang w:val="en-US" w:eastAsia="en-US" w:bidi="ar-SA"/>
      </w:rPr>
    </w:lvl>
    <w:lvl w:ilvl="7" w:tplc="7D1297CA">
      <w:numFmt w:val="bullet"/>
      <w:lvlText w:val="•"/>
      <w:lvlJc w:val="left"/>
      <w:pPr>
        <w:ind w:left="6920" w:hanging="360"/>
      </w:pPr>
      <w:rPr>
        <w:rFonts w:hint="default"/>
        <w:lang w:val="en-US" w:eastAsia="en-US" w:bidi="ar-SA"/>
      </w:rPr>
    </w:lvl>
    <w:lvl w:ilvl="8" w:tplc="B33A3FD8">
      <w:numFmt w:val="bullet"/>
      <w:lvlText w:val="•"/>
      <w:lvlJc w:val="left"/>
      <w:pPr>
        <w:ind w:left="7813"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9944BA"/>
    <w:rsid w:val="001B7BB0"/>
    <w:rsid w:val="004F3DD4"/>
    <w:rsid w:val="00994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AEC62A-9F2F-4C5E-B7CB-E943143D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both"/>
    </w:pPr>
    <w:rPr>
      <w:sz w:val="24"/>
      <w:szCs w:val="24"/>
    </w:rPr>
  </w:style>
  <w:style w:type="paragraph" w:styleId="ListParagraph">
    <w:name w:val="List Paragraph"/>
    <w:basedOn w:val="Normal"/>
    <w:uiPriority w:val="1"/>
    <w:qFormat/>
    <w:pPr>
      <w:spacing w:before="117"/>
      <w:ind w:left="839" w:right="115"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16/j.jdiacomp.2019.107479"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uturemedicine.com/doi/10.2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2718</Words>
  <Characters>15498</Characters>
  <Application>Microsoft Office Word</Application>
  <DocSecurity>0</DocSecurity>
  <Lines>129</Lines>
  <Paragraphs>36</Paragraphs>
  <ScaleCrop>false</ScaleCrop>
  <Company/>
  <LinksUpToDate>false</LinksUpToDate>
  <CharactersWithSpaces>18180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Suteanu</dc:creator>
  <dc:description/>
  <cp:lastModifiedBy>DCC</cp:lastModifiedBy>
  <cp:revision>3</cp:revision>
  <dcterms:created xsi:type="dcterms:W3CDTF">2024-01-20T18:09:00Z</dcterms:created>
  <dcterms:modified xsi:type="dcterms:W3CDTF">2024-01-23T11:34:00Z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2024-01-20T00:00:00Z</vt:filetime>
  </property>
  <property fmtid="{D5CDD505-2E9C-101B-9397-08002B2CF9AE}" pid="3" name="Creator">
    <vt:lpwstr>Acrobat PDFMaker 23 for Word</vt:lpwstr>
  </property>
  <property fmtid="{D5CDD505-2E9C-101B-9397-08002B2CF9AE}" pid="4" name="LastSaved">
    <vt:filetime>2024-01-20T00:00:00Z</vt:filetime>
  </property>
  <property fmtid="{D5CDD505-2E9C-101B-9397-08002B2CF9AE}" pid="5" name="Producer">
    <vt:lpwstr>Adobe PDF Library 23.8.246</vt:lpwstr>
  </property>
  <property fmtid="{D5CDD505-2E9C-101B-9397-08002B2CF9AE}" pid="6" name="SourceModified">
    <vt:lpwstr/>
  </property>
</Properties>
</file>