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Arial" w:cs="Arial" w:eastAsia="Arial" w:hAnsi="Arial"/>
          <w:b w:val="0"/>
          <w:color w:val="002060"/>
          <w:sz w:val="32"/>
          <w:szCs w:val="3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color w:val="002060"/>
          <w:sz w:val="32"/>
          <w:szCs w:val="32"/>
          <w:vertAlign w:val="baseline"/>
          <w:rtl w:val="0"/>
        </w:rPr>
        <w:t xml:space="preserve">UNIVERSITATEA DE MEDICINĂ ŞI FARMACIE „VICTOR BABEŞ” DIN TIMIŞOARA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Arial" w:cs="Arial" w:eastAsia="Arial" w:hAnsi="Arial"/>
          <w:b w:val="0"/>
          <w:color w:val="0000ff"/>
          <w:sz w:val="32"/>
          <w:szCs w:val="32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1576705</wp:posOffset>
            </wp:positionH>
            <wp:positionV relativeFrom="paragraph">
              <wp:posOffset>17145</wp:posOffset>
            </wp:positionV>
            <wp:extent cx="2961005" cy="2615565"/>
            <wp:effectExtent b="0" l="0" r="0" t="0"/>
            <wp:wrapNone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69425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961005" cy="261556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rFonts w:ascii="Arial" w:cs="Arial" w:eastAsia="Arial" w:hAnsi="Arial"/>
          <w:b w:val="0"/>
          <w:color w:val="0000ff"/>
          <w:sz w:val="32"/>
          <w:szCs w:val="3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jc w:val="center"/>
        <w:rPr>
          <w:rFonts w:ascii="Arial" w:cs="Arial" w:eastAsia="Arial" w:hAnsi="Arial"/>
          <w:b w:val="0"/>
          <w:color w:val="0000ff"/>
          <w:sz w:val="32"/>
          <w:szCs w:val="3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jc w:val="center"/>
        <w:rPr>
          <w:rFonts w:ascii="Arial" w:cs="Arial" w:eastAsia="Arial" w:hAnsi="Arial"/>
          <w:b w:val="0"/>
          <w:color w:val="0000ff"/>
          <w:sz w:val="32"/>
          <w:szCs w:val="3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jc w:val="center"/>
        <w:rPr>
          <w:rFonts w:ascii="Arial" w:cs="Arial" w:eastAsia="Arial" w:hAnsi="Arial"/>
          <w:b w:val="0"/>
          <w:color w:val="0000ff"/>
          <w:sz w:val="32"/>
          <w:szCs w:val="3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jc w:val="center"/>
        <w:rPr>
          <w:rFonts w:ascii="Arial" w:cs="Arial" w:eastAsia="Arial" w:hAnsi="Arial"/>
          <w:b w:val="0"/>
          <w:color w:val="0000ff"/>
          <w:sz w:val="32"/>
          <w:szCs w:val="3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jc w:val="center"/>
        <w:rPr>
          <w:rFonts w:ascii="Arial" w:cs="Arial" w:eastAsia="Arial" w:hAnsi="Arial"/>
          <w:b w:val="0"/>
          <w:color w:val="0000ff"/>
          <w:sz w:val="32"/>
          <w:szCs w:val="3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40" w:lineRule="auto"/>
        <w:jc w:val="center"/>
        <w:rPr>
          <w:rFonts w:ascii="Arial" w:cs="Arial" w:eastAsia="Arial" w:hAnsi="Arial"/>
          <w:b w:val="0"/>
          <w:color w:val="0000ff"/>
          <w:sz w:val="32"/>
          <w:szCs w:val="3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jc w:val="center"/>
        <w:rPr>
          <w:rFonts w:ascii="Arial" w:cs="Arial" w:eastAsia="Arial" w:hAnsi="Arial"/>
          <w:b w:val="0"/>
          <w:color w:val="002060"/>
          <w:sz w:val="28"/>
          <w:szCs w:val="28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color w:val="002060"/>
          <w:sz w:val="28"/>
          <w:szCs w:val="28"/>
          <w:vertAlign w:val="baseline"/>
          <w:rtl w:val="0"/>
        </w:rPr>
        <w:t xml:space="preserve">DOSAR CU STANDARDELE MINIMALE ALE UNIVERSITĂȚII NECESARE ŞI OBLIGATORII PENTRU  ÎNSCRIEREA  LA CONCURS ŞI CONFERIREA TITLURILOR  DIDACTICE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jc w:val="center"/>
        <w:rPr>
          <w:rFonts w:ascii="Arial" w:cs="Arial" w:eastAsia="Arial" w:hAnsi="Arial"/>
          <w:b w:val="0"/>
          <w:color w:val="0000ff"/>
          <w:sz w:val="36"/>
          <w:szCs w:val="3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jc w:val="center"/>
        <w:rPr>
          <w:rFonts w:ascii="Arial Narrow" w:cs="Arial Narrow" w:eastAsia="Arial Narrow" w:hAnsi="Arial Narrow"/>
          <w:b w:val="0"/>
          <w:sz w:val="36"/>
          <w:szCs w:val="36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36"/>
          <w:szCs w:val="36"/>
          <w:vertAlign w:val="baseline"/>
          <w:rtl w:val="0"/>
        </w:rPr>
        <w:t xml:space="preserve">Parte constituentă a dosarului de concurs pentru ocuparea postului vacant de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jc w:val="center"/>
        <w:rPr>
          <w:rFonts w:ascii="Arial Narrow" w:cs="Arial Narrow" w:eastAsia="Arial Narrow" w:hAnsi="Arial Narrow"/>
          <w:b w:val="0"/>
          <w:color w:val="002060"/>
          <w:sz w:val="44"/>
          <w:szCs w:val="44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2060"/>
          <w:sz w:val="44"/>
          <w:szCs w:val="44"/>
          <w:vertAlign w:val="baseline"/>
          <w:rtl w:val="0"/>
        </w:rPr>
        <w:t xml:space="preserve">ASISTENT UNIVERSITAR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40" w:lineRule="auto"/>
        <w:jc w:val="center"/>
        <w:rPr>
          <w:rFonts w:ascii="Arial Narrow" w:cs="Arial Narrow" w:eastAsia="Arial Narrow" w:hAnsi="Arial Narrow"/>
          <w:b w:val="0"/>
          <w:color w:val="c00000"/>
          <w:sz w:val="32"/>
          <w:szCs w:val="32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c00000"/>
          <w:sz w:val="32"/>
          <w:szCs w:val="32"/>
          <w:vertAlign w:val="baseline"/>
          <w:rtl w:val="0"/>
        </w:rPr>
        <w:t xml:space="preserve">DOMENIILE: MEDICINĂ, FARMACIE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jc w:val="center"/>
        <w:rPr>
          <w:rFonts w:ascii="Arial Narrow" w:cs="Arial Narrow" w:eastAsia="Arial Narrow" w:hAnsi="Arial Narrow"/>
          <w:b w:val="0"/>
          <w:sz w:val="36"/>
          <w:szCs w:val="3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40" w:lineRule="auto"/>
        <w:jc w:val="both"/>
        <w:rPr>
          <w:rFonts w:ascii="Arial Narrow" w:cs="Arial Narrow" w:eastAsia="Arial Narrow" w:hAnsi="Arial Narrow"/>
          <w:b w:val="0"/>
          <w:sz w:val="36"/>
          <w:szCs w:val="36"/>
          <w:vertAlign w:val="baseline"/>
        </w:rPr>
      </w:pPr>
      <w:sdt>
        <w:sdtPr>
          <w:tag w:val="goog_rdk_0"/>
        </w:sdtPr>
        <w:sdtContent>
          <w:r w:rsidDel="00000000" w:rsidR="00000000" w:rsidRPr="00000000">
            <w:rPr>
              <w:rFonts w:ascii="Arial" w:cs="Arial" w:eastAsia="Arial" w:hAnsi="Arial"/>
              <w:b w:val="1"/>
              <w:sz w:val="36"/>
              <w:szCs w:val="36"/>
              <w:vertAlign w:val="baseline"/>
              <w:rtl w:val="0"/>
            </w:rPr>
            <w:t xml:space="preserve">Poziția: ____8______________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40" w:lineRule="auto"/>
        <w:jc w:val="both"/>
        <w:rPr>
          <w:rFonts w:ascii="Arial Narrow" w:cs="Arial Narrow" w:eastAsia="Arial Narrow" w:hAnsi="Arial Narrow"/>
          <w:b w:val="0"/>
          <w:sz w:val="36"/>
          <w:szCs w:val="36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36"/>
          <w:szCs w:val="36"/>
          <w:vertAlign w:val="baseline"/>
          <w:rtl w:val="0"/>
        </w:rPr>
        <w:t xml:space="preserve">Departamentul__XI PEDIATRIE________________________________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40" w:lineRule="auto"/>
        <w:jc w:val="both"/>
        <w:rPr>
          <w:rFonts w:ascii="Arial Narrow" w:cs="Arial Narrow" w:eastAsia="Arial Narrow" w:hAnsi="Arial Narrow"/>
          <w:b w:val="0"/>
          <w:sz w:val="36"/>
          <w:szCs w:val="36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36"/>
          <w:szCs w:val="36"/>
          <w:vertAlign w:val="baseline"/>
          <w:rtl w:val="0"/>
        </w:rPr>
        <w:t xml:space="preserve">Din cadrul Facultății de  __MEDICINĂ_________________________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240" w:lineRule="auto"/>
        <w:jc w:val="both"/>
        <w:rPr>
          <w:rFonts w:ascii="Arial Narrow" w:cs="Arial Narrow" w:eastAsia="Arial Narrow" w:hAnsi="Arial Narrow"/>
          <w:b w:val="0"/>
          <w:sz w:val="36"/>
          <w:szCs w:val="36"/>
          <w:u w:val="singl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36"/>
          <w:szCs w:val="36"/>
          <w:vertAlign w:val="baseline"/>
          <w:rtl w:val="0"/>
        </w:rPr>
        <w:t xml:space="preserve">Disciplina(ele) postului </w:t>
      </w:r>
      <w:r w:rsidDel="00000000" w:rsidR="00000000" w:rsidRPr="00000000">
        <w:rPr>
          <w:rFonts w:ascii="Arial Narrow" w:cs="Arial Narrow" w:eastAsia="Arial Narrow" w:hAnsi="Arial Narrow"/>
          <w:b w:val="1"/>
          <w:sz w:val="36"/>
          <w:szCs w:val="36"/>
          <w:u w:val="single"/>
          <w:vertAlign w:val="baseline"/>
          <w:rtl w:val="0"/>
        </w:rPr>
        <w:t xml:space="preserve">Pediatric surgery and orthopaedics (MEN); Îngrijiri calificate în specialități chirurgicale(neurochirurgie,chirurgie și ortopedie pediatrică, chirurgie vasculară, urologie)- Modul Chirurgie și Ortopedie pediatrică; Chirurgie și Ortopedie Pediatrică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="240" w:lineRule="auto"/>
        <w:jc w:val="both"/>
        <w:rPr>
          <w:rFonts w:ascii="Arial Narrow" w:cs="Arial Narrow" w:eastAsia="Arial Narrow" w:hAnsi="Arial Narrow"/>
          <w:b w:val="0"/>
          <w:sz w:val="36"/>
          <w:szCs w:val="3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120" w:line="240" w:lineRule="auto"/>
        <w:jc w:val="center"/>
        <w:rPr>
          <w:rFonts w:ascii="Arial Narrow" w:cs="Arial Narrow" w:eastAsia="Arial Narrow" w:hAnsi="Arial Narrow"/>
          <w:b w:val="0"/>
          <w:sz w:val="44"/>
          <w:szCs w:val="44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44"/>
          <w:szCs w:val="44"/>
          <w:vertAlign w:val="baseline"/>
          <w:rtl w:val="0"/>
        </w:rPr>
        <w:t xml:space="preserve">CANDIDAT: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240" w:lineRule="auto"/>
        <w:jc w:val="both"/>
        <w:rPr>
          <w:rFonts w:ascii="Arial Narrow" w:cs="Arial Narrow" w:eastAsia="Arial Narrow" w:hAnsi="Arial Narrow"/>
          <w:b w:val="0"/>
          <w:sz w:val="36"/>
          <w:szCs w:val="36"/>
          <w:vertAlign w:val="baseline"/>
        </w:rPr>
      </w:pPr>
      <w:sdt>
        <w:sdtPr>
          <w:tag w:val="goog_rdk_1"/>
        </w:sdtPr>
        <w:sdtContent>
          <w:r w:rsidDel="00000000" w:rsidR="00000000" w:rsidRPr="00000000">
            <w:rPr>
              <w:rFonts w:ascii="Arial" w:cs="Arial" w:eastAsia="Arial" w:hAnsi="Arial"/>
              <w:b w:val="1"/>
              <w:sz w:val="36"/>
              <w:szCs w:val="36"/>
              <w:vertAlign w:val="baseline"/>
              <w:rtl w:val="0"/>
            </w:rPr>
            <w:t xml:space="preserve">Nume și prenume: </w:t>
          </w:r>
        </w:sdtContent>
      </w:sdt>
      <w:r w:rsidDel="00000000" w:rsidR="00000000" w:rsidRPr="00000000">
        <w:rPr>
          <w:rFonts w:ascii="Arial Narrow" w:cs="Arial Narrow" w:eastAsia="Arial Narrow" w:hAnsi="Arial Narrow"/>
          <w:b w:val="1"/>
          <w:sz w:val="36"/>
          <w:szCs w:val="36"/>
          <w:u w:val="single"/>
          <w:vertAlign w:val="baseline"/>
          <w:rtl w:val="0"/>
        </w:rPr>
        <w:t xml:space="preserve">CIORNEI BOGDAN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240" w:lineRule="auto"/>
        <w:jc w:val="both"/>
        <w:rPr>
          <w:rFonts w:ascii="Arial Narrow" w:cs="Arial Narrow" w:eastAsia="Arial Narrow" w:hAnsi="Arial Narrow"/>
          <w:b w:val="0"/>
          <w:sz w:val="36"/>
          <w:szCs w:val="36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36"/>
          <w:szCs w:val="36"/>
          <w:vertAlign w:val="baseline"/>
          <w:rtl w:val="0"/>
        </w:rPr>
        <w:t xml:space="preserve">Grad didactic:  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40" w:lineRule="auto"/>
        <w:jc w:val="both"/>
        <w:rPr>
          <w:rFonts w:ascii="Arial Narrow" w:cs="Arial Narrow" w:eastAsia="Arial Narrow" w:hAnsi="Arial Narrow"/>
          <w:b w:val="0"/>
          <w:sz w:val="36"/>
          <w:szCs w:val="36"/>
          <w:vertAlign w:val="baseline"/>
        </w:rPr>
      </w:pPr>
      <w:sdt>
        <w:sdtPr>
          <w:tag w:val="goog_rdk_2"/>
        </w:sdtPr>
        <w:sdtContent>
          <w:r w:rsidDel="00000000" w:rsidR="00000000" w:rsidRPr="00000000">
            <w:rPr>
              <w:rFonts w:ascii="Arial" w:cs="Arial" w:eastAsia="Arial" w:hAnsi="Arial"/>
              <w:b w:val="1"/>
              <w:sz w:val="36"/>
              <w:szCs w:val="36"/>
              <w:vertAlign w:val="baseline"/>
              <w:rtl w:val="0"/>
            </w:rPr>
            <w:t xml:space="preserve">Titlul științific:   ____________________________________________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jc w:val="both"/>
        <w:rPr>
          <w:rFonts w:ascii="Arial Narrow" w:cs="Arial Narrow" w:eastAsia="Arial Narrow" w:hAnsi="Arial Narrow"/>
          <w:b w:val="1"/>
          <w:sz w:val="36"/>
          <w:szCs w:val="36"/>
          <w:u w:val="singl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36"/>
          <w:szCs w:val="36"/>
          <w:vertAlign w:val="baseline"/>
          <w:rtl w:val="0"/>
        </w:rPr>
        <w:t xml:space="preserve">Titlul medical:    </w:t>
      </w:r>
      <w:r w:rsidDel="00000000" w:rsidR="00000000" w:rsidRPr="00000000">
        <w:rPr>
          <w:rFonts w:ascii="Arial Narrow" w:cs="Arial Narrow" w:eastAsia="Arial Narrow" w:hAnsi="Arial Narrow"/>
          <w:b w:val="1"/>
          <w:sz w:val="36"/>
          <w:szCs w:val="36"/>
          <w:u w:val="single"/>
          <w:vertAlign w:val="baseline"/>
          <w:rtl w:val="0"/>
        </w:rPr>
        <w:t xml:space="preserve">MEDIC SPECIALIST CHIRURGIE PEDIATRICĂ</w:t>
      </w:r>
      <w:r w:rsidDel="00000000" w:rsidR="00000000" w:rsidRPr="00000000">
        <w:rPr>
          <w:rFonts w:ascii="Arial Narrow" w:cs="Arial Narrow" w:eastAsia="Arial Narrow" w:hAnsi="Arial Narrow"/>
          <w:b w:val="1"/>
          <w:sz w:val="36"/>
          <w:szCs w:val="36"/>
          <w:u w:val="single"/>
          <w:rtl w:val="0"/>
        </w:rPr>
        <w:t xml:space="preserve">, </w:t>
      </w:r>
      <w:r w:rsidDel="00000000" w:rsidR="00000000" w:rsidRPr="00000000">
        <w:rPr>
          <w:rFonts w:ascii="Arial Narrow" w:cs="Arial Narrow" w:eastAsia="Arial Narrow" w:hAnsi="Arial Narrow"/>
          <w:b w:val="1"/>
          <w:sz w:val="36"/>
          <w:szCs w:val="36"/>
          <w:u w:val="single"/>
          <w:vertAlign w:val="baseline"/>
          <w:rtl w:val="0"/>
        </w:rPr>
        <w:t xml:space="preserve">MEDIC REZIDENT ORTOPEDIE PEDIATRICĂ</w:t>
      </w:r>
    </w:p>
    <w:p w:rsidR="00000000" w:rsidDel="00000000" w:rsidP="00000000" w:rsidRDefault="00000000" w:rsidRPr="00000000" w14:paraId="0000001A">
      <w:pPr>
        <w:spacing w:after="0" w:line="240" w:lineRule="auto"/>
        <w:jc w:val="both"/>
        <w:rPr>
          <w:rFonts w:ascii="Arial Narrow" w:cs="Arial Narrow" w:eastAsia="Arial Narrow" w:hAnsi="Arial Narrow"/>
          <w:b w:val="1"/>
          <w:sz w:val="36"/>
          <w:szCs w:val="36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jc w:val="both"/>
        <w:rPr>
          <w:rFonts w:ascii="Arial Narrow" w:cs="Arial Narrow" w:eastAsia="Arial Narrow" w:hAnsi="Arial Narrow"/>
          <w:b w:val="1"/>
          <w:sz w:val="36"/>
          <w:szCs w:val="36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120" w:line="240" w:lineRule="auto"/>
        <w:jc w:val="center"/>
        <w:rPr>
          <w:rFonts w:ascii="Arial" w:cs="Arial" w:eastAsia="Arial" w:hAnsi="Arial"/>
          <w:b w:val="0"/>
          <w:color w:val="181818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120" w:line="240" w:lineRule="auto"/>
        <w:jc w:val="center"/>
        <w:rPr>
          <w:rFonts w:ascii="Arial" w:cs="Arial" w:eastAsia="Arial" w:hAnsi="Arial"/>
          <w:b w:val="0"/>
          <w:color w:val="181818"/>
          <w:sz w:val="28"/>
          <w:szCs w:val="28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color w:val="181818"/>
          <w:sz w:val="28"/>
          <w:szCs w:val="28"/>
          <w:vertAlign w:val="baseline"/>
          <w:rtl w:val="0"/>
        </w:rPr>
        <w:t xml:space="preserve">Sesiunea de concurs NOIEMBRIE 2023-MARTIE 2024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240" w:lineRule="auto"/>
        <w:jc w:val="center"/>
        <w:rPr>
          <w:rFonts w:ascii="Arial" w:cs="Arial" w:eastAsia="Arial" w:hAnsi="Arial"/>
          <w:b w:val="0"/>
          <w:color w:val="00206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40" w:lineRule="auto"/>
        <w:jc w:val="center"/>
        <w:rPr>
          <w:rFonts w:ascii="Arial" w:cs="Arial" w:eastAsia="Arial" w:hAnsi="Arial"/>
          <w:b w:val="0"/>
          <w:color w:val="002060"/>
          <w:sz w:val="24"/>
          <w:szCs w:val="24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color w:val="002060"/>
          <w:sz w:val="24"/>
          <w:szCs w:val="24"/>
          <w:vertAlign w:val="baseline"/>
          <w:rtl w:val="0"/>
        </w:rPr>
        <w:t xml:space="preserve">Partea 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240" w:lineRule="auto"/>
        <w:jc w:val="center"/>
        <w:rPr>
          <w:rFonts w:ascii="Arial" w:cs="Arial" w:eastAsia="Arial" w:hAnsi="Arial"/>
          <w:b w:val="0"/>
          <w:color w:val="002060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color w:val="002060"/>
          <w:vertAlign w:val="baseline"/>
          <w:rtl w:val="0"/>
        </w:rPr>
        <w:t xml:space="preserve">CERTIFICAREA CONDIȚIILOR MINIME LEGALE DE ÎNSCRIERE LA CONCURS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40" w:lineRule="auto"/>
        <w:jc w:val="right"/>
        <w:rPr>
          <w:rFonts w:ascii="Arial" w:cs="Arial" w:eastAsia="Arial" w:hAnsi="Arial"/>
          <w:b w:val="0"/>
          <w:color w:val="0000ff"/>
          <w:sz w:val="28"/>
          <w:szCs w:val="28"/>
          <w:u w:val="single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855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48"/>
        <w:gridCol w:w="5490"/>
        <w:gridCol w:w="810"/>
        <w:gridCol w:w="720"/>
        <w:gridCol w:w="2187"/>
        <w:tblGridChange w:id="0">
          <w:tblGrid>
            <w:gridCol w:w="648"/>
            <w:gridCol w:w="5490"/>
            <w:gridCol w:w="810"/>
            <w:gridCol w:w="720"/>
            <w:gridCol w:w="2187"/>
          </w:tblGrid>
        </w:tblGridChange>
      </w:tblGrid>
      <w:tr>
        <w:trPr>
          <w:cantSplit w:val="1"/>
          <w:trHeight w:val="377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22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Nr.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2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Documentul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2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Deținere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2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Certificarea Oficiului Juridic al UMFVBT (semnătură)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32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DA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NU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C">
            <w:pPr>
              <w:spacing w:after="0" w:before="12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1.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D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deținerea diplomei de doctor sau dovada de a fi înmatriculat la un program de studii doctorale, fără depășirea perioadei maxime de studii, care include prelungirile admisibile conform legii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0"/>
                <w:color w:val="0000ff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F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0"/>
                <w:color w:val="0000ff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0"/>
                <w:color w:val="0000ff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1">
            <w:pPr>
              <w:spacing w:after="0" w:before="12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2.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2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deținerea titlului de medic/farmacist rezident sau a unui titlu medical/farmaceutic superior în specialitatea postului scos la concurs (dacă este cazul);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3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0"/>
                <w:color w:val="0000ff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4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0"/>
                <w:color w:val="0000ff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5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0"/>
                <w:color w:val="0000ff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6">
            <w:pPr>
              <w:spacing w:after="0" w:before="12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3.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dovada parcurgerii unui program universitar de formare psihopedagogică pentru învățământul superior, de 30 de credite de studii transferabile ECTS/SECT sau o declarație ca va parcurge un astfel de program în termen de 2 (doi) ani de la data ocupării postului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8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0"/>
                <w:color w:val="0000ff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9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0"/>
                <w:color w:val="0000ff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A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0"/>
                <w:color w:val="0000ff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B">
      <w:pPr>
        <w:spacing w:after="0" w:line="240" w:lineRule="auto"/>
        <w:jc w:val="right"/>
        <w:rPr>
          <w:rFonts w:ascii="Arial" w:cs="Arial" w:eastAsia="Arial" w:hAnsi="Arial"/>
          <w:b w:val="0"/>
          <w:color w:val="0000ff"/>
          <w:sz w:val="14"/>
          <w:szCs w:val="1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0" w:line="240" w:lineRule="auto"/>
        <w:rPr>
          <w:rFonts w:ascii="Times New Roman" w:cs="Times New Roman" w:eastAsia="Times New Roman" w:hAnsi="Times New Roman"/>
          <w:b w:val="0"/>
          <w:sz w:val="20"/>
          <w:szCs w:val="20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vertAlign w:val="baseline"/>
          <w:rtl w:val="0"/>
        </w:rPr>
        <w:t xml:space="preserve">Avizul juridic de înscriere la concurs</w:t>
        <w:tab/>
        <w:tab/>
        <w:tab/>
        <w:tab/>
        <w:tab/>
        <w:tab/>
        <w:t xml:space="preserve">Semnătura,</w:t>
      </w:r>
      <w:r w:rsidDel="00000000" w:rsidR="00000000" w:rsidRPr="00000000">
        <w:rPr>
          <w:rtl w:val="0"/>
        </w:rPr>
      </w:r>
    </w:p>
    <w:tbl>
      <w:tblPr>
        <w:tblStyle w:val="Table2"/>
        <w:tblW w:w="9828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45"/>
        <w:gridCol w:w="600"/>
        <w:gridCol w:w="1035"/>
        <w:gridCol w:w="618"/>
        <w:gridCol w:w="3057"/>
        <w:gridCol w:w="3873"/>
        <w:tblGridChange w:id="0">
          <w:tblGrid>
            <w:gridCol w:w="645"/>
            <w:gridCol w:w="600"/>
            <w:gridCol w:w="1035"/>
            <w:gridCol w:w="618"/>
            <w:gridCol w:w="3057"/>
            <w:gridCol w:w="3873"/>
          </w:tblGrid>
        </w:tblGridChange>
      </w:tblGrid>
      <w:tr>
        <w:trPr>
          <w:cantSplit w:val="0"/>
          <w:trHeight w:val="39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3D">
            <w:pPr>
              <w:spacing w:after="0" w:line="240" w:lineRule="auto"/>
              <w:jc w:val="right"/>
              <w:rPr>
                <w:rFonts w:ascii="Arial" w:cs="Arial" w:eastAsia="Arial" w:hAnsi="Arial"/>
                <w:b w:val="0"/>
                <w:color w:val="00206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2060"/>
                <w:sz w:val="24"/>
                <w:szCs w:val="24"/>
                <w:vertAlign w:val="baseline"/>
                <w:rtl w:val="0"/>
              </w:rPr>
              <w:t xml:space="preserve">DA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E">
            <w:pPr>
              <w:spacing w:after="0" w:line="240" w:lineRule="auto"/>
              <w:rPr>
                <w:rFonts w:ascii="Arial" w:cs="Arial" w:eastAsia="Arial" w:hAnsi="Arial"/>
                <w:b w:val="0"/>
                <w:color w:val="0000ff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3F">
            <w:pPr>
              <w:spacing w:after="0" w:line="240" w:lineRule="auto"/>
              <w:jc w:val="right"/>
              <w:rPr>
                <w:rFonts w:ascii="Arial" w:cs="Arial" w:eastAsia="Arial" w:hAnsi="Arial"/>
                <w:b w:val="0"/>
                <w:color w:val="00206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2060"/>
                <w:sz w:val="24"/>
                <w:szCs w:val="24"/>
                <w:vertAlign w:val="baseline"/>
                <w:rtl w:val="0"/>
              </w:rPr>
              <w:t xml:space="preserve">NU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0">
            <w:pPr>
              <w:spacing w:after="0" w:line="240" w:lineRule="auto"/>
              <w:rPr>
                <w:rFonts w:ascii="Arial" w:cs="Arial" w:eastAsia="Arial" w:hAnsi="Arial"/>
                <w:b w:val="0"/>
                <w:color w:val="0000ff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41">
            <w:pPr>
              <w:spacing w:after="0" w:line="240" w:lineRule="auto"/>
              <w:rPr>
                <w:rFonts w:ascii="Arial" w:cs="Arial" w:eastAsia="Arial" w:hAnsi="Arial"/>
                <w:b w:val="0"/>
                <w:color w:val="0000ff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42">
            <w:pPr>
              <w:spacing w:after="0" w:line="240" w:lineRule="auto"/>
              <w:rPr>
                <w:rFonts w:ascii="Arial" w:cs="Arial" w:eastAsia="Arial" w:hAnsi="Arial"/>
                <w:b w:val="0"/>
                <w:color w:val="0000ff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3">
      <w:pPr>
        <w:spacing w:after="0" w:line="240" w:lineRule="auto"/>
        <w:jc w:val="right"/>
        <w:rPr>
          <w:rFonts w:ascii="Arial" w:cs="Arial" w:eastAsia="Arial" w:hAnsi="Arial"/>
          <w:b w:val="0"/>
          <w:color w:val="0000ff"/>
          <w:sz w:val="24"/>
          <w:szCs w:val="24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color w:val="0000ff"/>
          <w:sz w:val="24"/>
          <w:szCs w:val="24"/>
          <w:vertAlign w:val="baseline"/>
          <w:rtl w:val="0"/>
        </w:rPr>
        <w:t xml:space="preserve">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after="0" w:line="240" w:lineRule="auto"/>
        <w:jc w:val="center"/>
        <w:rPr>
          <w:rFonts w:ascii="Arial" w:cs="Arial" w:eastAsia="Arial" w:hAnsi="Arial"/>
          <w:b w:val="0"/>
          <w:color w:val="00206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855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58"/>
        <w:gridCol w:w="9297"/>
        <w:tblGridChange w:id="0">
          <w:tblGrid>
            <w:gridCol w:w="558"/>
            <w:gridCol w:w="9297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5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0"/>
                <w:color w:val="00206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2060"/>
                <w:sz w:val="20"/>
                <w:szCs w:val="20"/>
                <w:vertAlign w:val="baseline"/>
                <w:rtl w:val="0"/>
              </w:rPr>
              <w:t xml:space="preserve">Nr.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6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0"/>
                <w:color w:val="00206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2060"/>
                <w:vertAlign w:val="baseline"/>
                <w:rtl w:val="0"/>
              </w:rPr>
              <w:t xml:space="preserve">Standardele ştiinţifice, specifice UMFVBT - vor fi inserate în a doua parte  în tabele                                               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0"/>
                <w:color w:val="00206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2060"/>
                <w:sz w:val="20"/>
                <w:szCs w:val="20"/>
                <w:vertAlign w:val="baseline"/>
                <w:rtl w:val="0"/>
              </w:rPr>
              <w:t xml:space="preserve">1.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8">
            <w:pPr>
              <w:spacing w:after="44" w:line="249" w:lineRule="auto"/>
              <w:ind w:left="47" w:firstLine="0"/>
              <w:jc w:val="both"/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Minimum 1 articol original în reviste cotate ISI cu FI peste 0,5 ca prim-autor (poziția 1 din lista autorilor),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vertAlign w:val="baseline"/>
                <w:rtl w:val="0"/>
              </w:rPr>
              <w:t xml:space="preserve">din domeniul postului, cu afilierea  candidatului la UMFVBT (aceasta nu se aplică candidaților care vin din afara universității).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9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0"/>
                <w:color w:val="00206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2060"/>
                <w:sz w:val="20"/>
                <w:szCs w:val="20"/>
                <w:vertAlign w:val="baseline"/>
                <w:rtl w:val="0"/>
              </w:rPr>
              <w:t xml:space="preserve">2.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A">
            <w:pPr>
              <w:spacing w:after="0" w:line="240" w:lineRule="auto"/>
              <w:ind w:left="47" w:firstLine="0"/>
              <w:jc w:val="both"/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vertAlign w:val="baseline"/>
                <w:rtl w:val="0"/>
              </w:rPr>
              <w:t xml:space="preserve">Minimum 2 articole în reviste BDI (sau ISI) în calitate de co-autor, din domeniul postului, cu afilierea  candidatului la UMFVBT (aceasta nu se aplică candidaților care vin din afara universității).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4B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b w:val="0"/>
                <w:i w:val="0"/>
                <w:color w:val="00206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2060"/>
                <w:sz w:val="20"/>
                <w:szCs w:val="20"/>
                <w:vertAlign w:val="baseline"/>
                <w:rtl w:val="0"/>
              </w:rPr>
              <w:t xml:space="preserve">Nu sunt acceptate rezumatele, recenziile altor publicații, materialele editoriale sau scrisorile către editor, corecțiile. Nu sunt admise adeverințe sau certificările din partea editorului că un articol a fost acceptat pentru publicare.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D">
      <w:pPr>
        <w:spacing w:after="0" w:line="240" w:lineRule="auto"/>
        <w:jc w:val="center"/>
        <w:rPr>
          <w:rFonts w:ascii="Arial" w:cs="Arial" w:eastAsia="Arial" w:hAnsi="Arial"/>
          <w:b w:val="0"/>
          <w:color w:val="002060"/>
          <w:sz w:val="24"/>
          <w:szCs w:val="24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color w:val="002060"/>
          <w:sz w:val="24"/>
          <w:szCs w:val="24"/>
          <w:vertAlign w:val="baseline"/>
          <w:rtl w:val="0"/>
        </w:rPr>
        <w:t xml:space="preserve">Partea a II-a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after="0" w:line="240" w:lineRule="auto"/>
        <w:jc w:val="center"/>
        <w:rPr>
          <w:rFonts w:ascii="Arial" w:cs="Arial" w:eastAsia="Arial" w:hAnsi="Arial"/>
          <w:b w:val="0"/>
          <w:color w:val="002060"/>
          <w:sz w:val="18"/>
          <w:szCs w:val="18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color w:val="002060"/>
          <w:sz w:val="20"/>
          <w:szCs w:val="20"/>
          <w:vertAlign w:val="baseline"/>
          <w:rtl w:val="0"/>
        </w:rPr>
        <w:t xml:space="preserve">CERTIFICAREA STANDARDELOR ŞTIINŢIFICE MINIMALE SPECIFICE UMFVBT NECESARE ŞI OBLIGATORII PENTRU  ÎNSCRIEREA  LA CONCURS ŞI CONFERIREA TITLULUI  DIDACTIC DE</w:t>
      </w:r>
      <w:r w:rsidDel="00000000" w:rsidR="00000000" w:rsidRPr="00000000">
        <w:rPr>
          <w:rFonts w:ascii="Arial" w:cs="Arial" w:eastAsia="Arial" w:hAnsi="Arial"/>
          <w:b w:val="1"/>
          <w:color w:val="002060"/>
          <w:sz w:val="18"/>
          <w:szCs w:val="18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after="0" w:line="240" w:lineRule="auto"/>
        <w:jc w:val="center"/>
        <w:rPr>
          <w:rFonts w:ascii="Arial" w:cs="Arial" w:eastAsia="Arial" w:hAnsi="Arial"/>
          <w:b w:val="0"/>
          <w:color w:val="002060"/>
          <w:sz w:val="32"/>
          <w:szCs w:val="3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color w:val="002060"/>
          <w:sz w:val="32"/>
          <w:szCs w:val="32"/>
          <w:vertAlign w:val="baseline"/>
          <w:rtl w:val="0"/>
        </w:rPr>
        <w:t xml:space="preserve">ASISTENT UNIVERSITAR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after="0" w:line="240" w:lineRule="auto"/>
        <w:jc w:val="both"/>
        <w:rPr>
          <w:rFonts w:ascii="Arial" w:cs="Arial" w:eastAsia="Arial" w:hAnsi="Arial"/>
          <w:b w:val="0"/>
          <w:color w:val="0000ff"/>
          <w:sz w:val="20"/>
          <w:szCs w:val="20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after="0" w:line="240" w:lineRule="auto"/>
        <w:jc w:val="both"/>
        <w:rPr>
          <w:rFonts w:ascii="Times New Roman" w:cs="Times New Roman" w:eastAsia="Times New Roman" w:hAnsi="Times New Roman"/>
          <w:b w:val="0"/>
          <w:color w:val="002060"/>
          <w:sz w:val="20"/>
          <w:szCs w:val="20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2060"/>
          <w:sz w:val="20"/>
          <w:szCs w:val="20"/>
          <w:vertAlign w:val="baseline"/>
          <w:rtl w:val="0"/>
        </w:rPr>
        <w:t xml:space="preserve">1.</w:t>
      </w:r>
      <w:r w:rsidDel="00000000" w:rsidR="00000000" w:rsidRPr="00000000">
        <w:rPr>
          <w:rFonts w:ascii="Times New Roman" w:cs="Times New Roman" w:eastAsia="Times New Roman" w:hAnsi="Times New Roman"/>
          <w:color w:val="002060"/>
          <w:sz w:val="20"/>
          <w:szCs w:val="20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2060"/>
          <w:sz w:val="20"/>
          <w:szCs w:val="20"/>
          <w:vertAlign w:val="baseline"/>
          <w:rtl w:val="0"/>
        </w:rPr>
        <w:t xml:space="preserve">Minimum 1 articol original în reviste cotate ISI cu FI peste 0,5 ca prim-autor (poziția 1 din lista autorilor), din domeniul postului, cu afilierea  candidatului la UMFVBT (aceasta nu se aplică candidaților care vin din afara universității)</w:t>
      </w:r>
      <w:r w:rsidDel="00000000" w:rsidR="00000000" w:rsidRPr="00000000">
        <w:rPr>
          <w:rtl w:val="0"/>
        </w:rPr>
      </w:r>
    </w:p>
    <w:tbl>
      <w:tblPr>
        <w:tblStyle w:val="Table4"/>
        <w:tblW w:w="10505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44"/>
        <w:gridCol w:w="1739"/>
        <w:gridCol w:w="2714"/>
        <w:gridCol w:w="3444"/>
        <w:gridCol w:w="936"/>
        <w:gridCol w:w="1228"/>
        <w:tblGridChange w:id="0">
          <w:tblGrid>
            <w:gridCol w:w="444"/>
            <w:gridCol w:w="1739"/>
            <w:gridCol w:w="2714"/>
            <w:gridCol w:w="3444"/>
            <w:gridCol w:w="936"/>
            <w:gridCol w:w="122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2">
            <w:pPr>
              <w:spacing w:after="0" w:line="240" w:lineRule="auto"/>
              <w:jc w:val="center"/>
              <w:rPr>
                <w:rFonts w:ascii="Arial Narrow" w:cs="Arial Narrow" w:eastAsia="Arial Narrow" w:hAnsi="Arial Narrow"/>
                <w:b w:val="0"/>
                <w:color w:val="181818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181818"/>
                <w:sz w:val="20"/>
                <w:szCs w:val="20"/>
                <w:vertAlign w:val="baseline"/>
                <w:rtl w:val="0"/>
              </w:rPr>
              <w:t xml:space="preserve">Nr.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3">
            <w:pPr>
              <w:spacing w:after="0" w:line="240" w:lineRule="auto"/>
              <w:jc w:val="center"/>
              <w:rPr>
                <w:rFonts w:ascii="Arial Narrow" w:cs="Arial Narrow" w:eastAsia="Arial Narrow" w:hAnsi="Arial Narrow"/>
                <w:b w:val="0"/>
                <w:color w:val="181818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181818"/>
                <w:sz w:val="20"/>
                <w:szCs w:val="20"/>
                <w:vertAlign w:val="baseline"/>
                <w:rtl w:val="0"/>
              </w:rPr>
              <w:t xml:space="preserve">Autori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4">
            <w:pPr>
              <w:spacing w:after="0" w:line="240" w:lineRule="auto"/>
              <w:jc w:val="center"/>
              <w:rPr>
                <w:rFonts w:ascii="Arial Narrow" w:cs="Arial Narrow" w:eastAsia="Arial Narrow" w:hAnsi="Arial Narrow"/>
                <w:b w:val="0"/>
                <w:color w:val="181818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181818"/>
                <w:sz w:val="20"/>
                <w:szCs w:val="20"/>
                <w:vertAlign w:val="baseline"/>
                <w:rtl w:val="0"/>
              </w:rPr>
              <w:t xml:space="preserve">Titlu articol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5">
            <w:pPr>
              <w:spacing w:after="0" w:line="240" w:lineRule="auto"/>
              <w:jc w:val="center"/>
              <w:rPr>
                <w:rFonts w:ascii="Arial Narrow" w:cs="Arial Narrow" w:eastAsia="Arial Narrow" w:hAnsi="Arial Narrow"/>
                <w:b w:val="0"/>
                <w:color w:val="181818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181818"/>
                <w:sz w:val="20"/>
                <w:szCs w:val="20"/>
                <w:vertAlign w:val="baseline"/>
                <w:rtl w:val="0"/>
              </w:rPr>
              <w:t xml:space="preserve">Revista,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spacing w:after="0" w:line="240" w:lineRule="auto"/>
              <w:jc w:val="center"/>
              <w:rPr>
                <w:rFonts w:ascii="Arial Narrow" w:cs="Arial Narrow" w:eastAsia="Arial Narrow" w:hAnsi="Arial Narrow"/>
                <w:b w:val="0"/>
                <w:color w:val="181818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181818"/>
                <w:sz w:val="20"/>
                <w:szCs w:val="20"/>
                <w:vertAlign w:val="baseline"/>
                <w:rtl w:val="0"/>
              </w:rPr>
              <w:t xml:space="preserve">An, Vol., Nr. Pag. **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7">
            <w:pPr>
              <w:spacing w:after="0" w:line="240" w:lineRule="auto"/>
              <w:jc w:val="center"/>
              <w:rPr>
                <w:rFonts w:ascii="Arial Narrow" w:cs="Arial Narrow" w:eastAsia="Arial Narrow" w:hAnsi="Arial Narrow"/>
                <w:b w:val="0"/>
                <w:color w:val="181818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181818"/>
                <w:sz w:val="20"/>
                <w:szCs w:val="20"/>
                <w:vertAlign w:val="baseline"/>
                <w:rtl w:val="0"/>
              </w:rPr>
              <w:t xml:space="preserve">Factor de impact***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8">
            <w:pPr>
              <w:spacing w:after="0" w:line="240" w:lineRule="auto"/>
              <w:jc w:val="center"/>
              <w:rPr>
                <w:rFonts w:ascii="Arial Narrow" w:cs="Arial Narrow" w:eastAsia="Arial Narrow" w:hAnsi="Arial Narrow"/>
                <w:b w:val="0"/>
                <w:color w:val="181818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181818"/>
                <w:sz w:val="20"/>
                <w:szCs w:val="20"/>
                <w:vertAlign w:val="baseline"/>
                <w:rtl w:val="0"/>
              </w:rPr>
              <w:t xml:space="preserve">Afilierea autorului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spacing w:after="0" w:line="240" w:lineRule="auto"/>
              <w:jc w:val="center"/>
              <w:rPr>
                <w:rFonts w:ascii="Arial Narrow" w:cs="Arial Narrow" w:eastAsia="Arial Narrow" w:hAnsi="Arial Narrow"/>
                <w:b w:val="0"/>
                <w:color w:val="181818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181818"/>
                <w:sz w:val="20"/>
                <w:szCs w:val="20"/>
                <w:vertAlign w:val="baseline"/>
                <w:rtl w:val="0"/>
              </w:rPr>
              <w:t xml:space="preserve">trecută în articol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A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b w:val="0"/>
                <w:color w:val="181818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181818"/>
                <w:sz w:val="20"/>
                <w:szCs w:val="20"/>
                <w:rtl w:val="0"/>
              </w:rPr>
              <w:t xml:space="preserve">1.*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B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color w:val="ff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0"/>
                <w:szCs w:val="20"/>
                <w:vertAlign w:val="baseline"/>
                <w:rtl w:val="0"/>
              </w:rPr>
              <w:t xml:space="preserve">Bogdan Ciornei</w:t>
            </w:r>
            <w:r w:rsidDel="00000000" w:rsidR="00000000" w:rsidRPr="00000000">
              <w:rPr>
                <w:rFonts w:ascii="Arial Narrow" w:cs="Arial Narrow" w:eastAsia="Arial Narrow" w:hAnsi="Arial Narrow"/>
                <w:color w:val="181818"/>
                <w:sz w:val="20"/>
                <w:szCs w:val="20"/>
                <w:vertAlign w:val="baseline"/>
                <w:rtl w:val="0"/>
              </w:rPr>
              <w:t xml:space="preserve">; Vlad Laurentiu David; Diana Popescu; Eugen Sorin Boia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C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color w:val="181818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181818"/>
                <w:sz w:val="20"/>
                <w:szCs w:val="20"/>
                <w:vertAlign w:val="baseline"/>
                <w:rtl w:val="0"/>
              </w:rPr>
              <w:t xml:space="preserve">Pain Management in Pediatric Burns: A Review of the Science behind It</w:t>
            </w:r>
          </w:p>
          <w:p w:rsidR="00000000" w:rsidDel="00000000" w:rsidP="00000000" w:rsidRDefault="00000000" w:rsidRPr="00000000" w14:paraId="0000005D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color w:val="181818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181818"/>
                <w:sz w:val="20"/>
                <w:szCs w:val="20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E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color w:val="262626"/>
                <w:sz w:val="20"/>
                <w:szCs w:val="20"/>
                <w:vertAlign w:val="baseline"/>
              </w:rPr>
            </w:pPr>
            <w:hyperlink r:id="rId8">
              <w:r w:rsidDel="00000000" w:rsidR="00000000" w:rsidRPr="00000000">
                <w:rPr>
                  <w:rFonts w:ascii="Arial Narrow" w:cs="Arial Narrow" w:eastAsia="Arial Narrow" w:hAnsi="Arial Narrow"/>
                  <w:color w:val="262626"/>
                  <w:sz w:val="20"/>
                  <w:szCs w:val="20"/>
                  <w:u w:val="single"/>
                  <w:vertAlign w:val="baseline"/>
                  <w:rtl w:val="0"/>
                </w:rPr>
                <w:t xml:space="preserve">Global Health, Epidemiology and Genomics</w:t>
              </w:r>
            </w:hyperlink>
            <w:r w:rsidDel="00000000" w:rsidR="00000000" w:rsidRPr="00000000">
              <w:rPr>
                <w:rFonts w:ascii="Arial Narrow" w:cs="Arial Narrow" w:eastAsia="Arial Narrow" w:hAnsi="Arial Narrow"/>
                <w:color w:val="262626"/>
                <w:sz w:val="20"/>
                <w:szCs w:val="20"/>
                <w:vertAlign w:val="baseline"/>
                <w:rtl w:val="0"/>
              </w:rPr>
              <w:t xml:space="preserve">, Volume 2023</w:t>
            </w:r>
          </w:p>
          <w:p w:rsidR="00000000" w:rsidDel="00000000" w:rsidP="00000000" w:rsidRDefault="00000000" w:rsidRPr="00000000" w14:paraId="0000005F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color w:val="181818"/>
                <w:sz w:val="20"/>
                <w:szCs w:val="20"/>
                <w:vertAlign w:val="baseline"/>
              </w:rPr>
            </w:pPr>
            <w:bookmarkStart w:colFirst="0" w:colLast="0" w:name="_heading=h.30j0zll" w:id="0"/>
            <w:bookmarkEnd w:id="0"/>
            <w:r w:rsidDel="00000000" w:rsidR="00000000" w:rsidRPr="00000000">
              <w:rPr>
                <w:rFonts w:ascii="Arial Narrow" w:cs="Arial Narrow" w:eastAsia="Arial Narrow" w:hAnsi="Arial Narrow"/>
                <w:color w:val="181818"/>
                <w:sz w:val="20"/>
                <w:szCs w:val="20"/>
                <w:vertAlign w:val="baseline"/>
                <w:rtl w:val="0"/>
              </w:rPr>
              <w:t xml:space="preserve"> DOI:10.1155/2023/9950870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0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color w:val="181818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181818"/>
                <w:sz w:val="20"/>
                <w:szCs w:val="20"/>
                <w:vertAlign w:val="baseline"/>
                <w:rtl w:val="0"/>
              </w:rPr>
              <w:t xml:space="preserve">1,9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1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color w:val="181818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181818"/>
                <w:sz w:val="20"/>
                <w:szCs w:val="20"/>
                <w:vertAlign w:val="baseline"/>
                <w:rtl w:val="0"/>
              </w:rPr>
              <w:t xml:space="preserve">Department of Paediatric Surgery and Orthopedics, “Victor Babes” University of Medicine and Pharmacy, Timisoara, Romania</w:t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2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color w:val="181818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181818"/>
                <w:sz w:val="20"/>
                <w:szCs w:val="20"/>
                <w:rtl w:val="0"/>
              </w:rPr>
              <w:t xml:space="preserve">2.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3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color w:val="181818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0"/>
                <w:szCs w:val="20"/>
                <w:rtl w:val="0"/>
              </w:rPr>
              <w:t xml:space="preserve">Bogdan Ciorne</w:t>
            </w: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i</w:t>
            </w:r>
            <w:r w:rsidDel="00000000" w:rsidR="00000000" w:rsidRPr="00000000">
              <w:rPr>
                <w:rFonts w:ascii="Arial Narrow" w:cs="Arial Narrow" w:eastAsia="Arial Narrow" w:hAnsi="Arial Narrow"/>
                <w:color w:val="181818"/>
                <w:sz w:val="20"/>
                <w:szCs w:val="20"/>
                <w:rtl w:val="0"/>
              </w:rPr>
              <w:t xml:space="preserve">; Adrian Vaduva; Vlad Laurentiu David; Diana Popescu; Dan Dumitru Vulcanescu; Ovidiu Adam; Cecilia Roberta Avram; Alina Cornelia Pacurari; Eugen Sorin Boia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4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color w:val="181818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181818"/>
                <w:sz w:val="20"/>
                <w:szCs w:val="20"/>
                <w:rtl w:val="0"/>
              </w:rPr>
              <w:t xml:space="preserve">Comparison of Type I and Type III Collagen Concentration between </w:t>
            </w:r>
            <w:r w:rsidDel="00000000" w:rsidR="00000000" w:rsidRPr="00000000">
              <w:rPr>
                <w:rFonts w:ascii="Arial Narrow" w:cs="Arial Narrow" w:eastAsia="Arial Narrow" w:hAnsi="Arial Narrow"/>
                <w:i w:val="1"/>
                <w:color w:val="181818"/>
                <w:sz w:val="20"/>
                <w:szCs w:val="20"/>
                <w:rtl w:val="0"/>
              </w:rPr>
              <w:t xml:space="preserve">Oreochromis mossambicus</w:t>
            </w:r>
            <w:r w:rsidDel="00000000" w:rsidR="00000000" w:rsidRPr="00000000">
              <w:rPr>
                <w:rFonts w:ascii="Arial Narrow" w:cs="Arial Narrow" w:eastAsia="Arial Narrow" w:hAnsi="Arial Narrow"/>
                <w:color w:val="181818"/>
                <w:sz w:val="20"/>
                <w:szCs w:val="20"/>
                <w:rtl w:val="0"/>
              </w:rPr>
              <w:t xml:space="preserve"> and </w:t>
            </w:r>
            <w:r w:rsidDel="00000000" w:rsidR="00000000" w:rsidRPr="00000000">
              <w:rPr>
                <w:rFonts w:ascii="Arial Narrow" w:cs="Arial Narrow" w:eastAsia="Arial Narrow" w:hAnsi="Arial Narrow"/>
                <w:i w:val="1"/>
                <w:color w:val="181818"/>
                <w:sz w:val="20"/>
                <w:szCs w:val="20"/>
                <w:rtl w:val="0"/>
              </w:rPr>
              <w:t xml:space="preserve">Oreochromis niloticus</w:t>
            </w:r>
            <w:r w:rsidDel="00000000" w:rsidR="00000000" w:rsidRPr="00000000">
              <w:rPr>
                <w:rFonts w:ascii="Arial Narrow" w:cs="Arial Narrow" w:eastAsia="Arial Narrow" w:hAnsi="Arial Narrow"/>
                <w:color w:val="181818"/>
                <w:sz w:val="20"/>
                <w:szCs w:val="20"/>
                <w:rtl w:val="0"/>
              </w:rPr>
              <w:t xml:space="preserve"> in Relation to Skin Scaffolding</w:t>
            </w:r>
          </w:p>
          <w:p w:rsidR="00000000" w:rsidDel="00000000" w:rsidP="00000000" w:rsidRDefault="00000000" w:rsidRPr="00000000" w14:paraId="00000065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color w:val="181818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6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color w:val="181818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i w:val="1"/>
                <w:color w:val="181818"/>
                <w:sz w:val="20"/>
                <w:szCs w:val="20"/>
                <w:rtl w:val="0"/>
              </w:rPr>
              <w:t xml:space="preserve">Medicina</w:t>
            </w:r>
            <w:r w:rsidDel="00000000" w:rsidR="00000000" w:rsidRPr="00000000">
              <w:rPr>
                <w:rFonts w:ascii="Arial Narrow" w:cs="Arial Narrow" w:eastAsia="Arial Narrow" w:hAnsi="Arial Narrow"/>
                <w:color w:val="181818"/>
                <w:sz w:val="20"/>
                <w:szCs w:val="20"/>
                <w:rtl w:val="0"/>
              </w:rPr>
              <w:t xml:space="preserve"> 2023, </w:t>
            </w:r>
            <w:r w:rsidDel="00000000" w:rsidR="00000000" w:rsidRPr="00000000">
              <w:rPr>
                <w:rFonts w:ascii="Arial Narrow" w:cs="Arial Narrow" w:eastAsia="Arial Narrow" w:hAnsi="Arial Narrow"/>
                <w:i w:val="1"/>
                <w:color w:val="181818"/>
                <w:sz w:val="20"/>
                <w:szCs w:val="20"/>
                <w:rtl w:val="0"/>
              </w:rPr>
              <w:t xml:space="preserve">59</w:t>
            </w:r>
            <w:r w:rsidDel="00000000" w:rsidR="00000000" w:rsidRPr="00000000">
              <w:rPr>
                <w:rFonts w:ascii="Arial Narrow" w:cs="Arial Narrow" w:eastAsia="Arial Narrow" w:hAnsi="Arial Narrow"/>
                <w:color w:val="181818"/>
                <w:sz w:val="20"/>
                <w:szCs w:val="20"/>
                <w:rtl w:val="0"/>
              </w:rPr>
              <w:t xml:space="preserve">(6), 1002</w:t>
            </w:r>
          </w:p>
          <w:p w:rsidR="00000000" w:rsidDel="00000000" w:rsidP="00000000" w:rsidRDefault="00000000" w:rsidRPr="00000000" w14:paraId="00000067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color w:val="181818"/>
                <w:sz w:val="20"/>
                <w:szCs w:val="20"/>
              </w:rPr>
            </w:pPr>
            <w:bookmarkStart w:colFirst="0" w:colLast="0" w:name="_heading=h.gjdgxs" w:id="1"/>
            <w:bookmarkEnd w:id="1"/>
            <w:r w:rsidDel="00000000" w:rsidR="00000000" w:rsidRPr="00000000">
              <w:rPr>
                <w:rFonts w:ascii="Arial Narrow" w:cs="Arial Narrow" w:eastAsia="Arial Narrow" w:hAnsi="Arial Narrow"/>
                <w:color w:val="181818"/>
                <w:sz w:val="20"/>
                <w:szCs w:val="20"/>
                <w:rtl w:val="0"/>
              </w:rPr>
              <w:t xml:space="preserve">DOI:10.3390/medicina59061002</w:t>
            </w:r>
          </w:p>
          <w:p w:rsidR="00000000" w:rsidDel="00000000" w:rsidP="00000000" w:rsidRDefault="00000000" w:rsidRPr="00000000" w14:paraId="00000068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color w:val="181818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9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color w:val="181818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181818"/>
                <w:sz w:val="20"/>
                <w:szCs w:val="20"/>
                <w:rtl w:val="0"/>
              </w:rPr>
              <w:t xml:space="preserve">2,6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A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color w:val="181818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181818"/>
                <w:sz w:val="20"/>
                <w:szCs w:val="20"/>
                <w:rtl w:val="0"/>
              </w:rPr>
              <w:br w:type="textWrapping"/>
              <w:t xml:space="preserve">Department of Pediatric Surgery and Orthopedics, “Victor Babes” University of Medicine and Pharmacy, 300002 Timisoara, Romania</w:t>
            </w:r>
          </w:p>
        </w:tc>
      </w:tr>
    </w:tbl>
    <w:p w:rsidR="00000000" w:rsidDel="00000000" w:rsidP="00000000" w:rsidRDefault="00000000" w:rsidRPr="00000000" w14:paraId="0000006B">
      <w:pPr>
        <w:spacing w:after="0" w:line="240" w:lineRule="auto"/>
        <w:jc w:val="both"/>
        <w:rPr>
          <w:rFonts w:ascii="Times New Roman" w:cs="Times New Roman" w:eastAsia="Times New Roman" w:hAnsi="Times New Roman"/>
          <w:b w:val="0"/>
          <w:color w:val="0000ff"/>
          <w:sz w:val="16"/>
          <w:szCs w:val="16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2060"/>
          <w:sz w:val="20"/>
          <w:szCs w:val="20"/>
          <w:vertAlign w:val="baseline"/>
          <w:rtl w:val="0"/>
        </w:rPr>
        <w:t xml:space="preserve">2. Minimum 2 articole în reviste BDI (sau ISI) în calitate de co-autor, din domeniul postului, cu afilierea  candidatului la UMFVBT (aceasta nu se aplică candidaților care vin din afara universității).</w:t>
      </w:r>
      <w:r w:rsidDel="00000000" w:rsidR="00000000" w:rsidRPr="00000000">
        <w:rPr>
          <w:rtl w:val="0"/>
        </w:rPr>
      </w:r>
    </w:p>
    <w:tbl>
      <w:tblPr>
        <w:tblStyle w:val="Table5"/>
        <w:tblW w:w="10188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75"/>
        <w:gridCol w:w="1670"/>
        <w:gridCol w:w="2291"/>
        <w:gridCol w:w="3097"/>
        <w:gridCol w:w="1024"/>
        <w:gridCol w:w="1631"/>
        <w:tblGridChange w:id="0">
          <w:tblGrid>
            <w:gridCol w:w="475"/>
            <w:gridCol w:w="1670"/>
            <w:gridCol w:w="2291"/>
            <w:gridCol w:w="3097"/>
            <w:gridCol w:w="1024"/>
            <w:gridCol w:w="163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C">
            <w:pPr>
              <w:spacing w:after="0" w:line="240" w:lineRule="auto"/>
              <w:jc w:val="center"/>
              <w:rPr>
                <w:rFonts w:ascii="Arial Narrow" w:cs="Arial Narrow" w:eastAsia="Arial Narrow" w:hAnsi="Arial Narrow"/>
                <w:b w:val="0"/>
                <w:color w:val="181818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181818"/>
                <w:sz w:val="20"/>
                <w:szCs w:val="20"/>
                <w:vertAlign w:val="baseline"/>
                <w:rtl w:val="0"/>
              </w:rPr>
              <w:t xml:space="preserve">Nr.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D">
            <w:pPr>
              <w:spacing w:after="0" w:line="240" w:lineRule="auto"/>
              <w:jc w:val="center"/>
              <w:rPr>
                <w:rFonts w:ascii="Arial Narrow" w:cs="Arial Narrow" w:eastAsia="Arial Narrow" w:hAnsi="Arial Narrow"/>
                <w:b w:val="0"/>
                <w:color w:val="181818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181818"/>
                <w:sz w:val="20"/>
                <w:szCs w:val="20"/>
                <w:vertAlign w:val="baseline"/>
                <w:rtl w:val="0"/>
              </w:rPr>
              <w:t xml:space="preserve">Autori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E">
            <w:pPr>
              <w:spacing w:after="0" w:line="240" w:lineRule="auto"/>
              <w:jc w:val="center"/>
              <w:rPr>
                <w:rFonts w:ascii="Arial Narrow" w:cs="Arial Narrow" w:eastAsia="Arial Narrow" w:hAnsi="Arial Narrow"/>
                <w:b w:val="0"/>
                <w:color w:val="181818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181818"/>
                <w:sz w:val="20"/>
                <w:szCs w:val="20"/>
                <w:vertAlign w:val="baseline"/>
                <w:rtl w:val="0"/>
              </w:rPr>
              <w:t xml:space="preserve">Titlu articol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F">
            <w:pPr>
              <w:spacing w:after="0" w:line="240" w:lineRule="auto"/>
              <w:jc w:val="center"/>
              <w:rPr>
                <w:rFonts w:ascii="Arial Narrow" w:cs="Arial Narrow" w:eastAsia="Arial Narrow" w:hAnsi="Arial Narrow"/>
                <w:b w:val="0"/>
                <w:color w:val="181818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181818"/>
                <w:sz w:val="20"/>
                <w:szCs w:val="20"/>
                <w:vertAlign w:val="baseline"/>
                <w:rtl w:val="0"/>
              </w:rPr>
              <w:t xml:space="preserve">Revista,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spacing w:after="0" w:line="240" w:lineRule="auto"/>
              <w:jc w:val="center"/>
              <w:rPr>
                <w:rFonts w:ascii="Arial Narrow" w:cs="Arial Narrow" w:eastAsia="Arial Narrow" w:hAnsi="Arial Narrow"/>
                <w:b w:val="0"/>
                <w:color w:val="181818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181818"/>
                <w:sz w:val="20"/>
                <w:szCs w:val="20"/>
                <w:vertAlign w:val="baseline"/>
                <w:rtl w:val="0"/>
              </w:rPr>
              <w:t xml:space="preserve">An, Vol., Nr. Pag. **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1">
            <w:pPr>
              <w:spacing w:after="0" w:line="240" w:lineRule="auto"/>
              <w:jc w:val="center"/>
              <w:rPr>
                <w:rFonts w:ascii="Arial Narrow" w:cs="Arial Narrow" w:eastAsia="Arial Narrow" w:hAnsi="Arial Narrow"/>
                <w:b w:val="0"/>
                <w:color w:val="181818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181818"/>
                <w:sz w:val="20"/>
                <w:szCs w:val="20"/>
                <w:vertAlign w:val="baseline"/>
                <w:rtl w:val="0"/>
              </w:rPr>
              <w:t xml:space="preserve">Factor de impact***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2">
            <w:pPr>
              <w:spacing w:after="0" w:line="240" w:lineRule="auto"/>
              <w:jc w:val="center"/>
              <w:rPr>
                <w:rFonts w:ascii="Arial Narrow" w:cs="Arial Narrow" w:eastAsia="Arial Narrow" w:hAnsi="Arial Narrow"/>
                <w:b w:val="0"/>
                <w:color w:val="181818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181818"/>
                <w:sz w:val="20"/>
                <w:szCs w:val="20"/>
                <w:vertAlign w:val="baseline"/>
                <w:rtl w:val="0"/>
              </w:rPr>
              <w:t xml:space="preserve">Afilierea autorului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spacing w:after="0" w:line="240" w:lineRule="auto"/>
              <w:jc w:val="center"/>
              <w:rPr>
                <w:rFonts w:ascii="Arial Narrow" w:cs="Arial Narrow" w:eastAsia="Arial Narrow" w:hAnsi="Arial Narrow"/>
                <w:b w:val="0"/>
                <w:color w:val="181818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181818"/>
                <w:sz w:val="20"/>
                <w:szCs w:val="20"/>
                <w:vertAlign w:val="baseline"/>
                <w:rtl w:val="0"/>
              </w:rPr>
              <w:t xml:space="preserve">trecută în articol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4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color w:val="181818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181818"/>
                <w:sz w:val="20"/>
                <w:szCs w:val="20"/>
                <w:rtl w:val="0"/>
              </w:rPr>
              <w:t xml:space="preserve">1.*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5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 Iulia Cristina Bagiu; Ileana Luminita Scurtu; Delia Ioana Horhat; Ion Cristian Mot; Razvan Mihai Horhat; Radu Vasile Bagiu; Ionut Dragos Capraru; Mircea Mihai Diaconu; Ovidiu Adam; 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0"/>
                <w:szCs w:val="20"/>
                <w:rtl w:val="0"/>
              </w:rPr>
              <w:t xml:space="preserve">Bogdan Ciornei</w:t>
            </w: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 et al.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6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COVID-19 Inflammatory Markers and Vitamin D Relationship in Pediatric Patients</w:t>
            </w:r>
          </w:p>
          <w:p w:rsidR="00000000" w:rsidDel="00000000" w:rsidP="00000000" w:rsidRDefault="00000000" w:rsidRPr="00000000" w14:paraId="00000077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8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i w:val="1"/>
                <w:sz w:val="20"/>
                <w:szCs w:val="20"/>
                <w:rtl w:val="0"/>
              </w:rPr>
              <w:t xml:space="preserve">Life 2023, 13(1), 91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bookmarkStart w:colFirst="0" w:colLast="0" w:name="_heading=h.tyjcwt" w:id="2"/>
            <w:bookmarkEnd w:id="2"/>
            <w:r w:rsidDel="00000000" w:rsidR="00000000" w:rsidRPr="00000000">
              <w:rPr>
                <w:rFonts w:ascii="Arial Narrow" w:cs="Arial Narrow" w:eastAsia="Arial Narrow" w:hAnsi="Arial Narrow"/>
                <w:i w:val="1"/>
                <w:sz w:val="20"/>
                <w:szCs w:val="20"/>
                <w:rtl w:val="0"/>
              </w:rPr>
              <w:t xml:space="preserve">DOI:10.3390/life13010091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A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3.2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B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br w:type="textWrapping"/>
              <w:t xml:space="preserve">Department of Pediatric Surgery and Orthopedics, “Victor Babes” University of Medicine and Pharmacy, Eftimie Murgu Sq. No. 2, 300041 Timisoara, Romania</w:t>
            </w:r>
          </w:p>
        </w:tc>
      </w:tr>
      <w:tr>
        <w:trPr>
          <w:cantSplit w:val="0"/>
          <w:trHeight w:val="39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C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color w:val="181818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181818"/>
                <w:sz w:val="20"/>
                <w:szCs w:val="20"/>
                <w:rtl w:val="0"/>
              </w:rPr>
              <w:t xml:space="preserve">2.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D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David, VL; Stanciulescu, MC ; Horhat, FG ; Sharma, A; Kundnani, NR; 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0"/>
                <w:szCs w:val="20"/>
                <w:rtl w:val="0"/>
              </w:rPr>
              <w:t xml:space="preserve">Ciornei, B</w:t>
            </w: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; Stroescu, RF ; Popoiu, MC; Boia, ES 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E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Costal cartilage overgrowth does not induce pectus-like deformation in the chest wall of a rat model</w:t>
            </w:r>
          </w:p>
          <w:p w:rsidR="00000000" w:rsidDel="00000000" w:rsidP="00000000" w:rsidRDefault="00000000" w:rsidRPr="00000000" w14:paraId="0000007F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0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Experimental and Therapeutic Medicine, Volume 23, issue 2, 2022</w:t>
            </w:r>
          </w:p>
          <w:p w:rsidR="00000000" w:rsidDel="00000000" w:rsidP="00000000" w:rsidRDefault="00000000" w:rsidRPr="00000000" w14:paraId="00000081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DOI:10.3892/etm.2021.11069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2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2.7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3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Victor Babes Univ Med &amp; Pharm, Dept Pediat Surg &amp; Orthoped, Timisoara 300041, Romania</w:t>
            </w:r>
          </w:p>
        </w:tc>
      </w:tr>
      <w:tr>
        <w:trPr>
          <w:cantSplit w:val="0"/>
          <w:trHeight w:val="39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4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b w:val="0"/>
                <w:color w:val="181818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181818"/>
                <w:sz w:val="20"/>
                <w:szCs w:val="20"/>
                <w:rtl w:val="0"/>
              </w:rPr>
              <w:t xml:space="preserve">3.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5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vertAlign w:val="baseline"/>
                <w:rtl w:val="0"/>
              </w:rPr>
              <w:t xml:space="preserve">Vlad-Laurentiu David;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0"/>
                <w:szCs w:val="20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0"/>
                <w:szCs w:val="20"/>
                <w:vertAlign w:val="baseline"/>
                <w:rtl w:val="0"/>
              </w:rPr>
              <w:t xml:space="preserve">Bogdan Ciornei</w:t>
            </w: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vertAlign w:val="baseline"/>
                <w:rtl w:val="0"/>
              </w:rPr>
              <w:t xml:space="preserve">; Florin-George Horhat; Elena Amaricai; Ioana-Delia Horhat; Teodora Hoinoiu; Eugen-Sorin Boia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6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vertAlign w:val="baseline"/>
                <w:rtl w:val="0"/>
              </w:rPr>
              <w:t xml:space="preserve">Rat Animal Model of Pectus Excavatum</w:t>
            </w:r>
          </w:p>
          <w:p w:rsidR="00000000" w:rsidDel="00000000" w:rsidP="00000000" w:rsidRDefault="00000000" w:rsidRPr="00000000" w14:paraId="00000087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8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vertAlign w:val="baseline"/>
                <w:rtl w:val="0"/>
              </w:rPr>
              <w:t xml:space="preserve">Life, 2020, </w:t>
            </w:r>
            <w:r w:rsidDel="00000000" w:rsidR="00000000" w:rsidRPr="00000000">
              <w:rPr>
                <w:rFonts w:ascii="Arial Narrow" w:cs="Arial Narrow" w:eastAsia="Arial Narrow" w:hAnsi="Arial Narrow"/>
                <w:i w:val="1"/>
                <w:sz w:val="20"/>
                <w:szCs w:val="20"/>
                <w:vertAlign w:val="baseline"/>
                <w:rtl w:val="0"/>
              </w:rPr>
              <w:t xml:space="preserve">10</w:t>
            </w: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vertAlign w:val="baseline"/>
                <w:rtl w:val="0"/>
              </w:rPr>
              <w:t xml:space="preserve">(6), 96</w:t>
            </w:r>
          </w:p>
          <w:p w:rsidR="00000000" w:rsidDel="00000000" w:rsidP="00000000" w:rsidRDefault="00000000" w:rsidRPr="00000000" w14:paraId="00000089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sz w:val="20"/>
                <w:szCs w:val="20"/>
                <w:vertAlign w:val="baseline"/>
              </w:rPr>
            </w:pPr>
            <w:bookmarkStart w:colFirst="0" w:colLast="0" w:name="_heading=h.1fob9te" w:id="3"/>
            <w:bookmarkEnd w:id="3"/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vertAlign w:val="baseline"/>
                <w:rtl w:val="0"/>
              </w:rPr>
              <w:t xml:space="preserve">DOI:10.3390/life10060096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A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vertAlign w:val="baseline"/>
                <w:rtl w:val="0"/>
              </w:rPr>
              <w:t xml:space="preserve">3,</w:t>
            </w: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B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vertAlign w:val="baseline"/>
                <w:rtl w:val="0"/>
              </w:rPr>
              <w:br w:type="textWrapping"/>
              <w:t xml:space="preserve">Department of Pediatric Surgery and Orthopedics, “Victor Babes” University of Medicine and Pharmacy, Eftimie Murgu Sq. No 2, 300041 Timisoara, Romania</w:t>
            </w:r>
          </w:p>
        </w:tc>
      </w:tr>
      <w:tr>
        <w:trPr>
          <w:cantSplit w:val="0"/>
          <w:trHeight w:val="39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C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b w:val="0"/>
                <w:color w:val="181818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181818"/>
                <w:sz w:val="20"/>
                <w:szCs w:val="20"/>
                <w:rtl w:val="0"/>
              </w:rPr>
              <w:t xml:space="preserve">4.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181818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D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sz w:val="20"/>
                <w:szCs w:val="20"/>
                <w:vertAlign w:val="baseline"/>
              </w:rPr>
            </w:pPr>
            <w:hyperlink r:id="rId9">
              <w:r w:rsidDel="00000000" w:rsidR="00000000" w:rsidRPr="00000000">
                <w:rPr>
                  <w:rFonts w:ascii="Arial Narrow" w:cs="Arial Narrow" w:eastAsia="Arial Narrow" w:hAnsi="Arial Narrow"/>
                  <w:sz w:val="20"/>
                  <w:szCs w:val="20"/>
                  <w:u w:val="none"/>
                  <w:vertAlign w:val="baseline"/>
                  <w:rtl w:val="0"/>
                </w:rPr>
                <w:t xml:space="preserve">Vlad-Laurentiu David</w:t>
              </w:r>
            </w:hyperlink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vertAlign w:val="baseline"/>
                <w:rtl w:val="0"/>
              </w:rPr>
              <w:t xml:space="preserve">, </w:t>
            </w:r>
          </w:p>
          <w:p w:rsidR="00000000" w:rsidDel="00000000" w:rsidP="00000000" w:rsidRDefault="00000000" w:rsidRPr="00000000" w14:paraId="0000008E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sz w:val="20"/>
                <w:szCs w:val="20"/>
                <w:vertAlign w:val="baseline"/>
              </w:rPr>
            </w:pPr>
            <w:hyperlink r:id="rId10">
              <w:r w:rsidDel="00000000" w:rsidR="00000000" w:rsidRPr="00000000">
                <w:rPr>
                  <w:rFonts w:ascii="Arial Narrow" w:cs="Arial Narrow" w:eastAsia="Arial Narrow" w:hAnsi="Arial Narrow"/>
                  <w:sz w:val="20"/>
                  <w:szCs w:val="20"/>
                  <w:u w:val="none"/>
                  <w:vertAlign w:val="baseline"/>
                  <w:rtl w:val="0"/>
                </w:rPr>
                <w:t xml:space="preserve">Aurelia Sosoi</w:t>
              </w:r>
            </w:hyperlink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vertAlign w:val="baseline"/>
                <w:rtl w:val="0"/>
              </w:rPr>
              <w:t xml:space="preserve">, </w:t>
            </w:r>
          </w:p>
          <w:p w:rsidR="00000000" w:rsidDel="00000000" w:rsidP="00000000" w:rsidRDefault="00000000" w:rsidRPr="00000000" w14:paraId="0000008F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sz w:val="20"/>
                <w:szCs w:val="20"/>
                <w:vertAlign w:val="baseline"/>
              </w:rPr>
            </w:pPr>
            <w:hyperlink r:id="rId11">
              <w:r w:rsidDel="00000000" w:rsidR="00000000" w:rsidRPr="00000000">
                <w:rPr>
                  <w:rFonts w:ascii="Arial Narrow" w:cs="Arial Narrow" w:eastAsia="Arial Narrow" w:hAnsi="Arial Narrow"/>
                  <w:b w:val="1"/>
                  <w:sz w:val="20"/>
                  <w:szCs w:val="20"/>
                  <w:u w:val="none"/>
                  <w:vertAlign w:val="baseline"/>
                  <w:rtl w:val="0"/>
                </w:rPr>
                <w:t xml:space="preserve">Bogdan Ciornei</w:t>
              </w:r>
            </w:hyperlink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vertAlign w:val="baseline"/>
                <w:rtl w:val="0"/>
              </w:rPr>
              <w:t xml:space="preserve">, </w:t>
            </w:r>
          </w:p>
          <w:p w:rsidR="00000000" w:rsidDel="00000000" w:rsidP="00000000" w:rsidRDefault="00000000" w:rsidRPr="00000000" w14:paraId="00000090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sz w:val="20"/>
                <w:szCs w:val="20"/>
                <w:vertAlign w:val="baseline"/>
              </w:rPr>
            </w:pPr>
            <w:hyperlink r:id="rId12">
              <w:r w:rsidDel="00000000" w:rsidR="00000000" w:rsidRPr="00000000">
                <w:rPr>
                  <w:rFonts w:ascii="Arial Narrow" w:cs="Arial Narrow" w:eastAsia="Arial Narrow" w:hAnsi="Arial Narrow"/>
                  <w:sz w:val="20"/>
                  <w:szCs w:val="20"/>
                  <w:u w:val="none"/>
                  <w:vertAlign w:val="baseline"/>
                  <w:rtl w:val="0"/>
                </w:rPr>
                <w:t xml:space="preserve">Corina-Maria Stanciulescu</w:t>
              </w:r>
            </w:hyperlink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vertAlign w:val="baseline"/>
                <w:rtl w:val="0"/>
              </w:rPr>
              <w:t xml:space="preserve">, </w:t>
            </w:r>
          </w:p>
          <w:p w:rsidR="00000000" w:rsidDel="00000000" w:rsidP="00000000" w:rsidRDefault="00000000" w:rsidRPr="00000000" w14:paraId="00000091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sz w:val="20"/>
                <w:szCs w:val="20"/>
                <w:vertAlign w:val="baseline"/>
              </w:rPr>
            </w:pPr>
            <w:hyperlink r:id="rId13">
              <w:r w:rsidDel="00000000" w:rsidR="00000000" w:rsidRPr="00000000">
                <w:rPr>
                  <w:rFonts w:ascii="Arial Narrow" w:cs="Arial Narrow" w:eastAsia="Arial Narrow" w:hAnsi="Arial Narrow"/>
                  <w:sz w:val="20"/>
                  <w:szCs w:val="20"/>
                  <w:u w:val="none"/>
                  <w:vertAlign w:val="baseline"/>
                  <w:rtl w:val="0"/>
                </w:rPr>
                <w:t xml:space="preserve">Ioana-Claudia Bortea</w:t>
              </w:r>
            </w:hyperlink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vertAlign w:val="baseline"/>
                <w:rtl w:val="0"/>
              </w:rPr>
              <w:t xml:space="preserve">, </w:t>
            </w:r>
          </w:p>
          <w:p w:rsidR="00000000" w:rsidDel="00000000" w:rsidP="00000000" w:rsidRDefault="00000000" w:rsidRPr="00000000" w14:paraId="00000092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sz w:val="20"/>
                <w:szCs w:val="20"/>
                <w:vertAlign w:val="baseline"/>
              </w:rPr>
            </w:pPr>
            <w:hyperlink r:id="rId14">
              <w:r w:rsidDel="00000000" w:rsidR="00000000" w:rsidRPr="00000000">
                <w:rPr>
                  <w:rFonts w:ascii="Arial Narrow" w:cs="Arial Narrow" w:eastAsia="Arial Narrow" w:hAnsi="Arial Narrow"/>
                  <w:sz w:val="20"/>
                  <w:szCs w:val="20"/>
                  <w:u w:val="none"/>
                  <w:vertAlign w:val="baseline"/>
                  <w:rtl w:val="0"/>
                </w:rPr>
                <w:t xml:space="preserve">Calin-Marius Popoiu</w:t>
              </w:r>
            </w:hyperlink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vertAlign w:val="baseline"/>
                <w:rtl w:val="0"/>
              </w:rPr>
              <w:t xml:space="preserve">, </w:t>
            </w:r>
            <w:hyperlink r:id="rId15">
              <w:r w:rsidDel="00000000" w:rsidR="00000000" w:rsidRPr="00000000">
                <w:rPr>
                  <w:rFonts w:ascii="Arial Narrow" w:cs="Arial Narrow" w:eastAsia="Arial Narrow" w:hAnsi="Arial Narrow"/>
                  <w:sz w:val="20"/>
                  <w:szCs w:val="20"/>
                  <w:u w:val="none"/>
                  <w:vertAlign w:val="baseline"/>
                  <w:rtl w:val="0"/>
                </w:rPr>
                <w:t xml:space="preserve">Eugen-Sorin Boia</w:t>
              </w:r>
            </w:hyperlink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3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vertAlign w:val="baseline"/>
                <w:rtl w:val="0"/>
              </w:rPr>
              <w:t xml:space="preserve">Laparoscopic staged spermatic vessel-sparing procedure for intra-abdominal undescended testis</w:t>
            </w:r>
          </w:p>
          <w:p w:rsidR="00000000" w:rsidDel="00000000" w:rsidP="00000000" w:rsidRDefault="00000000" w:rsidRPr="00000000" w14:paraId="00000094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5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i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i w:val="1"/>
                <w:sz w:val="20"/>
                <w:szCs w:val="20"/>
                <w:vertAlign w:val="baseline"/>
                <w:rtl w:val="0"/>
              </w:rPr>
              <w:t xml:space="preserve">Journal of Pediatric Endoscopic Surgery volume 2, pages111–116 (2020)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i w:val="0"/>
                <w:sz w:val="20"/>
                <w:szCs w:val="20"/>
                <w:vertAlign w:val="baseline"/>
              </w:rPr>
            </w:pPr>
            <w:bookmarkStart w:colFirst="0" w:colLast="0" w:name="_heading=h.2et92p0" w:id="4"/>
            <w:bookmarkEnd w:id="4"/>
            <w:r w:rsidDel="00000000" w:rsidR="00000000" w:rsidRPr="00000000">
              <w:rPr>
                <w:rFonts w:ascii="Arial Narrow" w:cs="Arial Narrow" w:eastAsia="Arial Narrow" w:hAnsi="Arial Narrow"/>
                <w:i w:val="1"/>
                <w:sz w:val="20"/>
                <w:szCs w:val="20"/>
                <w:vertAlign w:val="baseline"/>
                <w:rtl w:val="0"/>
              </w:rPr>
              <w:t xml:space="preserve">DOI:10.1007/s42804-020-00057-7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7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BDI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8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vertAlign w:val="baseline"/>
                <w:rtl w:val="0"/>
              </w:rPr>
              <w:t xml:space="preserve">Department of Pediatric Surgery, “Victor Babes” University of Medicine and Pharmacy, 2 Eftimie Murgu, 300041, Timisoara, Romania</w:t>
            </w:r>
          </w:p>
          <w:p w:rsidR="00000000" w:rsidDel="00000000" w:rsidP="00000000" w:rsidRDefault="00000000" w:rsidRPr="00000000" w14:paraId="00000099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A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b w:val="1"/>
                <w:color w:val="181818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181818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B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Vlad Laurentiu David,Diana Popescu,Razvan Nitu,Bogdan Ciornei,Aurelia Sosoi,Marius Calin Popoiu,Eugen Sorin Boia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C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THORACOSCOPIC EXCISION OF PRENATAL DIAGNOSED EXTRALOBAR PULMONARY SEQUESTRATION – CASE REPORT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D">
            <w:pPr>
              <w:spacing w:after="0" w:lineRule="auto"/>
              <w:ind w:left="0" w:firstLine="0"/>
              <w:rPr>
                <w:rFonts w:ascii="Arial" w:cs="Arial" w:eastAsia="Arial" w:hAnsi="Arial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JURNALUL PEDIATRULUI – Year XXIII, Vol. XXIII, Nr. 89-90, January-June 2020 p.48-52 DOI: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white"/>
                <w:rtl w:val="0"/>
              </w:rPr>
              <w:t xml:space="preserve">10.37224/jp.2020.8990.09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E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BDI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F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Department of Pediatric Surgery and Orthopedics “Victor Babes” University of Medicine and Pharmacy Timisoara, Romania</w:t>
            </w:r>
          </w:p>
        </w:tc>
      </w:tr>
      <w:tr>
        <w:trPr>
          <w:cantSplit w:val="0"/>
          <w:trHeight w:val="39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0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color w:val="181818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181818"/>
                <w:sz w:val="20"/>
                <w:szCs w:val="20"/>
                <w:rtl w:val="0"/>
              </w:rPr>
              <w:t xml:space="preserve">6..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1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Vlad Laurentiu David;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 Bogdan Ciorne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i; Marius Calin Popoiu; Radu Emil Iacob; Eugen Sorin Boia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2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Is there a role for prophylactic drainage of the abdominal cavity after laparoscopic appendectomy for non-complicated appendicitis in children?</w:t>
            </w:r>
          </w:p>
          <w:p w:rsidR="00000000" w:rsidDel="00000000" w:rsidP="00000000" w:rsidRDefault="00000000" w:rsidRPr="00000000" w14:paraId="000000A3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4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20"/>
                <w:szCs w:val="20"/>
                <w:rtl w:val="0"/>
              </w:rPr>
              <w:t xml:space="preserve">Journal of Pediatric Endoscopic Surgery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volume 1, pages71–74 (2019)</w:t>
            </w:r>
          </w:p>
          <w:p w:rsidR="00000000" w:rsidDel="00000000" w:rsidP="00000000" w:rsidRDefault="00000000" w:rsidRPr="00000000" w14:paraId="000000A5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bookmarkStart w:colFirst="0" w:colLast="0" w:name="_heading=h.3znysh7" w:id="5"/>
            <w:bookmarkEnd w:id="5"/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DOI:10.1007/s42804-019-00014-z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6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BDI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7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Department of Pediatric Surgery and Orthopedics, “Victor Babes” University of Medicine and Pharmacy, Eftimie Murgu Sq. No 2, 300041 Timisoara, Romania</w:t>
            </w:r>
          </w:p>
          <w:p w:rsidR="00000000" w:rsidDel="00000000" w:rsidP="00000000" w:rsidRDefault="00000000" w:rsidRPr="00000000" w14:paraId="000000A8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9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  <w:b w:val="1"/>
                <w:color w:val="181818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181818"/>
                <w:sz w:val="20"/>
                <w:szCs w:val="20"/>
                <w:rtl w:val="0"/>
              </w:rPr>
              <w:t xml:space="preserve">7.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A">
            <w:pPr>
              <w:spacing w:after="0" w:lineRule="auto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Ciornei B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, David VL, Boia 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B">
            <w:pPr>
              <w:spacing w:after="0" w:lineRule="auto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Future prospects in the treatment of pediatric burns. A review of the nile tilapia derived biological options for treating superficial partial thickness burns.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C">
            <w:pPr>
              <w:spacing w:after="0" w:lineRule="auto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Jurnalul Pediatrului. 2019 July-December XXII(87-88):P14-17 ISSN: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white"/>
                <w:rtl w:val="0"/>
              </w:rPr>
              <w:t xml:space="preserve">2065-4855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http://www.jurnalulpediatrului.ro/archive/87-88/87-88-03.pdf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AD">
            <w:pPr>
              <w:spacing w:after="0" w:line="240" w:lineRule="auto"/>
              <w:jc w:val="both"/>
              <w:rPr>
                <w:rFonts w:ascii="Arial" w:cs="Arial" w:eastAsia="Arial" w:hAnsi="Arial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E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BDI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F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“Victor Babes” University of Medicine and Pharmacy, Department of Pediatric Surgery and Orthopedics, Timisoara, Romania</w:t>
            </w:r>
          </w:p>
        </w:tc>
      </w:tr>
    </w:tbl>
    <w:p w:rsidR="00000000" w:rsidDel="00000000" w:rsidP="00000000" w:rsidRDefault="00000000" w:rsidRPr="00000000" w14:paraId="000000B0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2060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spacing w:after="5" w:line="268" w:lineRule="auto"/>
        <w:ind w:left="10" w:hanging="10"/>
        <w:rPr>
          <w:rFonts w:ascii="Times New Roman" w:cs="Times New Roman" w:eastAsia="Times New Roman" w:hAnsi="Times New Roman"/>
          <w:b w:val="0"/>
          <w:i w:val="0"/>
          <w:color w:val="002060"/>
          <w:sz w:val="18"/>
          <w:szCs w:val="1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2060"/>
          <w:sz w:val="18"/>
          <w:szCs w:val="18"/>
          <w:vertAlign w:val="baseline"/>
          <w:rtl w:val="0"/>
        </w:rPr>
        <w:t xml:space="preserve">* Se vor înscrie în tabel MINIMUM TREI ARTICOLE din categoria solicitată (sau categorie superioară)..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spacing w:after="5" w:line="268" w:lineRule="auto"/>
        <w:ind w:left="10" w:hanging="10"/>
        <w:rPr>
          <w:rFonts w:ascii="Times New Roman" w:cs="Times New Roman" w:eastAsia="Times New Roman" w:hAnsi="Times New Roman"/>
          <w:b w:val="0"/>
          <w:i w:val="0"/>
          <w:color w:val="002060"/>
          <w:sz w:val="18"/>
          <w:szCs w:val="1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2060"/>
          <w:sz w:val="18"/>
          <w:szCs w:val="18"/>
          <w:vertAlign w:val="baseline"/>
          <w:rtl w:val="0"/>
        </w:rPr>
        <w:t xml:space="preserve">** Dacă articolul este apărut numai în formă electronică se va trece DOI.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spacing w:after="5" w:line="268" w:lineRule="auto"/>
        <w:ind w:left="10" w:hanging="10"/>
        <w:rPr>
          <w:rFonts w:ascii="Times New Roman" w:cs="Times New Roman" w:eastAsia="Times New Roman" w:hAnsi="Times New Roman"/>
          <w:b w:val="0"/>
          <w:i w:val="0"/>
          <w:color w:val="002060"/>
          <w:sz w:val="18"/>
          <w:szCs w:val="1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2060"/>
          <w:sz w:val="18"/>
          <w:szCs w:val="18"/>
          <w:vertAlign w:val="baseline"/>
          <w:rtl w:val="0"/>
        </w:rPr>
        <w:t xml:space="preserve">*** Se ia în considerare FI al anului în care a fost publicat articolul.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spacing w:after="5" w:line="268" w:lineRule="auto"/>
        <w:ind w:left="10" w:hanging="10"/>
        <w:rPr>
          <w:rFonts w:ascii="Times New Roman" w:cs="Times New Roman" w:eastAsia="Times New Roman" w:hAnsi="Times New Roman"/>
          <w:b w:val="0"/>
          <w:i w:val="0"/>
          <w:color w:val="002060"/>
          <w:sz w:val="18"/>
          <w:szCs w:val="1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2060"/>
          <w:sz w:val="18"/>
          <w:szCs w:val="18"/>
          <w:vertAlign w:val="baseline"/>
          <w:rtl w:val="0"/>
        </w:rPr>
        <w:t xml:space="preserve">Se vor anexa în capitol distinct copii ale acestor articole, însoţite de coperta revistei şi/sau a site-ului electronic.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spacing w:after="0" w:lineRule="auto"/>
        <w:rPr>
          <w:rFonts w:ascii="Times New Roman" w:cs="Times New Roman" w:eastAsia="Times New Roman" w:hAnsi="Times New Roman"/>
          <w:i w:val="0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spacing w:after="0" w:lineRule="auto"/>
        <w:rPr>
          <w:rFonts w:ascii="Times New Roman" w:cs="Times New Roman" w:eastAsia="Times New Roman" w:hAnsi="Times New Roman"/>
          <w:i w:val="0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6408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408"/>
        <w:tblGridChange w:id="0">
          <w:tblGrid>
            <w:gridCol w:w="640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B7">
            <w:pPr>
              <w:spacing w:after="0" w:line="240" w:lineRule="auto"/>
              <w:rPr>
                <w:rFonts w:ascii="Arial" w:cs="Arial" w:eastAsia="Arial" w:hAnsi="Arial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0"/>
              </w:rPr>
              <w:t xml:space="preserve">Candidat: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B8">
            <w:pPr>
              <w:spacing w:after="0" w:line="240" w:lineRule="auto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NUME   CIORNEI                           PRENUME  BOGDAN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B9">
            <w:pPr>
              <w:spacing w:after="0" w:line="240" w:lineRule="auto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A">
            <w:pPr>
              <w:spacing w:after="0" w:line="240" w:lineRule="auto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Semnătura ________________________________</w:t>
            </w:r>
          </w:p>
        </w:tc>
      </w:tr>
    </w:tbl>
    <w:p w:rsidR="00000000" w:rsidDel="00000000" w:rsidP="00000000" w:rsidRDefault="00000000" w:rsidRPr="00000000" w14:paraId="000000BB">
      <w:pPr>
        <w:spacing w:after="0" w:line="240" w:lineRule="auto"/>
        <w:jc w:val="center"/>
        <w:rPr>
          <w:rFonts w:ascii="Arial" w:cs="Arial" w:eastAsia="Arial" w:hAnsi="Arial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spacing w:after="0" w:line="240" w:lineRule="auto"/>
        <w:jc w:val="center"/>
        <w:rPr>
          <w:rFonts w:ascii="Arial" w:cs="Arial" w:eastAsia="Arial" w:hAnsi="Arial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spacing w:after="0" w:line="240" w:lineRule="auto"/>
        <w:jc w:val="center"/>
        <w:rPr>
          <w:rFonts w:ascii="Times New Roman" w:cs="Times New Roman" w:eastAsia="Times New Roman" w:hAnsi="Times New Roman"/>
          <w:b w:val="0"/>
          <w:color w:val="00206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2060"/>
          <w:sz w:val="28"/>
          <w:szCs w:val="28"/>
          <w:vertAlign w:val="baseline"/>
          <w:rtl w:val="0"/>
        </w:rPr>
        <w:t xml:space="preserve">Verificat îndeplinirea standardelor minimale necesare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ff0000"/>
          <w:sz w:val="28"/>
          <w:szCs w:val="28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2060"/>
          <w:sz w:val="28"/>
          <w:szCs w:val="28"/>
          <w:vertAlign w:val="baseline"/>
          <w:rtl w:val="0"/>
        </w:rPr>
        <w:t xml:space="preserve">specifice UMFVBT și obligatorii pentru  înscrierea  la concurs și conferirea titlului  didactic de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spacing w:after="0" w:line="240" w:lineRule="auto"/>
        <w:jc w:val="center"/>
        <w:rPr>
          <w:rFonts w:ascii="Times New Roman" w:cs="Times New Roman" w:eastAsia="Times New Roman" w:hAnsi="Times New Roman"/>
          <w:b w:val="0"/>
          <w:color w:val="00206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2060"/>
          <w:sz w:val="28"/>
          <w:szCs w:val="28"/>
          <w:vertAlign w:val="baseline"/>
          <w:rtl w:val="0"/>
        </w:rPr>
        <w:t xml:space="preserve">ASISTENT UNIVERSITAR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spacing w:after="0" w:line="240" w:lineRule="auto"/>
        <w:jc w:val="center"/>
        <w:rPr>
          <w:rFonts w:ascii="Times New Roman" w:cs="Times New Roman" w:eastAsia="Times New Roman" w:hAnsi="Times New Roman"/>
          <w:b w:val="0"/>
          <w:color w:val="00206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2060"/>
          <w:sz w:val="28"/>
          <w:szCs w:val="28"/>
          <w:vertAlign w:val="baseline"/>
          <w:rtl w:val="0"/>
        </w:rPr>
        <w:t xml:space="preserve">CANDIDAT: ____CIORNEI BOGDAN__________________________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spacing w:after="0" w:line="240" w:lineRule="auto"/>
        <w:jc w:val="center"/>
        <w:rPr>
          <w:rFonts w:ascii="Times New Roman" w:cs="Times New Roman" w:eastAsia="Times New Roman" w:hAnsi="Times New Roman"/>
          <w:b w:val="0"/>
          <w:color w:val="00206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0710.0" w:type="dxa"/>
        <w:jc w:val="left"/>
        <w:tblInd w:w="-63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83"/>
        <w:gridCol w:w="4207"/>
        <w:gridCol w:w="630"/>
        <w:gridCol w:w="450"/>
        <w:gridCol w:w="270"/>
        <w:gridCol w:w="563"/>
        <w:gridCol w:w="427"/>
        <w:gridCol w:w="270"/>
        <w:gridCol w:w="2610"/>
        <w:tblGridChange w:id="0">
          <w:tblGrid>
            <w:gridCol w:w="1283"/>
            <w:gridCol w:w="4207"/>
            <w:gridCol w:w="630"/>
            <w:gridCol w:w="450"/>
            <w:gridCol w:w="270"/>
            <w:gridCol w:w="563"/>
            <w:gridCol w:w="427"/>
            <w:gridCol w:w="270"/>
            <w:gridCol w:w="2610"/>
          </w:tblGrid>
        </w:tblGridChange>
      </w:tblGrid>
      <w:tr>
        <w:trPr>
          <w:cantSplit w:val="0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C1">
            <w:pPr>
              <w:spacing w:after="0" w:lineRule="auto"/>
              <w:rPr>
                <w:rFonts w:ascii="Times New Roman" w:cs="Times New Roman" w:eastAsia="Times New Roman" w:hAnsi="Times New Roman"/>
                <w:b w:val="0"/>
                <w:color w:val="00206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2060"/>
                <w:sz w:val="28"/>
                <w:szCs w:val="28"/>
                <w:vertAlign w:val="baseline"/>
                <w:rtl w:val="0"/>
              </w:rPr>
              <w:t xml:space="preserve">Comisia de evaluare a standardelor/criteriilor minimale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C8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b w:val="0"/>
                <w:color w:val="181818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C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81818"/>
                <w:sz w:val="24"/>
                <w:szCs w:val="24"/>
                <w:vertAlign w:val="baseline"/>
                <w:rtl w:val="0"/>
              </w:rPr>
              <w:t xml:space="preserve">Semnătura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4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CA">
            <w:pPr>
              <w:spacing w:after="0" w:lineRule="auto"/>
              <w:rPr>
                <w:rFonts w:ascii="Times New Roman" w:cs="Times New Roman" w:eastAsia="Times New Roman" w:hAnsi="Times New Roman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81818"/>
                <w:sz w:val="24"/>
                <w:szCs w:val="24"/>
                <w:vertAlign w:val="baseline"/>
                <w:rtl w:val="0"/>
              </w:rPr>
              <w:t xml:space="preserve">Președinte: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B">
            <w:pPr>
              <w:spacing w:after="0" w:lineRule="auto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81818"/>
                <w:sz w:val="24"/>
                <w:szCs w:val="24"/>
                <w:vertAlign w:val="baseline"/>
                <w:rtl w:val="0"/>
              </w:rPr>
              <w:t xml:space="preserve">Prof.univ.dr. Andrei Anghel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81818"/>
                <w:sz w:val="24"/>
                <w:szCs w:val="24"/>
                <w:vertAlign w:val="baseline"/>
                <w:rtl w:val="0"/>
              </w:rPr>
              <w:t xml:space="preserve">DA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D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E">
            <w:pPr>
              <w:spacing w:after="0" w:lineRule="auto"/>
              <w:jc w:val="right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81818"/>
                <w:sz w:val="24"/>
                <w:szCs w:val="24"/>
                <w:vertAlign w:val="baseline"/>
                <w:rtl w:val="0"/>
              </w:rPr>
              <w:t xml:space="preserve">NU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0">
            <w:pPr>
              <w:spacing w:after="0" w:lineRule="auto"/>
              <w:jc w:val="right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1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2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D3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D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D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D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D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D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D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D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98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DC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81818"/>
                <w:sz w:val="24"/>
                <w:szCs w:val="24"/>
                <w:vertAlign w:val="baseline"/>
                <w:rtl w:val="0"/>
              </w:rPr>
              <w:t xml:space="preserve">Membri: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D">
            <w:pPr>
              <w:spacing w:after="0" w:lineRule="auto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81818"/>
                <w:sz w:val="24"/>
                <w:szCs w:val="24"/>
                <w:vertAlign w:val="baseline"/>
                <w:rtl w:val="0"/>
              </w:rPr>
              <w:t xml:space="preserve">Prof. univ. dr. Codruța Marinela Șoica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81818"/>
                <w:sz w:val="24"/>
                <w:szCs w:val="24"/>
                <w:vertAlign w:val="baseline"/>
                <w:rtl w:val="0"/>
              </w:rPr>
              <w:t xml:space="preserve">DA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81818"/>
                <w:sz w:val="24"/>
                <w:szCs w:val="24"/>
                <w:vertAlign w:val="baseline"/>
                <w:rtl w:val="0"/>
              </w:rPr>
              <w:t xml:space="preserve">NU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E5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E6">
            <w:pPr>
              <w:spacing w:after="0" w:lineRule="auto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E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E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E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E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E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E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E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EE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F">
            <w:pPr>
              <w:spacing w:after="0" w:lineRule="auto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81818"/>
                <w:sz w:val="24"/>
                <w:szCs w:val="24"/>
                <w:vertAlign w:val="baseline"/>
                <w:rtl w:val="0"/>
              </w:rPr>
              <w:t xml:space="preserve">Prof. univ. dr. Laurențiu Pirtea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81818"/>
                <w:sz w:val="24"/>
                <w:szCs w:val="24"/>
                <w:vertAlign w:val="baseline"/>
                <w:rtl w:val="0"/>
              </w:rPr>
              <w:t xml:space="preserve">DA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81818"/>
                <w:sz w:val="24"/>
                <w:szCs w:val="24"/>
                <w:vertAlign w:val="baseline"/>
                <w:rtl w:val="0"/>
              </w:rPr>
              <w:t xml:space="preserve">NU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7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8">
            <w:pPr>
              <w:spacing w:after="0" w:lineRule="auto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3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00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1">
            <w:pPr>
              <w:spacing w:after="0" w:lineRule="auto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81818"/>
                <w:sz w:val="24"/>
                <w:szCs w:val="24"/>
                <w:vertAlign w:val="baseline"/>
                <w:rtl w:val="0"/>
              </w:rPr>
              <w:t xml:space="preserve">Prof. univ. dr. Ligia Petrica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81818"/>
                <w:sz w:val="24"/>
                <w:szCs w:val="24"/>
                <w:vertAlign w:val="baseline"/>
                <w:rtl w:val="0"/>
              </w:rPr>
              <w:t xml:space="preserve">DA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81818"/>
                <w:sz w:val="24"/>
                <w:szCs w:val="24"/>
                <w:vertAlign w:val="baseline"/>
                <w:rtl w:val="0"/>
              </w:rPr>
              <w:t xml:space="preserve">NU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09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0A">
            <w:pPr>
              <w:spacing w:after="0" w:lineRule="auto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0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0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0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0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1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1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12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3">
            <w:pPr>
              <w:spacing w:after="0" w:lineRule="auto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81818"/>
                <w:sz w:val="24"/>
                <w:szCs w:val="24"/>
                <w:vertAlign w:val="baseline"/>
                <w:rtl w:val="0"/>
              </w:rPr>
              <w:t xml:space="preserve">Prof. univ .dr. Edward  Șeclăman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81818"/>
                <w:sz w:val="24"/>
                <w:szCs w:val="24"/>
                <w:vertAlign w:val="baseline"/>
                <w:rtl w:val="0"/>
              </w:rPr>
              <w:t xml:space="preserve">DA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81818"/>
                <w:sz w:val="24"/>
                <w:szCs w:val="24"/>
                <w:vertAlign w:val="baseline"/>
                <w:rtl w:val="0"/>
              </w:rPr>
              <w:t xml:space="preserve">NU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1B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1C">
            <w:pPr>
              <w:spacing w:after="0" w:lineRule="auto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1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1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1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2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2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2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2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24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5">
            <w:pPr>
              <w:spacing w:after="0" w:lineRule="auto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81818"/>
                <w:sz w:val="24"/>
                <w:szCs w:val="24"/>
                <w:vertAlign w:val="baseline"/>
                <w:rtl w:val="0"/>
              </w:rPr>
              <w:t xml:space="preserve">Conf. univ .dr.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6">
            <w:pPr>
              <w:spacing w:after="0" w:lineRule="auto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81818"/>
                <w:sz w:val="24"/>
                <w:szCs w:val="24"/>
                <w:vertAlign w:val="baseline"/>
                <w:rtl w:val="0"/>
              </w:rPr>
              <w:t xml:space="preserve">Emanuela  Lidia Crăciunescu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81818"/>
                <w:sz w:val="24"/>
                <w:szCs w:val="24"/>
                <w:vertAlign w:val="baseline"/>
                <w:rtl w:val="0"/>
              </w:rPr>
              <w:t xml:space="preserve">DA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81818"/>
                <w:sz w:val="24"/>
                <w:szCs w:val="24"/>
                <w:vertAlign w:val="baseline"/>
                <w:rtl w:val="0"/>
              </w:rPr>
              <w:t xml:space="preserve">NU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2E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2F">
            <w:pPr>
              <w:spacing w:after="0" w:lineRule="auto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3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3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3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3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3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3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3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37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8">
            <w:pPr>
              <w:spacing w:after="0" w:lineRule="auto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81818"/>
                <w:sz w:val="24"/>
                <w:szCs w:val="24"/>
                <w:vertAlign w:val="baseline"/>
                <w:rtl w:val="0"/>
              </w:rPr>
              <w:t xml:space="preserve">Conf. univ .dr.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9">
            <w:pPr>
              <w:spacing w:after="0" w:lineRule="auto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81818"/>
                <w:sz w:val="24"/>
                <w:szCs w:val="24"/>
                <w:vertAlign w:val="baseline"/>
                <w:rtl w:val="0"/>
              </w:rPr>
              <w:t xml:space="preserve">Tiberiu Răzvan Bardan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81818"/>
                <w:sz w:val="24"/>
                <w:szCs w:val="24"/>
                <w:vertAlign w:val="baseline"/>
                <w:rtl w:val="0"/>
              </w:rPr>
              <w:t xml:space="preserve">DA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81818"/>
                <w:sz w:val="24"/>
                <w:szCs w:val="24"/>
                <w:vertAlign w:val="baseline"/>
                <w:rtl w:val="0"/>
              </w:rPr>
              <w:t xml:space="preserve">NU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0"/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1">
      <w:pPr>
        <w:spacing w:after="0" w:line="240" w:lineRule="auto"/>
        <w:jc w:val="center"/>
        <w:rPr>
          <w:rFonts w:ascii="Arial" w:cs="Arial" w:eastAsia="Arial" w:hAnsi="Arial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2">
      <w:pPr>
        <w:spacing w:after="0" w:line="240" w:lineRule="auto"/>
        <w:jc w:val="center"/>
        <w:rPr>
          <w:rFonts w:ascii="Arial" w:cs="Arial" w:eastAsia="Arial" w:hAnsi="Arial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3">
      <w:pPr>
        <w:spacing w:after="0" w:lineRule="auto"/>
        <w:rPr>
          <w:rFonts w:ascii="Times New Roman" w:cs="Times New Roman" w:eastAsia="Times New Roman" w:hAnsi="Times New Roman"/>
          <w:color w:val="181818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181818"/>
          <w:sz w:val="24"/>
          <w:szCs w:val="24"/>
          <w:vertAlign w:val="baseline"/>
          <w:rtl w:val="0"/>
        </w:rPr>
        <w:t xml:space="preserve">Data ______18.01.2024_________</w:t>
      </w:r>
    </w:p>
    <w:p w:rsidR="00000000" w:rsidDel="00000000" w:rsidP="00000000" w:rsidRDefault="00000000" w:rsidRPr="00000000" w14:paraId="00000144">
      <w:pPr>
        <w:spacing w:after="0" w:line="240" w:lineRule="auto"/>
        <w:jc w:val="both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5">
      <w:pPr>
        <w:spacing w:after="0" w:line="240" w:lineRule="auto"/>
        <w:jc w:val="both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2060"/>
          <w:vertAlign w:val="baseline"/>
          <w:rtl w:val="0"/>
        </w:rPr>
        <w:t xml:space="preserve">Notă: Se consideră admis candidatul care întrunește avizul favorabil a jumătate plus unu din totalul membrilor comisiei prezenți. Deciziile comisiei se consideră valide în condițiile participării la evaluare a jumătate plus unu din totalul membrilor comisiei.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6">
      <w:pPr>
        <w:spacing w:after="0" w:line="240" w:lineRule="auto"/>
        <w:jc w:val="center"/>
        <w:rPr>
          <w:rFonts w:ascii="Arial" w:cs="Arial" w:eastAsia="Arial" w:hAnsi="Arial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7">
      <w:pPr>
        <w:spacing w:after="0" w:line="240" w:lineRule="auto"/>
        <w:jc w:val="center"/>
        <w:rPr>
          <w:rFonts w:ascii="Arial" w:cs="Arial" w:eastAsia="Arial" w:hAnsi="Arial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8">
      <w:pPr>
        <w:spacing w:after="0" w:line="240" w:lineRule="auto"/>
        <w:jc w:val="center"/>
        <w:rPr>
          <w:rFonts w:ascii="Arial" w:cs="Arial" w:eastAsia="Arial" w:hAnsi="Arial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9">
      <w:pPr>
        <w:spacing w:after="0" w:line="240" w:lineRule="auto"/>
        <w:jc w:val="center"/>
        <w:rPr>
          <w:rFonts w:ascii="Times New Roman" w:cs="Times New Roman" w:eastAsia="Times New Roman" w:hAnsi="Times New Roman"/>
          <w:b w:val="0"/>
          <w:color w:val="00206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2060"/>
          <w:sz w:val="28"/>
          <w:szCs w:val="28"/>
          <w:vertAlign w:val="baseline"/>
          <w:rtl w:val="0"/>
        </w:rPr>
        <w:t xml:space="preserve">PARTEA a III-a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A">
      <w:pPr>
        <w:spacing w:after="0" w:line="240" w:lineRule="auto"/>
        <w:jc w:val="center"/>
        <w:rPr>
          <w:rFonts w:ascii="Times New Roman" w:cs="Times New Roman" w:eastAsia="Times New Roman" w:hAnsi="Times New Roman"/>
          <w:b w:val="0"/>
          <w:color w:val="0000ff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B">
      <w:pPr>
        <w:spacing w:after="0" w:line="240" w:lineRule="auto"/>
        <w:jc w:val="center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vertAlign w:val="baseline"/>
          <w:rtl w:val="0"/>
        </w:rPr>
        <w:t xml:space="preserve">DOVEZILE ÎN FORMAT TIPĂRIT A MATERIALELOR ÎNSCRISE ÎN TABELE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C">
      <w:pPr>
        <w:spacing w:after="0" w:line="240" w:lineRule="auto"/>
        <w:jc w:val="center"/>
        <w:rPr>
          <w:rFonts w:ascii="Arial" w:cs="Arial" w:eastAsia="Arial" w:hAnsi="Arial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D">
      <w:pPr>
        <w:spacing w:after="0" w:line="240" w:lineRule="auto"/>
        <w:jc w:val="center"/>
        <w:rPr>
          <w:rFonts w:ascii="Arial" w:cs="Arial" w:eastAsia="Arial" w:hAnsi="Arial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E">
      <w:pPr>
        <w:spacing w:after="0" w:line="240" w:lineRule="auto"/>
        <w:jc w:val="center"/>
        <w:rPr>
          <w:rFonts w:ascii="Arial" w:cs="Arial" w:eastAsia="Arial" w:hAnsi="Arial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F">
      <w:pPr>
        <w:spacing w:after="0" w:line="240" w:lineRule="auto"/>
        <w:jc w:val="center"/>
        <w:rPr>
          <w:rFonts w:ascii="Arial" w:cs="Arial" w:eastAsia="Arial" w:hAnsi="Arial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0">
      <w:pPr>
        <w:spacing w:after="0" w:line="240" w:lineRule="auto"/>
        <w:jc w:val="center"/>
        <w:rPr>
          <w:rFonts w:ascii="Arial" w:cs="Arial" w:eastAsia="Arial" w:hAnsi="Arial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1">
      <w:pPr>
        <w:spacing w:after="0" w:line="240" w:lineRule="auto"/>
        <w:jc w:val="center"/>
        <w:rPr>
          <w:rFonts w:ascii="Arial" w:cs="Arial" w:eastAsia="Arial" w:hAnsi="Arial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2">
      <w:pPr>
        <w:spacing w:after="0" w:line="240" w:lineRule="auto"/>
        <w:jc w:val="center"/>
        <w:rPr>
          <w:rFonts w:ascii="Arial" w:cs="Arial" w:eastAsia="Arial" w:hAnsi="Arial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3">
      <w:pPr>
        <w:spacing w:after="0" w:line="240" w:lineRule="auto"/>
        <w:jc w:val="center"/>
        <w:rPr>
          <w:rFonts w:ascii="Arial" w:cs="Arial" w:eastAsia="Arial" w:hAnsi="Arial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4">
      <w:pPr>
        <w:spacing w:after="0" w:line="240" w:lineRule="auto"/>
        <w:jc w:val="center"/>
        <w:rPr>
          <w:rFonts w:ascii="Arial" w:cs="Arial" w:eastAsia="Arial" w:hAnsi="Arial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5">
      <w:pPr>
        <w:spacing w:after="0" w:line="240" w:lineRule="auto"/>
        <w:jc w:val="center"/>
        <w:rPr>
          <w:rFonts w:ascii="Arial" w:cs="Arial" w:eastAsia="Arial" w:hAnsi="Arial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6">
      <w:pPr>
        <w:spacing w:after="0" w:line="240" w:lineRule="auto"/>
        <w:jc w:val="center"/>
        <w:rPr>
          <w:rFonts w:ascii="Arial" w:cs="Arial" w:eastAsia="Arial" w:hAnsi="Arial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7">
      <w:pPr>
        <w:spacing w:after="0" w:line="240" w:lineRule="auto"/>
        <w:jc w:val="center"/>
        <w:rPr>
          <w:rFonts w:ascii="Arial" w:cs="Arial" w:eastAsia="Arial" w:hAnsi="Arial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8">
      <w:pPr>
        <w:spacing w:after="0" w:line="240" w:lineRule="auto"/>
        <w:jc w:val="center"/>
        <w:rPr>
          <w:rFonts w:ascii="Arial" w:cs="Arial" w:eastAsia="Arial" w:hAnsi="Arial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9">
      <w:pPr>
        <w:spacing w:after="0" w:line="240" w:lineRule="auto"/>
        <w:jc w:val="center"/>
        <w:rPr>
          <w:rFonts w:ascii="Arial" w:cs="Arial" w:eastAsia="Arial" w:hAnsi="Arial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A">
      <w:pPr>
        <w:spacing w:after="0" w:line="240" w:lineRule="auto"/>
        <w:jc w:val="center"/>
        <w:rPr>
          <w:rFonts w:ascii="Arial" w:cs="Arial" w:eastAsia="Arial" w:hAnsi="Arial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B">
      <w:pPr>
        <w:spacing w:after="0" w:line="240" w:lineRule="auto"/>
        <w:jc w:val="center"/>
        <w:rPr>
          <w:rFonts w:ascii="Arial" w:cs="Arial" w:eastAsia="Arial" w:hAnsi="Arial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C">
      <w:pPr>
        <w:spacing w:after="0" w:line="240" w:lineRule="auto"/>
        <w:jc w:val="center"/>
        <w:rPr>
          <w:rFonts w:ascii="Arial" w:cs="Arial" w:eastAsia="Arial" w:hAnsi="Arial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D">
      <w:pPr>
        <w:spacing w:after="0" w:line="240" w:lineRule="auto"/>
        <w:jc w:val="center"/>
        <w:rPr>
          <w:rFonts w:ascii="Arial" w:cs="Arial" w:eastAsia="Arial" w:hAnsi="Arial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E">
      <w:pPr>
        <w:spacing w:after="0" w:line="240" w:lineRule="auto"/>
        <w:jc w:val="center"/>
        <w:rPr>
          <w:rFonts w:ascii="Arial" w:cs="Arial" w:eastAsia="Arial" w:hAnsi="Arial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F">
      <w:pPr>
        <w:spacing w:after="0" w:line="240" w:lineRule="auto"/>
        <w:jc w:val="center"/>
        <w:rPr>
          <w:rFonts w:ascii="Arial" w:cs="Arial" w:eastAsia="Arial" w:hAnsi="Arial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0">
      <w:pPr>
        <w:spacing w:after="0" w:line="240" w:lineRule="auto"/>
        <w:jc w:val="center"/>
        <w:rPr>
          <w:rFonts w:ascii="Arial" w:cs="Arial" w:eastAsia="Arial" w:hAnsi="Arial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1">
      <w:pPr>
        <w:spacing w:after="0" w:line="240" w:lineRule="auto"/>
        <w:jc w:val="center"/>
        <w:rPr>
          <w:rFonts w:ascii="Arial" w:cs="Arial" w:eastAsia="Arial" w:hAnsi="Arial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2">
      <w:pPr>
        <w:spacing w:after="0" w:line="240" w:lineRule="auto"/>
        <w:jc w:val="left"/>
        <w:rPr>
          <w:rFonts w:ascii="Arial" w:cs="Arial" w:eastAsia="Arial" w:hAnsi="Arial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16" w:type="default"/>
      <w:headerReference r:id="rId17" w:type="first"/>
      <w:headerReference r:id="rId18" w:type="even"/>
      <w:footerReference r:id="rId19" w:type="default"/>
      <w:footerReference r:id="rId20" w:type="first"/>
      <w:footerReference r:id="rId21" w:type="even"/>
      <w:pgSz w:h="16840" w:w="11907" w:orient="portrait"/>
      <w:pgMar w:bottom="851" w:top="851" w:left="1134" w:right="1134" w:header="720" w:footer="1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6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20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6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200" w:before="0" w:line="276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Pagina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 din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6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20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6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200" w:before="0" w:line="276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6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200" w:before="0" w:line="276" w:lineRule="auto"/>
      <w:ind w:left="0" w:right="36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6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200" w:before="0" w:line="276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1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Anexa 7A - Cod:</w:t>
    </w: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UMFVBT-REG/PD/DFM/17/2023 – 07A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6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200" w:before="0" w:line="276" w:lineRule="auto"/>
      <w:ind w:left="0" w:right="0" w:firstLine="0"/>
      <w:jc w:val="right"/>
      <w:rPr>
        <w:rFonts w:ascii="Arial" w:cs="Arial" w:eastAsia="Arial" w:hAnsi="Arial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6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200" w:before="0" w:line="276" w:lineRule="auto"/>
      <w:ind w:left="0" w:right="0" w:firstLine="0"/>
      <w:jc w:val="right"/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6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200" w:before="0" w:line="276" w:lineRule="auto"/>
      <w:ind w:left="0" w:right="0" w:firstLine="0"/>
      <w:jc w:val="right"/>
      <w:rPr>
        <w:rFonts w:ascii="Arial" w:cs="Arial" w:eastAsia="Arial" w:hAnsi="Arial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1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Anexa 7A – Medicină și Farmacie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-90169</wp:posOffset>
          </wp:positionH>
          <wp:positionV relativeFrom="paragraph">
            <wp:posOffset>-318134</wp:posOffset>
          </wp:positionV>
          <wp:extent cx="2065020" cy="516890"/>
          <wp:effectExtent b="0" l="0" r="0" t="0"/>
          <wp:wrapNone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65020" cy="51689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o-RO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footer" Target="footer1.xml"/><Relationship Id="rId11" Type="http://schemas.openxmlformats.org/officeDocument/2006/relationships/hyperlink" Target="https://link.springer.com/article/10.1007/s42804-020-00057-7#auth-Bogdan-Ciornei-Aff1-Aff2" TargetMode="External"/><Relationship Id="rId10" Type="http://schemas.openxmlformats.org/officeDocument/2006/relationships/hyperlink" Target="https://link.springer.com/article/10.1007/s42804-020-00057-7#auth-Aurelia-Sosoi-Aff2" TargetMode="External"/><Relationship Id="rId21" Type="http://schemas.openxmlformats.org/officeDocument/2006/relationships/footer" Target="footer3.xml"/><Relationship Id="rId13" Type="http://schemas.openxmlformats.org/officeDocument/2006/relationships/hyperlink" Target="https://link.springer.com/article/10.1007/s42804-020-00057-7#auth-Ioana_Claudia-Bortea-Aff3" TargetMode="External"/><Relationship Id="rId12" Type="http://schemas.openxmlformats.org/officeDocument/2006/relationships/hyperlink" Target="https://link.springer.com/article/10.1007/s42804-020-00057-7#auth-Corina_Maria-Stanciulescu-Aff1-Aff2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link.springer.com/article/10.1007/s42804-020-00057-7#auth-Vlad_Laurentiu-David-Aff1-Aff2" TargetMode="External"/><Relationship Id="rId15" Type="http://schemas.openxmlformats.org/officeDocument/2006/relationships/hyperlink" Target="https://link.springer.com/article/10.1007/s42804-020-00057-7#auth-Eugen_Sorin-Boia-Aff1-Aff2" TargetMode="External"/><Relationship Id="rId14" Type="http://schemas.openxmlformats.org/officeDocument/2006/relationships/hyperlink" Target="https://link.springer.com/article/10.1007/s42804-020-00057-7#auth-Calin_Marius-Popoiu-Aff1-Aff2" TargetMode="External"/><Relationship Id="rId17" Type="http://schemas.openxmlformats.org/officeDocument/2006/relationships/header" Target="header2.xml"/><Relationship Id="rId16" Type="http://schemas.openxmlformats.org/officeDocument/2006/relationships/header" Target="header3.xml"/><Relationship Id="rId5" Type="http://schemas.openxmlformats.org/officeDocument/2006/relationships/styles" Target="styles.xml"/><Relationship Id="rId19" Type="http://schemas.openxmlformats.org/officeDocument/2006/relationships/footer" Target="footer2.xml"/><Relationship Id="rId6" Type="http://schemas.openxmlformats.org/officeDocument/2006/relationships/customXml" Target="../customXML/item1.xml"/><Relationship Id="rId18" Type="http://schemas.openxmlformats.org/officeDocument/2006/relationships/header" Target="header1.xml"/><Relationship Id="rId7" Type="http://schemas.openxmlformats.org/officeDocument/2006/relationships/image" Target="media/image2.png"/><Relationship Id="rId8" Type="http://schemas.openxmlformats.org/officeDocument/2006/relationships/hyperlink" Target="https://www.hindawi.com/journals/gheg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qP2/sJnunAK7f3FB7SfNTclSSmQ==">CgMxLjAaIAoBMBIbChkIB0IVCgxBcmlhbCBOYXJyb3cSBUFyaWFsGiAKATESGwoZCAdCFQoMQXJpYWwgTmFycm93EgVBcmlhbBogCgEyEhsKGQgHQhUKDEFyaWFsIE5hcnJvdxIFQXJpYWwyCWguMzBqMHpsbDIIaC5namRneHMyCGgudHlqY3d0MgloLjFmb2I5dGUyCWguMmV0OTJwMDIJaC4zem55c2g3OAByITFGWWlhbmpqc1hENTl1a2V3QXgyN2pwNk5NSGh2S2RqN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zotero-version="6.0.26"&gt;&lt;session id="A0cUzPrt"/&gt;&lt;style id="http://www.zotero.org/styles/vancouver" locale="en-US" hasBibliography="1" bibliographyStyleHasBeenSet="1"/&gt;&lt;prefs&gt;&lt;pref name="fieldType" value="Field"/&gt;&lt;pref name="automati</vt:lpwstr>
  </property>
  <property fmtid="{D5CDD505-2E9C-101B-9397-08002B2CF9AE}" pid="3" name="ZOTERO_PREF_2">
    <vt:lpwstr>cJournalAbbreviations" value="true"/&gt;&lt;/prefs&gt;&lt;/data&gt;</vt:lpwstr>
  </property>
</Properties>
</file>