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6" w:type="dxa"/>
        <w:tblLayout w:type="fixed"/>
        <w:tblLook w:val="0000" w:firstRow="0" w:lastRow="0" w:firstColumn="0" w:lastColumn="0" w:noHBand="0" w:noVBand="0"/>
      </w:tblPr>
      <w:tblGrid>
        <w:gridCol w:w="2555"/>
        <w:gridCol w:w="7441"/>
      </w:tblGrid>
      <w:tr w:rsidR="00B71568" w:rsidRPr="00115F8C" w14:paraId="2B13E923" w14:textId="77777777" w:rsidTr="00551720">
        <w:trPr>
          <w:trHeight w:val="12574"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F8A3" w14:textId="77777777" w:rsidR="00A14BC5" w:rsidRPr="00B71568" w:rsidRDefault="00A14BC5" w:rsidP="00B71568">
            <w:pPr>
              <w:pStyle w:val="Heading1"/>
              <w:keepNext/>
              <w:jc w:val="both"/>
              <w:rPr>
                <w:bCs/>
                <w:sz w:val="20"/>
                <w:szCs w:val="20"/>
              </w:rPr>
            </w:pPr>
          </w:p>
          <w:p w14:paraId="5D828138" w14:textId="77777777" w:rsidR="00A14BC5" w:rsidRPr="00B71568" w:rsidRDefault="00A14BC5" w:rsidP="00B71568">
            <w:pPr>
              <w:rPr>
                <w:sz w:val="20"/>
                <w:szCs w:val="20"/>
              </w:rPr>
            </w:pPr>
          </w:p>
          <w:p w14:paraId="4D5780C5" w14:textId="77777777" w:rsidR="001008CA" w:rsidRPr="00B71568" w:rsidRDefault="001008CA" w:rsidP="00B71568">
            <w:pPr>
              <w:pStyle w:val="Heading1"/>
              <w:keepNext/>
              <w:rPr>
                <w:bCs/>
                <w:sz w:val="20"/>
                <w:szCs w:val="20"/>
                <w:lang w:val="it-IT"/>
              </w:rPr>
            </w:pPr>
          </w:p>
          <w:p w14:paraId="30F3DEF5" w14:textId="77777777" w:rsidR="001008CA" w:rsidRPr="00B71568" w:rsidRDefault="001008CA" w:rsidP="00B71568">
            <w:pPr>
              <w:pStyle w:val="Heading1"/>
              <w:keepNext/>
              <w:rPr>
                <w:bCs/>
                <w:sz w:val="20"/>
                <w:szCs w:val="20"/>
                <w:lang w:val="it-IT"/>
              </w:rPr>
            </w:pPr>
          </w:p>
          <w:p w14:paraId="16BD2B3B" w14:textId="77777777" w:rsidR="001008CA" w:rsidRPr="00B71568" w:rsidRDefault="001008CA" w:rsidP="00B71568">
            <w:pPr>
              <w:pStyle w:val="Heading1"/>
              <w:keepNext/>
              <w:rPr>
                <w:bCs/>
                <w:sz w:val="20"/>
                <w:szCs w:val="20"/>
                <w:lang w:val="it-IT"/>
              </w:rPr>
            </w:pPr>
          </w:p>
          <w:p w14:paraId="6078F680" w14:textId="77777777" w:rsidR="00381D7C" w:rsidRPr="00B71568" w:rsidRDefault="00381D7C" w:rsidP="00B71568">
            <w:pPr>
              <w:pStyle w:val="Heading1"/>
              <w:keepNext/>
              <w:rPr>
                <w:bCs/>
                <w:sz w:val="20"/>
                <w:szCs w:val="20"/>
                <w:lang w:val="it-IT"/>
              </w:rPr>
            </w:pPr>
          </w:p>
          <w:p w14:paraId="1B9564EB" w14:textId="77777777" w:rsidR="00381D7C" w:rsidRPr="00B71568" w:rsidRDefault="00381D7C" w:rsidP="00B71568">
            <w:pPr>
              <w:pStyle w:val="Heading1"/>
              <w:keepNext/>
              <w:rPr>
                <w:bCs/>
                <w:sz w:val="20"/>
                <w:szCs w:val="20"/>
                <w:lang w:val="it-IT"/>
              </w:rPr>
            </w:pPr>
          </w:p>
          <w:p w14:paraId="72A432DB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INFORMA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ŢII PERSONALE</w:t>
            </w:r>
          </w:p>
          <w:p w14:paraId="204002E2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52BB4D60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Nume</w:t>
            </w:r>
          </w:p>
          <w:p w14:paraId="76943B55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2FB51574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Adres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ă</w:t>
            </w:r>
          </w:p>
          <w:p w14:paraId="5104DA6E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423C9F41" w14:textId="77777777" w:rsidR="004B1580" w:rsidRPr="00B71568" w:rsidRDefault="004B1580" w:rsidP="00B71568">
            <w:pPr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Telefon</w:t>
            </w:r>
          </w:p>
          <w:p w14:paraId="2AB64CAB" w14:textId="77777777" w:rsidR="004B1580" w:rsidRPr="00B71568" w:rsidRDefault="004B1580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EA7FD9C" w14:textId="77777777" w:rsidR="004B1580" w:rsidRPr="00B71568" w:rsidRDefault="004B1580" w:rsidP="00B71568">
            <w:pPr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Fax</w:t>
            </w:r>
          </w:p>
          <w:p w14:paraId="7DB91A11" w14:textId="77777777" w:rsidR="004B1580" w:rsidRPr="00B71568" w:rsidRDefault="004B1580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129FA8F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E-mail</w:t>
            </w:r>
          </w:p>
          <w:p w14:paraId="027E0783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37F2CB9C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Na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ţionalitate</w:t>
            </w:r>
          </w:p>
          <w:p w14:paraId="787A0127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7B8B3212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Data na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şterii</w:t>
            </w:r>
          </w:p>
          <w:p w14:paraId="260CD4F3" w14:textId="77777777" w:rsidR="004B1580" w:rsidRPr="00B71568" w:rsidRDefault="004B1580" w:rsidP="00B71568">
            <w:pPr>
              <w:rPr>
                <w:b/>
                <w:sz w:val="20"/>
                <w:szCs w:val="20"/>
                <w:lang w:val="it-IT"/>
              </w:rPr>
            </w:pPr>
          </w:p>
          <w:p w14:paraId="500FFF4B" w14:textId="77777777" w:rsidR="004B1580" w:rsidRPr="00B71568" w:rsidRDefault="004B1580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EXPERIEN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ŢĂ </w:t>
            </w:r>
          </w:p>
          <w:p w14:paraId="10C1D01E" w14:textId="77777777" w:rsidR="004B1580" w:rsidRPr="00B71568" w:rsidRDefault="004B1580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PROFESIONALĂ</w:t>
            </w:r>
          </w:p>
          <w:p w14:paraId="7659C9A4" w14:textId="77777777" w:rsidR="004B1580" w:rsidRPr="00B71568" w:rsidRDefault="004B1580" w:rsidP="00B71568">
            <w:pPr>
              <w:rPr>
                <w:b/>
                <w:sz w:val="20"/>
                <w:szCs w:val="20"/>
                <w:lang w:val="ro-RO"/>
              </w:rPr>
            </w:pPr>
          </w:p>
          <w:p w14:paraId="6D998200" w14:textId="77777777" w:rsidR="00C60A4E" w:rsidRPr="00B71568" w:rsidRDefault="00C60A4E" w:rsidP="00B71568">
            <w:pPr>
              <w:rPr>
                <w:b/>
                <w:sz w:val="20"/>
                <w:szCs w:val="20"/>
                <w:lang w:val="ro-RO"/>
              </w:rPr>
            </w:pPr>
          </w:p>
          <w:p w14:paraId="351D29B8" w14:textId="77777777" w:rsidR="00C60A4E" w:rsidRPr="00B71568" w:rsidRDefault="00C60A4E" w:rsidP="00B71568">
            <w:pPr>
              <w:rPr>
                <w:b/>
                <w:sz w:val="20"/>
                <w:szCs w:val="20"/>
                <w:lang w:val="ro-RO"/>
              </w:rPr>
            </w:pPr>
          </w:p>
          <w:p w14:paraId="3AD64B17" w14:textId="77777777" w:rsidR="00C60A4E" w:rsidRPr="00B71568" w:rsidRDefault="00C60A4E" w:rsidP="00B71568">
            <w:pPr>
              <w:rPr>
                <w:sz w:val="20"/>
                <w:szCs w:val="20"/>
                <w:lang w:val="ro-RO"/>
              </w:rPr>
            </w:pPr>
          </w:p>
          <w:p w14:paraId="4A0B83A0" w14:textId="77777777" w:rsidR="00C60A4E" w:rsidRPr="00B71568" w:rsidRDefault="00C60A4E" w:rsidP="00B71568">
            <w:pPr>
              <w:rPr>
                <w:sz w:val="20"/>
                <w:szCs w:val="20"/>
                <w:lang w:val="ro-RO"/>
              </w:rPr>
            </w:pPr>
          </w:p>
          <w:p w14:paraId="36C57BE6" w14:textId="77777777" w:rsidR="00C60A4E" w:rsidRPr="00B71568" w:rsidRDefault="00C60A4E" w:rsidP="00B71568">
            <w:pPr>
              <w:rPr>
                <w:sz w:val="20"/>
                <w:szCs w:val="20"/>
                <w:lang w:val="ro-RO"/>
              </w:rPr>
            </w:pPr>
          </w:p>
          <w:p w14:paraId="512EFA2D" w14:textId="77777777" w:rsidR="00C60A4E" w:rsidRPr="00B71568" w:rsidRDefault="00C60A4E" w:rsidP="00B71568">
            <w:pPr>
              <w:rPr>
                <w:sz w:val="20"/>
                <w:szCs w:val="20"/>
                <w:lang w:val="ro-RO"/>
              </w:rPr>
            </w:pPr>
          </w:p>
          <w:p w14:paraId="12405F1A" w14:textId="77777777" w:rsidR="00C60A4E" w:rsidRPr="00B71568" w:rsidRDefault="00C60A4E" w:rsidP="00B71568">
            <w:pPr>
              <w:rPr>
                <w:sz w:val="20"/>
                <w:szCs w:val="20"/>
                <w:lang w:val="ro-RO"/>
              </w:rPr>
            </w:pPr>
          </w:p>
          <w:p w14:paraId="4A8D1840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21E824BF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61D67087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7AA7CD45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127AD54B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0D55503A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1CF37A78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43AE0651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06351829" w14:textId="77777777" w:rsidR="007C4617" w:rsidRPr="00B71568" w:rsidRDefault="007C4617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3DECA25A" w14:textId="77777777" w:rsidR="007C4617" w:rsidRPr="00B71568" w:rsidRDefault="007C4617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3A1D3F25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0F0C503A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666E761E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36B64DD1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0AD41A81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06097699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341773BF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02C027A7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20BDED2A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31402047" w14:textId="77777777" w:rsidR="00B34BDF" w:rsidRPr="00B71568" w:rsidRDefault="00B34BDF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0423213C" w14:textId="77777777" w:rsidR="00BD52B3" w:rsidRPr="00B71568" w:rsidRDefault="00BD52B3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</w:p>
          <w:p w14:paraId="15540FAC" w14:textId="77777777" w:rsidR="00A14BC5" w:rsidRPr="00B71568" w:rsidRDefault="00A14BC5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EDUCAŢIE ŞI FORMARE</w:t>
            </w:r>
          </w:p>
          <w:p w14:paraId="54E9E790" w14:textId="2346FEC2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2C65745A" w14:textId="77777777" w:rsidR="009620DD" w:rsidRPr="00B71568" w:rsidRDefault="009620DD" w:rsidP="00B71568">
            <w:pPr>
              <w:widowControl/>
              <w:tabs>
                <w:tab w:val="left" w:pos="2335"/>
              </w:tabs>
              <w:autoSpaceDE/>
              <w:autoSpaceDN/>
              <w:adjustRightInd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Studii liceale şi universitare</w:t>
            </w:r>
          </w:p>
          <w:p w14:paraId="4B2D6FE5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292A7DCF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5E292AF7" w14:textId="77777777" w:rsidR="00A14BC5" w:rsidRPr="00B71568" w:rsidRDefault="00A14BC5" w:rsidP="00B71568">
            <w:pPr>
              <w:rPr>
                <w:sz w:val="20"/>
                <w:szCs w:val="20"/>
                <w:lang w:val="ro-RO"/>
              </w:rPr>
            </w:pPr>
          </w:p>
          <w:p w14:paraId="45D7E532" w14:textId="77777777" w:rsidR="005C7EBF" w:rsidRPr="00B71568" w:rsidRDefault="005C7EBF" w:rsidP="00B71568">
            <w:pPr>
              <w:rPr>
                <w:sz w:val="20"/>
                <w:szCs w:val="20"/>
                <w:lang w:val="ro-RO"/>
              </w:rPr>
            </w:pPr>
          </w:p>
          <w:p w14:paraId="06809991" w14:textId="77777777" w:rsidR="005C7EBF" w:rsidRPr="00B71568" w:rsidRDefault="005C7EBF" w:rsidP="00B71568">
            <w:pPr>
              <w:rPr>
                <w:sz w:val="20"/>
                <w:szCs w:val="20"/>
                <w:lang w:val="ro-RO"/>
              </w:rPr>
            </w:pPr>
          </w:p>
          <w:p w14:paraId="0BF495DC" w14:textId="77777777" w:rsidR="00551720" w:rsidRPr="00B71568" w:rsidRDefault="00551720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0E900075" w14:textId="3D1C910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Studii postuniversitare, doctorale şi de specializare</w:t>
            </w:r>
          </w:p>
          <w:p w14:paraId="60DD4536" w14:textId="23B50335" w:rsidR="00551720" w:rsidRPr="00B71568" w:rsidRDefault="00551720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326CED6F" w14:textId="77777777" w:rsidR="009620DD" w:rsidRPr="00B71568" w:rsidRDefault="009620DD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Cursuri postuniversitare</w:t>
            </w:r>
          </w:p>
          <w:p w14:paraId="17DD7C11" w14:textId="77777777" w:rsidR="005C7EBF" w:rsidRPr="00B71568" w:rsidRDefault="005C7EBF" w:rsidP="00B71568">
            <w:pPr>
              <w:rPr>
                <w:sz w:val="20"/>
                <w:szCs w:val="20"/>
                <w:lang w:val="ro-RO"/>
              </w:rPr>
            </w:pPr>
          </w:p>
          <w:p w14:paraId="26ED4941" w14:textId="77777777" w:rsidR="004B1580" w:rsidRPr="00B71568" w:rsidRDefault="004B1580" w:rsidP="00B71568">
            <w:pPr>
              <w:rPr>
                <w:sz w:val="20"/>
                <w:szCs w:val="20"/>
                <w:lang w:val="ro-RO"/>
              </w:rPr>
            </w:pPr>
          </w:p>
          <w:p w14:paraId="78201B7A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02CB017F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41052773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7DC73719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5E99C67F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4C60DF43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3B61E11C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3505CBDC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3A6A84D9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23774F14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3321685D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23AD972C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558D2F3A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24599F69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1D4542BB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051DD3A2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644C9D34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6A37CC4C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79A57BD6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5C8CC716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1FBE8B0F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6BE97FC9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77D82AD7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3AF07ECE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373D72B0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4B659936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13B38D34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6A3CBC89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3719B9E6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70FD7622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46A9DE6D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7DC6E0F9" w14:textId="77777777" w:rsidR="00F6642F" w:rsidRPr="00B71568" w:rsidRDefault="00F6642F" w:rsidP="00B71568">
            <w:pPr>
              <w:rPr>
                <w:sz w:val="20"/>
                <w:szCs w:val="20"/>
                <w:lang w:val="ro-RO"/>
              </w:rPr>
            </w:pPr>
          </w:p>
          <w:p w14:paraId="51B1A771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277184FA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49072603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24A2DF6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2D20D48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F5477F9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68B45C0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7FFBCBA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8F80D93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F2DB0B9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6E16765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04884C0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919ABA5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8DA9003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3D3B056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B20A6A2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EA59B6D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24860C4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DB51392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6BCB61C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0A3237F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D957204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943C3BE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7B92F84" w14:textId="77777777" w:rsidR="00D15FCD" w:rsidRPr="00B71568" w:rsidRDefault="00D15FCD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660DB3C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CC73F14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2CB912C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68D1395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D3529BA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B8E7BF2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435AF4E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A932C9C" w14:textId="77777777" w:rsidR="00B36A7B" w:rsidRPr="00B71568" w:rsidRDefault="00B36A7B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B233E61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21CE3AE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9577F3F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CB9899A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4E09A22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785E53D" w14:textId="77777777" w:rsidR="00915334" w:rsidRPr="00B71568" w:rsidRDefault="00915334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8CC4A68" w14:textId="77777777" w:rsidR="00D02AB7" w:rsidRPr="00B71568" w:rsidRDefault="00D02AB7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7D7BF0F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AC953FA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8A77A22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C053BCD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FD3EBF5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00FF097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E8DC1D9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F527861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9E0CCD8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01F6FBB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10E3D0B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A4875E3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8DF435B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827E0BF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CE5EA17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B521AA4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7D4FED0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1404781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A0406D1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786496D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5BBE211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3DC8F9A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F7DD04C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8ACED25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D126FE5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75B7AAA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B7D7065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64DCC12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C758FB3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5169F7E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FF179F7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DE0E6BA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80039EC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BBAF018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D99AEFF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BDB4427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5D26C00" w14:textId="77777777" w:rsidR="00C122D9" w:rsidRPr="00B71568" w:rsidRDefault="00C122D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BE1C6FF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Cursuri de specializare</w:t>
            </w:r>
          </w:p>
          <w:p w14:paraId="7F9C17CC" w14:textId="77777777" w:rsidR="000A592E" w:rsidRPr="00B71568" w:rsidRDefault="000A592E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249F448" w14:textId="77777777" w:rsidR="008305D5" w:rsidRPr="00B71568" w:rsidRDefault="008305D5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A2D3BB6" w14:textId="77777777" w:rsidR="008305D5" w:rsidRPr="00B71568" w:rsidRDefault="008305D5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71C5FED" w14:textId="6BFCA90B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D4D4BBC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95F4643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7173F72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1E9E0B6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45EA053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D3973CF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01C9601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3B37AFC" w14:textId="77777777" w:rsidR="00381D7C" w:rsidRPr="00B71568" w:rsidRDefault="00381D7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04F1BAD" w14:textId="77777777" w:rsidR="00D02AB7" w:rsidRPr="00B71568" w:rsidRDefault="00D02AB7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7987A54" w14:textId="77777777" w:rsidR="00B128E5" w:rsidRPr="00B71568" w:rsidRDefault="009620DD" w:rsidP="00B71568">
            <w:pPr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 xml:space="preserve">APTITUDINI 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ŞI COMPETENŢE</w:t>
            </w:r>
            <w:r w:rsidRPr="00B71568">
              <w:rPr>
                <w:b/>
                <w:bCs/>
                <w:sz w:val="20"/>
                <w:szCs w:val="20"/>
                <w:lang w:val="it-IT"/>
              </w:rPr>
              <w:t xml:space="preserve"> PROFESIONALE</w:t>
            </w:r>
          </w:p>
          <w:p w14:paraId="4F99B65E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56F6036C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36EE26D1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6953FEEF" w14:textId="77777777" w:rsidR="000E0400" w:rsidRPr="00B71568" w:rsidRDefault="000E0400" w:rsidP="00B71568">
            <w:pPr>
              <w:rPr>
                <w:sz w:val="20"/>
                <w:szCs w:val="20"/>
                <w:lang w:val="ro-RO"/>
              </w:rPr>
            </w:pPr>
          </w:p>
          <w:p w14:paraId="2B3B2040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70C5E72A" w14:textId="77777777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D80C694" w14:textId="77777777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1DF53470" w14:textId="77777777" w:rsidR="00D02AB7" w:rsidRDefault="00D02AB7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29060E69" w14:textId="77777777" w:rsidR="00E60754" w:rsidRDefault="00E60754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68638EAF" w14:textId="77777777" w:rsidR="00E60754" w:rsidRDefault="00E60754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E65C6C9" w14:textId="77777777" w:rsidR="00E60754" w:rsidRDefault="00E60754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3187E67C" w14:textId="77777777" w:rsidR="00E60754" w:rsidRDefault="00E60754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5A1F83E" w14:textId="77777777" w:rsidR="00E60754" w:rsidRPr="00B71568" w:rsidRDefault="00E60754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165107F3" w14:textId="604EF202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APARTENENŢA LA ECHIPE DE CERCETARE - GRANTURI</w:t>
            </w:r>
          </w:p>
          <w:p w14:paraId="3DAAC0CE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5AB37C45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32B35050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241CE076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02DBC8B7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44AFD0A6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27E444AE" w14:textId="77777777" w:rsidR="005E1989" w:rsidRPr="00B71568" w:rsidRDefault="005E1989" w:rsidP="00B71568">
            <w:pPr>
              <w:rPr>
                <w:sz w:val="20"/>
                <w:szCs w:val="20"/>
                <w:lang w:val="ro-RO"/>
              </w:rPr>
            </w:pPr>
          </w:p>
          <w:p w14:paraId="7B2B7F8E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EC95B34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1DBCB408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B535E16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84D6142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B991723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4B1984C9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D080284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7554038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C8D7C03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2ADB4680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92C53F3" w14:textId="77777777" w:rsidR="005E1989" w:rsidRPr="00B71568" w:rsidRDefault="005E198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49D54A3" w14:textId="77777777" w:rsidR="00E92DE5" w:rsidRPr="00B71568" w:rsidRDefault="00E92DE5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2C4D65E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460B661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D418618" w14:textId="0D32A992" w:rsidR="00915334" w:rsidRPr="00B71568" w:rsidRDefault="00915334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BA0014E" w14:textId="745F012C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BBCEE4A" w14:textId="1A0E9016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BBA5191" w14:textId="75D7FCA4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A041F07" w14:textId="0B274EB3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7E02E5F1" w14:textId="503C423D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2C60962" w14:textId="7262CBAA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532C3B82" w14:textId="62F3C2B7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C81D42D" w14:textId="5BB59930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0C2B448" w14:textId="288B12F0" w:rsidR="00621F1C" w:rsidRPr="00B71568" w:rsidRDefault="00621F1C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67C68810" w14:textId="77777777" w:rsidR="00BD66A9" w:rsidRPr="00B71568" w:rsidRDefault="00BD66A9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05C24547" w14:textId="77777777" w:rsidR="00B873BE" w:rsidRPr="00B71568" w:rsidRDefault="009620DD" w:rsidP="00B71568">
            <w:pPr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 xml:space="preserve">APTITUDINI 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ŞI COMPETENŢE</w:t>
            </w:r>
            <w:r w:rsidRPr="00B71568">
              <w:rPr>
                <w:b/>
                <w:bCs/>
                <w:sz w:val="20"/>
                <w:szCs w:val="20"/>
                <w:lang w:val="it-IT"/>
              </w:rPr>
              <w:t xml:space="preserve"> ORGANIZATORICE</w:t>
            </w:r>
          </w:p>
          <w:p w14:paraId="08E86054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55C43E72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649C83A3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6372F774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4C8C04EA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24B46940" w14:textId="77777777" w:rsidR="00B34BDF" w:rsidRPr="00B71568" w:rsidRDefault="00B34BDF" w:rsidP="00B71568">
            <w:pPr>
              <w:rPr>
                <w:b/>
                <w:bCs/>
                <w:sz w:val="20"/>
                <w:szCs w:val="20"/>
                <w:lang w:val="it-IT"/>
              </w:rPr>
            </w:pPr>
          </w:p>
          <w:p w14:paraId="38368BF9" w14:textId="77777777" w:rsidR="00B128E5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APARTENENŢA LA ORGANIZAŢII PROFESIONALE</w:t>
            </w:r>
          </w:p>
          <w:p w14:paraId="1FA4B37D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0C8688B2" w14:textId="77777777" w:rsidR="00B128E5" w:rsidRPr="00B71568" w:rsidRDefault="00B128E5" w:rsidP="00B71568">
            <w:pPr>
              <w:rPr>
                <w:sz w:val="20"/>
                <w:szCs w:val="20"/>
                <w:lang w:val="ro-RO"/>
              </w:rPr>
            </w:pPr>
          </w:p>
          <w:p w14:paraId="48CBF2FC" w14:textId="77777777" w:rsidR="00D02AB7" w:rsidRPr="00B71568" w:rsidRDefault="00D02AB7" w:rsidP="00B71568">
            <w:pPr>
              <w:rPr>
                <w:sz w:val="20"/>
                <w:szCs w:val="20"/>
                <w:lang w:val="ro-RO"/>
              </w:rPr>
            </w:pPr>
          </w:p>
          <w:p w14:paraId="73FA458B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APTITUDINI ŞI COMPETENŢE PERSONALE</w:t>
            </w:r>
          </w:p>
          <w:p w14:paraId="634ACC12" w14:textId="77777777" w:rsidR="009620DD" w:rsidRPr="00B71568" w:rsidRDefault="009620DD" w:rsidP="00B71568">
            <w:pPr>
              <w:rPr>
                <w:sz w:val="20"/>
                <w:szCs w:val="20"/>
                <w:lang w:val="ro-RO"/>
              </w:rPr>
            </w:pPr>
          </w:p>
          <w:p w14:paraId="4783C201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Limba maternă</w:t>
            </w:r>
          </w:p>
          <w:p w14:paraId="24B676AF" w14:textId="77777777" w:rsidR="009620DD" w:rsidRPr="00B71568" w:rsidRDefault="009620DD" w:rsidP="00B71568">
            <w:pPr>
              <w:ind w:firstLine="720"/>
              <w:rPr>
                <w:b/>
                <w:bCs/>
                <w:sz w:val="20"/>
                <w:szCs w:val="20"/>
                <w:lang w:val="ro-RO"/>
              </w:rPr>
            </w:pPr>
          </w:p>
          <w:p w14:paraId="06F3D4A5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Limbi străine cunoscute</w:t>
            </w:r>
          </w:p>
          <w:p w14:paraId="533172D7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2B0F8516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0D7174D0" w14:textId="77777777" w:rsidR="009620DD" w:rsidRPr="00B71568" w:rsidRDefault="009620DD" w:rsidP="00B71568">
            <w:pPr>
              <w:pStyle w:val="Heading1"/>
              <w:keepNext/>
              <w:rPr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Utilizator PC</w:t>
            </w:r>
          </w:p>
          <w:p w14:paraId="549AFE8B" w14:textId="77777777" w:rsidR="009620DD" w:rsidRPr="00B71568" w:rsidRDefault="009620DD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it-IT"/>
              </w:rPr>
            </w:pPr>
          </w:p>
          <w:p w14:paraId="5923F010" w14:textId="77777777" w:rsidR="009620DD" w:rsidRPr="00B71568" w:rsidRDefault="009620DD" w:rsidP="00B71568">
            <w:pPr>
              <w:pStyle w:val="Heading1"/>
              <w:keepNext/>
              <w:rPr>
                <w:b/>
                <w:bCs/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it-IT"/>
              </w:rPr>
              <w:t>Permis de conducere</w:t>
            </w:r>
          </w:p>
          <w:p w14:paraId="52BD8049" w14:textId="77777777" w:rsidR="00DD08DC" w:rsidRPr="00B71568" w:rsidRDefault="00DD08DC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4AEF4EA1" w14:textId="77777777" w:rsidR="009620DD" w:rsidRPr="00B71568" w:rsidRDefault="00DD08DC" w:rsidP="00B71568">
            <w:pPr>
              <w:rPr>
                <w:sz w:val="20"/>
                <w:szCs w:val="20"/>
                <w:lang w:val="it-IT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Aptitudini şi competenţe sociale</w:t>
            </w:r>
          </w:p>
          <w:p w14:paraId="59A855B9" w14:textId="77777777" w:rsidR="00DD08DC" w:rsidRPr="00B71568" w:rsidRDefault="00DD08DC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29ED6EE1" w14:textId="77777777" w:rsidR="009620DD" w:rsidRPr="00B71568" w:rsidRDefault="009620DD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HOBBY</w:t>
            </w:r>
          </w:p>
          <w:p w14:paraId="14C36AF5" w14:textId="77777777" w:rsidR="00B128E5" w:rsidRPr="00B71568" w:rsidRDefault="00B128E5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744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EAFBD7" w14:textId="77777777" w:rsidR="004B1580" w:rsidRPr="00B71568" w:rsidRDefault="00A14BC5" w:rsidP="00B71568">
            <w:pPr>
              <w:pStyle w:val="Heading1"/>
              <w:keepNext/>
              <w:rPr>
                <w:b/>
                <w:bCs/>
                <w:u w:val="single"/>
                <w:lang w:val="ro-RO"/>
              </w:rPr>
            </w:pPr>
            <w:r w:rsidRPr="00B71568">
              <w:rPr>
                <w:b/>
                <w:bCs/>
                <w:u w:val="single"/>
                <w:lang w:val="ro-RO"/>
              </w:rPr>
              <w:lastRenderedPageBreak/>
              <w:t>CURRICULUM VITAE</w:t>
            </w:r>
          </w:p>
          <w:p w14:paraId="78012BB7" w14:textId="38BD646D" w:rsidR="008E7033" w:rsidRPr="00B71568" w:rsidRDefault="008E7033" w:rsidP="00B71568">
            <w:pPr>
              <w:jc w:val="right"/>
              <w:rPr>
                <w:sz w:val="20"/>
                <w:szCs w:val="20"/>
                <w:lang w:val="ro-RO"/>
              </w:rPr>
            </w:pPr>
            <w:bookmarkStart w:id="0" w:name="_GoBack"/>
            <w:bookmarkEnd w:id="0"/>
          </w:p>
          <w:p w14:paraId="248D9EA1" w14:textId="77777777" w:rsidR="004B1580" w:rsidRPr="00B71568" w:rsidRDefault="002E7035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CIOCAN VERONICA</w:t>
            </w:r>
            <w:r w:rsidR="000E0400" w:rsidRPr="00B71568">
              <w:rPr>
                <w:b/>
                <w:bCs/>
                <w:sz w:val="20"/>
                <w:szCs w:val="20"/>
                <w:lang w:val="ro-RO"/>
              </w:rPr>
              <w:t xml:space="preserve"> (fostă Luţă, fostă Belei)</w:t>
            </w:r>
          </w:p>
          <w:p w14:paraId="680B5011" w14:textId="77777777" w:rsidR="008E7033" w:rsidRPr="00B71568" w:rsidRDefault="008E7033" w:rsidP="00B71568">
            <w:pPr>
              <w:rPr>
                <w:b/>
                <w:bCs/>
                <w:sz w:val="20"/>
                <w:szCs w:val="20"/>
                <w:lang w:val="ro-RO"/>
              </w:rPr>
            </w:pPr>
          </w:p>
          <w:p w14:paraId="378BF1CF" w14:textId="3394AC3C" w:rsidR="00C60A4E" w:rsidRDefault="00C60A4E" w:rsidP="00A41F5D">
            <w:pPr>
              <w:rPr>
                <w:sz w:val="20"/>
                <w:szCs w:val="20"/>
                <w:lang w:val="ro-RO"/>
              </w:rPr>
            </w:pPr>
          </w:p>
          <w:p w14:paraId="69A03FED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43C167E6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6DBBC59C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5798D074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1C81E9CE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3EF33A62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1413A46F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50980034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724CA879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01E82525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41E5A13B" w14:textId="77777777" w:rsidR="00A41F5D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21673565" w14:textId="77777777" w:rsidR="00A41F5D" w:rsidRPr="00B71568" w:rsidRDefault="00A41F5D" w:rsidP="00A41F5D">
            <w:pPr>
              <w:rPr>
                <w:sz w:val="20"/>
                <w:szCs w:val="20"/>
                <w:lang w:val="ro-RO"/>
              </w:rPr>
            </w:pPr>
          </w:p>
          <w:p w14:paraId="0EC85ACF" w14:textId="77777777" w:rsidR="00C60A4E" w:rsidRPr="00B71568" w:rsidRDefault="00C60A4E" w:rsidP="00B71568">
            <w:pPr>
              <w:ind w:left="2880" w:hanging="2880"/>
              <w:rPr>
                <w:sz w:val="20"/>
                <w:szCs w:val="20"/>
                <w:lang w:val="ro-RO"/>
              </w:rPr>
            </w:pPr>
          </w:p>
          <w:p w14:paraId="572B09FE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201</w:t>
            </w:r>
            <w:r w:rsidR="00FA2C68" w:rsidRPr="00B71568">
              <w:rPr>
                <w:b/>
                <w:bCs/>
                <w:sz w:val="20"/>
                <w:szCs w:val="20"/>
                <w:lang w:val="ro-RO"/>
              </w:rPr>
              <w:t xml:space="preserve">3 </w:t>
            </w:r>
            <w:r w:rsidR="0084624C" w:rsidRPr="00B71568">
              <w:rPr>
                <w:b/>
                <w:bCs/>
                <w:sz w:val="20"/>
                <w:szCs w:val="20"/>
                <w:lang w:val="ro-RO"/>
              </w:rPr>
              <w:t>- prezent</w:t>
            </w:r>
          </w:p>
          <w:p w14:paraId="292B35C8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>Sef Lucrari la Disciplina de Medicina Legala, Bioetica, Deontologie si Drept medical a UMFVBT</w:t>
            </w:r>
          </w:p>
          <w:p w14:paraId="79BB11B2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18A2C3EA" w14:textId="77777777" w:rsidR="007C4617" w:rsidRPr="00B71568" w:rsidRDefault="0084624C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2008-prezent</w:t>
            </w:r>
          </w:p>
          <w:p w14:paraId="3742B15D" w14:textId="77777777" w:rsidR="00C60A4E" w:rsidRPr="00B71568" w:rsidRDefault="00C60A4E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 xml:space="preserve">Medic primar </w:t>
            </w:r>
            <w:r w:rsidR="004D74BB" w:rsidRPr="00B71568">
              <w:rPr>
                <w:sz w:val="20"/>
                <w:szCs w:val="20"/>
                <w:lang w:val="ro-RO"/>
              </w:rPr>
              <w:t xml:space="preserve">medicină legală </w:t>
            </w:r>
            <w:r w:rsidRPr="00B71568">
              <w:rPr>
                <w:sz w:val="20"/>
                <w:szCs w:val="20"/>
                <w:lang w:val="ro-RO"/>
              </w:rPr>
              <w:t>co</w:t>
            </w:r>
            <w:r w:rsidR="00137632" w:rsidRPr="00B71568">
              <w:rPr>
                <w:sz w:val="20"/>
                <w:szCs w:val="20"/>
                <w:lang w:val="ro-RO"/>
              </w:rPr>
              <w:t>nfirmată</w:t>
            </w:r>
            <w:r w:rsidR="007E4C6D" w:rsidRPr="00B71568">
              <w:rPr>
                <w:sz w:val="20"/>
                <w:szCs w:val="20"/>
                <w:lang w:val="ro-RO"/>
              </w:rPr>
              <w:t xml:space="preserve"> cu Ordinul </w:t>
            </w:r>
            <w:r w:rsidR="00C81C32" w:rsidRPr="00B71568">
              <w:rPr>
                <w:sz w:val="20"/>
                <w:szCs w:val="20"/>
                <w:lang w:val="ro-RO"/>
              </w:rPr>
              <w:t>MSP nr. 1971/03.12.2008</w:t>
            </w:r>
            <w:r w:rsidR="00137632" w:rsidRPr="00B71568">
              <w:rPr>
                <w:sz w:val="20"/>
                <w:szCs w:val="20"/>
                <w:lang w:val="ro-RO"/>
              </w:rPr>
              <w:t>, IML Timişoara (integrare clinică)</w:t>
            </w:r>
          </w:p>
          <w:p w14:paraId="149B0FF5" w14:textId="77777777" w:rsidR="00395BAF" w:rsidRPr="00B71568" w:rsidRDefault="00395BAF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</w:p>
          <w:p w14:paraId="1BBFF54F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2001-2008</w:t>
            </w:r>
          </w:p>
          <w:p w14:paraId="2E32A03B" w14:textId="77777777" w:rsidR="00C60A4E" w:rsidRPr="00B71568" w:rsidRDefault="00A14BC5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 xml:space="preserve">Medic </w:t>
            </w:r>
            <w:r w:rsidR="007C4617" w:rsidRPr="00B71568">
              <w:rPr>
                <w:sz w:val="20"/>
                <w:szCs w:val="20"/>
                <w:lang w:val="ro-RO"/>
              </w:rPr>
              <w:t xml:space="preserve">specialist, </w:t>
            </w:r>
            <w:r w:rsidR="00C60A4E" w:rsidRPr="00B71568">
              <w:rPr>
                <w:sz w:val="20"/>
                <w:szCs w:val="20"/>
                <w:lang w:val="ro-RO"/>
              </w:rPr>
              <w:t xml:space="preserve">confirmată în specialitatea medicină </w:t>
            </w:r>
            <w:r w:rsidR="00C81C32" w:rsidRPr="00B71568">
              <w:rPr>
                <w:sz w:val="20"/>
                <w:szCs w:val="20"/>
                <w:lang w:val="ro-RO"/>
              </w:rPr>
              <w:t xml:space="preserve">legală prin Ordinul </w:t>
            </w:r>
            <w:r w:rsidR="00137632" w:rsidRPr="00B71568">
              <w:rPr>
                <w:sz w:val="20"/>
                <w:szCs w:val="20"/>
                <w:lang w:val="ro-RO"/>
              </w:rPr>
              <w:t>MS</w:t>
            </w:r>
            <w:r w:rsidR="00C81C32" w:rsidRPr="00B71568">
              <w:rPr>
                <w:sz w:val="20"/>
                <w:szCs w:val="20"/>
                <w:lang w:val="ro-RO"/>
              </w:rPr>
              <w:t>F nr. 866/2001</w:t>
            </w:r>
            <w:r w:rsidR="00137632" w:rsidRPr="00B71568">
              <w:rPr>
                <w:sz w:val="20"/>
                <w:szCs w:val="20"/>
                <w:lang w:val="ro-RO"/>
              </w:rPr>
              <w:t>, IML Timişoara (integrare clinică)</w:t>
            </w:r>
          </w:p>
          <w:p w14:paraId="6739CAAD" w14:textId="77777777" w:rsidR="00395BAF" w:rsidRPr="00B71568" w:rsidRDefault="00395BAF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</w:p>
          <w:p w14:paraId="2F21477C" w14:textId="3D8E9DC2" w:rsidR="0084624C" w:rsidRPr="00B71568" w:rsidRDefault="0084624C" w:rsidP="00B71568">
            <w:pPr>
              <w:widowControl/>
              <w:tabs>
                <w:tab w:val="left" w:pos="1240"/>
              </w:tabs>
              <w:autoSpaceDE/>
              <w:autoSpaceDN/>
              <w:adjustRightInd/>
              <w:jc w:val="both"/>
              <w:rPr>
                <w:b/>
                <w:sz w:val="20"/>
                <w:szCs w:val="20"/>
                <w:lang w:val="ro-RO"/>
              </w:rPr>
            </w:pPr>
            <w:r w:rsidRPr="00B71568">
              <w:rPr>
                <w:b/>
                <w:sz w:val="20"/>
                <w:szCs w:val="20"/>
                <w:lang w:val="ro-RO"/>
              </w:rPr>
              <w:t>1997-2012</w:t>
            </w:r>
          </w:p>
          <w:p w14:paraId="2AC02475" w14:textId="77777777" w:rsidR="0084624C" w:rsidRPr="00B71568" w:rsidRDefault="0084624C" w:rsidP="00B7156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>Asistent universitar la Disciplina de Medicina Legala, Bioetica, Deontologie si Drept medical a UMFVBT</w:t>
            </w:r>
          </w:p>
          <w:p w14:paraId="28437020" w14:textId="77777777" w:rsidR="0084624C" w:rsidRPr="00B71568" w:rsidRDefault="0084624C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</w:p>
          <w:p w14:paraId="3E314A60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1997-2001</w:t>
            </w:r>
          </w:p>
          <w:p w14:paraId="03FF1B0C" w14:textId="77777777" w:rsidR="00C60A4E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M</w:t>
            </w:r>
            <w:r w:rsidR="005C7EBF" w:rsidRPr="00B71568">
              <w:rPr>
                <w:sz w:val="20"/>
                <w:szCs w:val="20"/>
                <w:lang w:val="ro-RO"/>
              </w:rPr>
              <w:t xml:space="preserve">edic </w:t>
            </w:r>
            <w:r w:rsidR="007E4C6D" w:rsidRPr="00B71568">
              <w:rPr>
                <w:sz w:val="20"/>
                <w:szCs w:val="20"/>
                <w:lang w:val="ro-RO"/>
              </w:rPr>
              <w:t xml:space="preserve">rezident </w:t>
            </w:r>
            <w:r w:rsidR="00C60A4E" w:rsidRPr="00B71568">
              <w:rPr>
                <w:sz w:val="20"/>
                <w:szCs w:val="20"/>
                <w:lang w:val="ro-RO"/>
              </w:rPr>
              <w:t xml:space="preserve">în specialitatea medicină legală </w:t>
            </w:r>
            <w:r w:rsidR="007E4C6D" w:rsidRPr="00B71568">
              <w:rPr>
                <w:sz w:val="20"/>
                <w:szCs w:val="20"/>
                <w:lang w:val="ro-RO"/>
              </w:rPr>
              <w:t xml:space="preserve">la IML </w:t>
            </w:r>
            <w:r w:rsidR="00C60A4E" w:rsidRPr="00B71568">
              <w:rPr>
                <w:sz w:val="20"/>
                <w:szCs w:val="20"/>
                <w:lang w:val="ro-RO"/>
              </w:rPr>
              <w:t>Timişoara</w:t>
            </w:r>
          </w:p>
          <w:p w14:paraId="6CBD4A7D" w14:textId="77777777" w:rsidR="00395BAF" w:rsidRPr="00B71568" w:rsidRDefault="00395BAF" w:rsidP="00B71568">
            <w:pPr>
              <w:widowControl/>
              <w:autoSpaceDE/>
              <w:autoSpaceDN/>
              <w:adjustRightInd/>
              <w:ind w:left="57"/>
              <w:jc w:val="both"/>
              <w:rPr>
                <w:sz w:val="20"/>
                <w:szCs w:val="20"/>
                <w:lang w:val="ro-RO"/>
              </w:rPr>
            </w:pPr>
          </w:p>
          <w:p w14:paraId="34DF80EA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1997-2012</w:t>
            </w:r>
          </w:p>
          <w:p w14:paraId="7D61733C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>Asistent universitar la Disciplina de Medicina Legala, Bioetica, Deontologie si Drept medical a UMFVBT</w:t>
            </w:r>
          </w:p>
          <w:p w14:paraId="1E8ECA06" w14:textId="77777777" w:rsidR="00B34BDF" w:rsidRPr="00B71568" w:rsidRDefault="00B34BDF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66E8FA28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1996-1997</w:t>
            </w:r>
          </w:p>
          <w:p w14:paraId="12D1B04B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Do</w:t>
            </w:r>
            <w:r w:rsidR="007E4C6D" w:rsidRPr="00B71568">
              <w:rPr>
                <w:sz w:val="20"/>
                <w:szCs w:val="20"/>
                <w:lang w:val="ro-RO"/>
              </w:rPr>
              <w:t>ctorand cu frecventa la UMF Timisoara</w:t>
            </w:r>
            <w:r w:rsidRPr="00B71568">
              <w:rPr>
                <w:sz w:val="20"/>
                <w:szCs w:val="20"/>
                <w:lang w:val="ro-RO"/>
              </w:rPr>
              <w:t>, Disciplina de Medicina legală.</w:t>
            </w:r>
          </w:p>
          <w:p w14:paraId="1164E5F8" w14:textId="77777777" w:rsidR="00395BAF" w:rsidRPr="00B71568" w:rsidRDefault="00395BAF" w:rsidP="00B71568">
            <w:pPr>
              <w:widowControl/>
              <w:autoSpaceDE/>
              <w:autoSpaceDN/>
              <w:adjustRightInd/>
              <w:ind w:left="57"/>
              <w:jc w:val="both"/>
              <w:rPr>
                <w:sz w:val="20"/>
                <w:szCs w:val="20"/>
                <w:lang w:val="ro-RO"/>
              </w:rPr>
            </w:pPr>
          </w:p>
          <w:p w14:paraId="66D721D3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1995-1996</w:t>
            </w:r>
          </w:p>
          <w:p w14:paraId="66398779" w14:textId="77777777" w:rsidR="004B1580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L</w:t>
            </w:r>
            <w:r w:rsidR="007E4C6D" w:rsidRPr="00B71568">
              <w:rPr>
                <w:sz w:val="20"/>
                <w:szCs w:val="20"/>
                <w:lang w:val="ro-RO"/>
              </w:rPr>
              <w:t>aborant la UMF Timisoara, Disciplina de Medicina legală.</w:t>
            </w:r>
          </w:p>
          <w:p w14:paraId="480F1568" w14:textId="77777777" w:rsidR="000E0400" w:rsidRPr="00B71568" w:rsidRDefault="000E0400" w:rsidP="00B71568">
            <w:pPr>
              <w:rPr>
                <w:sz w:val="20"/>
                <w:szCs w:val="20"/>
                <w:lang w:val="ro-RO"/>
              </w:rPr>
            </w:pPr>
          </w:p>
          <w:p w14:paraId="05B51891" w14:textId="77777777" w:rsidR="002F20A6" w:rsidRPr="00B71568" w:rsidRDefault="007C4617" w:rsidP="00B71568">
            <w:pPr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1994-1995</w:t>
            </w:r>
          </w:p>
          <w:p w14:paraId="0F7C27BA" w14:textId="77777777" w:rsidR="00A14BC5" w:rsidRPr="00B71568" w:rsidRDefault="007C4617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Medic stagiar, Spitalul Clinic Judetean Timisoara</w:t>
            </w:r>
          </w:p>
          <w:p w14:paraId="439AD05D" w14:textId="77777777" w:rsidR="00DD08DC" w:rsidRPr="00B71568" w:rsidRDefault="00DD08DC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00DDE519" w14:textId="77777777" w:rsidR="00551720" w:rsidRPr="00B71568" w:rsidRDefault="00551720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3E4E3FBB" w14:textId="77777777" w:rsidR="00551720" w:rsidRPr="00B71568" w:rsidRDefault="00551720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25384805" w14:textId="5BAAB0D2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1987-1993</w:t>
            </w:r>
          </w:p>
          <w:p w14:paraId="7B2F9F2F" w14:textId="77777777" w:rsidR="00A14BC5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Universitatea de Medicină şi Farmacie Timişoara, absolvit cu Diploma de doctor medic nr.</w:t>
            </w:r>
            <w:r w:rsidR="00C81C32" w:rsidRPr="00B71568">
              <w:rPr>
                <w:sz w:val="20"/>
                <w:szCs w:val="20"/>
                <w:lang w:val="ro-RO"/>
              </w:rPr>
              <w:t xml:space="preserve"> 123/01.02.1994</w:t>
            </w:r>
          </w:p>
          <w:p w14:paraId="6E1E5C39" w14:textId="77777777" w:rsidR="007C4617" w:rsidRPr="00B71568" w:rsidRDefault="007C4617" w:rsidP="00B7156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1982-1986</w:t>
            </w:r>
          </w:p>
          <w:p w14:paraId="1DC4E66D" w14:textId="77777777" w:rsidR="00A14BC5" w:rsidRPr="00B71568" w:rsidRDefault="00A14BC5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 xml:space="preserve">Liceul </w:t>
            </w:r>
            <w:r w:rsidR="007C4617" w:rsidRPr="00B71568">
              <w:rPr>
                <w:sz w:val="20"/>
                <w:szCs w:val="20"/>
                <w:lang w:val="ro-RO"/>
              </w:rPr>
              <w:t>Matematic</w:t>
            </w:r>
            <w:r w:rsidR="004B6131" w:rsidRPr="00B71568">
              <w:rPr>
                <w:sz w:val="20"/>
                <w:szCs w:val="20"/>
                <w:lang w:val="ro-RO"/>
              </w:rPr>
              <w:t>ă</w:t>
            </w:r>
            <w:r w:rsidR="007C4617" w:rsidRPr="00B71568">
              <w:rPr>
                <w:sz w:val="20"/>
                <w:szCs w:val="20"/>
                <w:lang w:val="ro-RO"/>
              </w:rPr>
              <w:t xml:space="preserve">-Fizică nr. 1 „Informatică” </w:t>
            </w:r>
            <w:r w:rsidRPr="00B71568">
              <w:rPr>
                <w:sz w:val="20"/>
                <w:szCs w:val="20"/>
                <w:lang w:val="ro-RO"/>
              </w:rPr>
              <w:t xml:space="preserve">absolvit </w:t>
            </w:r>
            <w:r w:rsidR="007C4617" w:rsidRPr="00B71568">
              <w:rPr>
                <w:sz w:val="20"/>
                <w:szCs w:val="20"/>
                <w:lang w:val="ro-RO"/>
              </w:rPr>
              <w:t xml:space="preserve">cu Diploma de </w:t>
            </w:r>
            <w:r w:rsidR="00C81C32" w:rsidRPr="00B71568">
              <w:rPr>
                <w:sz w:val="20"/>
                <w:szCs w:val="20"/>
                <w:lang w:val="ro-RO"/>
              </w:rPr>
              <w:t>Bacalaureat nr. 98/05.07.1986, cu Certificat de calificare programator, operator, analist profil informatică nr. 13/05.07.1986.</w:t>
            </w:r>
          </w:p>
          <w:p w14:paraId="25C8B6D8" w14:textId="77777777" w:rsidR="00A14BC5" w:rsidRPr="00B71568" w:rsidRDefault="00A14BC5" w:rsidP="00B7156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  <w:lang w:val="ro-RO"/>
              </w:rPr>
            </w:pPr>
          </w:p>
          <w:p w14:paraId="201B4EBE" w14:textId="6504EEA4" w:rsidR="00A14BC5" w:rsidRPr="00B71568" w:rsidRDefault="008E7033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Doctor în medicină</w:t>
            </w:r>
            <w:r w:rsidR="00C81C32" w:rsidRPr="00B71568">
              <w:rPr>
                <w:sz w:val="20"/>
                <w:szCs w:val="20"/>
                <w:lang w:val="ro-RO"/>
              </w:rPr>
              <w:t xml:space="preserve">, cu teza </w:t>
            </w:r>
            <w:r w:rsidRPr="00B71568">
              <w:rPr>
                <w:sz w:val="20"/>
                <w:szCs w:val="20"/>
                <w:lang w:val="ro-RO"/>
              </w:rPr>
              <w:t>susţinut</w:t>
            </w:r>
            <w:r w:rsidR="00C81C32" w:rsidRPr="00B71568">
              <w:rPr>
                <w:sz w:val="20"/>
                <w:szCs w:val="20"/>
                <w:lang w:val="ro-RO"/>
              </w:rPr>
              <w:t>ă</w:t>
            </w:r>
            <w:r w:rsidRPr="00B71568">
              <w:rPr>
                <w:sz w:val="20"/>
                <w:szCs w:val="20"/>
                <w:lang w:val="ro-RO"/>
              </w:rPr>
              <w:t xml:space="preserve"> în </w:t>
            </w:r>
            <w:r w:rsidR="004B6131" w:rsidRPr="00B71568">
              <w:rPr>
                <w:sz w:val="20"/>
                <w:szCs w:val="20"/>
                <w:lang w:val="ro-RO"/>
              </w:rPr>
              <w:t>03.12.2010</w:t>
            </w:r>
            <w:r w:rsidRPr="00B71568">
              <w:rPr>
                <w:sz w:val="20"/>
                <w:szCs w:val="20"/>
                <w:lang w:val="ro-RO"/>
              </w:rPr>
              <w:t xml:space="preserve">, confirmat prin Ordinul </w:t>
            </w:r>
            <w:r w:rsidR="00C81C32" w:rsidRPr="00B71568">
              <w:rPr>
                <w:sz w:val="20"/>
                <w:szCs w:val="20"/>
                <w:lang w:val="ro-RO"/>
              </w:rPr>
              <w:t xml:space="preserve">MECTS nr. </w:t>
            </w:r>
            <w:r w:rsidR="00C81C32" w:rsidRPr="00B71568">
              <w:rPr>
                <w:sz w:val="20"/>
                <w:szCs w:val="20"/>
                <w:lang w:val="ro-RO"/>
              </w:rPr>
              <w:lastRenderedPageBreak/>
              <w:t>4387-06.06.2011</w:t>
            </w:r>
          </w:p>
          <w:p w14:paraId="52A8936F" w14:textId="44BCCCD7" w:rsidR="00DD08DC" w:rsidRPr="00B71568" w:rsidRDefault="00DD08D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5CEDBEA9" w14:textId="2585E45A" w:rsidR="00C8688C" w:rsidRPr="00B71568" w:rsidRDefault="00C122D9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2023, 07 iunie, Eforie Nord, Romania</w:t>
            </w:r>
          </w:p>
          <w:p w14:paraId="6F56B40E" w14:textId="4182399F" w:rsidR="00C122D9" w:rsidRPr="00B71568" w:rsidRDefault="00C122D9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curs</w:t>
            </w: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 xml:space="preserve"> "Abordarea Medico-legală a Violenței Sexuale",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 Societatea de Medicină Legală din România</w:t>
            </w:r>
          </w:p>
          <w:p w14:paraId="27B8546E" w14:textId="77777777" w:rsidR="00C8688C" w:rsidRPr="00B71568" w:rsidRDefault="00C8688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3CE5508C" w14:textId="0C2E8D6B" w:rsidR="00C8688C" w:rsidRPr="00B71568" w:rsidRDefault="00C8688C" w:rsidP="00B71568">
            <w:pPr>
              <w:jc w:val="both"/>
              <w:rPr>
                <w:b/>
                <w:sz w:val="20"/>
                <w:szCs w:val="20"/>
                <w:shd w:val="clear" w:color="auto" w:fill="FFFFFF"/>
                <w:lang w:val="ro-RO"/>
              </w:rPr>
            </w:pPr>
            <w:r w:rsidRPr="00B71568">
              <w:rPr>
                <w:b/>
                <w:sz w:val="20"/>
                <w:szCs w:val="20"/>
                <w:shd w:val="clear" w:color="auto" w:fill="FFFFFF"/>
                <w:lang w:val="ro-RO"/>
              </w:rPr>
              <w:t>2022, 05-07 mai, Brașov, Romania</w:t>
            </w:r>
          </w:p>
          <w:p w14:paraId="59EA2B12" w14:textId="61E63E1A" w:rsidR="00C8688C" w:rsidRPr="00B71568" w:rsidRDefault="00C8688C" w:rsidP="00B71568">
            <w:pPr>
              <w:jc w:val="both"/>
              <w:rPr>
                <w:sz w:val="20"/>
                <w:szCs w:val="20"/>
                <w:shd w:val="clear" w:color="auto" w:fill="FFFFFF"/>
                <w:lang w:val="ro-RO"/>
              </w:rPr>
            </w:pPr>
            <w:r w:rsidRPr="00B71568">
              <w:rPr>
                <w:b/>
                <w:sz w:val="20"/>
                <w:szCs w:val="20"/>
                <w:shd w:val="clear" w:color="auto" w:fill="FFFFFF"/>
                <w:lang w:val="ro-RO"/>
              </w:rPr>
              <w:t xml:space="preserve">curs </w:t>
            </w:r>
            <w:r w:rsidRPr="00B71568">
              <w:rPr>
                <w:b/>
                <w:i/>
                <w:sz w:val="20"/>
                <w:szCs w:val="20"/>
                <w:shd w:val="clear" w:color="auto" w:fill="FFFFFF"/>
                <w:lang w:val="ro-RO"/>
              </w:rPr>
              <w:t>"Valorile etice în societatea actuală. Eroarea profesională și dileme etice în perioada Covid-19"</w:t>
            </w:r>
            <w:r w:rsidRPr="00B71568">
              <w:rPr>
                <w:i/>
                <w:sz w:val="20"/>
                <w:szCs w:val="20"/>
                <w:shd w:val="clear" w:color="auto" w:fill="FFFFFF"/>
                <w:lang w:val="ro-RO"/>
              </w:rPr>
              <w:t>,</w:t>
            </w:r>
            <w:r w:rsidRPr="00B71568">
              <w:rPr>
                <w:sz w:val="20"/>
                <w:szCs w:val="20"/>
                <w:shd w:val="clear" w:color="auto" w:fill="FFFFFF"/>
                <w:lang w:val="ro-RO"/>
              </w:rPr>
              <w:t xml:space="preserve"> Universitarea Transilvania Brașov;</w:t>
            </w:r>
          </w:p>
          <w:p w14:paraId="70F3F425" w14:textId="77777777" w:rsidR="00C8688C" w:rsidRPr="00B71568" w:rsidRDefault="00C8688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3267D116" w14:textId="77777777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2021, 22 octombrie, Sighișoara, Romania</w:t>
            </w:r>
          </w:p>
          <w:p w14:paraId="01E24488" w14:textId="0FE031BA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curs </w:t>
            </w: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>"The Role of Charting Dental Anomalies in Human Identification"</w:t>
            </w:r>
            <w:r w:rsidRPr="00B71568">
              <w:rPr>
                <w:bCs/>
                <w:i/>
                <w:sz w:val="20"/>
                <w:szCs w:val="20"/>
                <w:lang w:val="ro-RO"/>
              </w:rPr>
              <w:t>,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 Societatea de Medicină Legală din România</w:t>
            </w:r>
          </w:p>
          <w:p w14:paraId="51AAE52E" w14:textId="77777777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2ADE43FB" w14:textId="77777777" w:rsidR="00B970D5" w:rsidRPr="00B71568" w:rsidRDefault="00B970D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2021, 22 octombrie, Sighișoara, Romania</w:t>
            </w:r>
          </w:p>
          <w:p w14:paraId="600445F0" w14:textId="2BE2CB67" w:rsidR="00B970D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curs </w:t>
            </w: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>"DNA Databases: An overview"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, </w:t>
            </w:r>
            <w:r w:rsidR="00B970D5" w:rsidRPr="00B71568">
              <w:rPr>
                <w:bCs/>
                <w:sz w:val="20"/>
                <w:szCs w:val="20"/>
                <w:lang w:val="ro-RO"/>
              </w:rPr>
              <w:t>Societatea de Medicină Legală din România</w:t>
            </w:r>
          </w:p>
          <w:p w14:paraId="089D9969" w14:textId="77777777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0612FAA0" w14:textId="27EC2B51" w:rsidR="00B970D5" w:rsidRPr="00B71568" w:rsidRDefault="00B970D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2021, 21 octombrie, Sighișoara, Romania</w:t>
            </w:r>
          </w:p>
          <w:p w14:paraId="42821C8A" w14:textId="2A4699CB" w:rsidR="00B970D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curs</w:t>
            </w: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 xml:space="preserve"> "Women Role in Forensic Science and in Crimes"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, </w:t>
            </w:r>
            <w:r w:rsidR="00B970D5" w:rsidRPr="00B71568">
              <w:rPr>
                <w:bCs/>
                <w:sz w:val="20"/>
                <w:szCs w:val="20"/>
                <w:lang w:val="ro-RO"/>
              </w:rPr>
              <w:t>Societatea de Medicină Legală din România</w:t>
            </w:r>
          </w:p>
          <w:p w14:paraId="32810686" w14:textId="77777777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24A16A95" w14:textId="377D2906" w:rsidR="00C8688C" w:rsidRPr="00B71568" w:rsidRDefault="00C8688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2021, 11 octombrie, Timișoara, Romania</w:t>
            </w:r>
          </w:p>
          <w:p w14:paraId="1AE4055E" w14:textId="1CA106AC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55152">
              <w:rPr>
                <w:b/>
                <w:sz w:val="20"/>
                <w:szCs w:val="20"/>
                <w:shd w:val="clear" w:color="auto" w:fill="FFFFFF"/>
                <w:lang w:val="it-IT"/>
              </w:rPr>
              <w:t>curs</w:t>
            </w:r>
            <w:r w:rsidRPr="00B55152">
              <w:rPr>
                <w:b/>
                <w:i/>
                <w:sz w:val="20"/>
                <w:szCs w:val="20"/>
                <w:shd w:val="clear" w:color="auto" w:fill="FFFFFF"/>
                <w:lang w:val="it-IT"/>
              </w:rPr>
              <w:t xml:space="preserve"> "Progrese în metodele </w:t>
            </w:r>
            <w:r w:rsidR="00C8688C" w:rsidRPr="00B55152">
              <w:rPr>
                <w:b/>
                <w:i/>
                <w:sz w:val="20"/>
                <w:szCs w:val="20"/>
                <w:shd w:val="clear" w:color="auto" w:fill="FFFFFF"/>
                <w:lang w:val="it-IT"/>
              </w:rPr>
              <w:t>de identificare umană",</w:t>
            </w:r>
            <w:r w:rsidR="00C8688C" w:rsidRPr="00B55152">
              <w:rPr>
                <w:sz w:val="20"/>
                <w:szCs w:val="20"/>
                <w:shd w:val="clear" w:color="auto" w:fill="FFFFFF"/>
                <w:lang w:val="it-IT"/>
              </w:rPr>
              <w:t>UMFVBT</w:t>
            </w:r>
            <w:r w:rsidRPr="00B71568">
              <w:rPr>
                <w:sz w:val="20"/>
                <w:szCs w:val="20"/>
                <w:shd w:val="clear" w:color="auto" w:fill="FFFFFF"/>
                <w:lang w:val="ro-RO"/>
              </w:rPr>
              <w:t>;</w:t>
            </w:r>
          </w:p>
          <w:p w14:paraId="38AEB3F3" w14:textId="77777777" w:rsidR="00874115" w:rsidRPr="00B71568" w:rsidRDefault="0087411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794FDB0C" w14:textId="38D0D038" w:rsidR="00874115" w:rsidRPr="00B71568" w:rsidRDefault="0086631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2020, 28 august, </w:t>
            </w:r>
            <w:r w:rsidR="00874115" w:rsidRPr="00B71568">
              <w:rPr>
                <w:b/>
                <w:bCs/>
                <w:sz w:val="20"/>
                <w:szCs w:val="20"/>
                <w:lang w:val="ro-RO"/>
              </w:rPr>
              <w:t>Timișoara, Romania</w:t>
            </w:r>
          </w:p>
          <w:p w14:paraId="375F8F64" w14:textId="07934BD5" w:rsidR="0014603B" w:rsidRPr="00B71568" w:rsidRDefault="0086631F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webinar </w:t>
            </w: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>"Patologie medico-legală în COVID-19 și/sau SARS-CoV 2 pozitiv"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,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 CMR și Societatea de Medicină Legală din România</w:t>
            </w:r>
          </w:p>
          <w:p w14:paraId="31010004" w14:textId="77777777" w:rsidR="00D63309" w:rsidRPr="00B71568" w:rsidRDefault="00D63309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0E6A75B1" w14:textId="77777777" w:rsidR="00D63309" w:rsidRPr="00B71568" w:rsidRDefault="00D63309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2018, 24 mai, Cheile Grădiștei, România</w:t>
            </w:r>
          </w:p>
          <w:p w14:paraId="2531D1C8" w14:textId="6D0414AA" w:rsidR="00D63309" w:rsidRPr="00B71568" w:rsidRDefault="00D63309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Curs "</w:t>
            </w:r>
            <w:r w:rsidRPr="00B71568">
              <w:rPr>
                <w:b/>
                <w:bCs/>
                <w:i/>
                <w:sz w:val="20"/>
                <w:szCs w:val="20"/>
                <w:lang w:val="pt-BR"/>
              </w:rPr>
              <w:t>Missing persons genetic identification from skeletal remains</w:t>
            </w:r>
            <w:r w:rsidRPr="00B71568">
              <w:rPr>
                <w:b/>
                <w:bCs/>
                <w:sz w:val="20"/>
                <w:szCs w:val="20"/>
                <w:lang w:val="pt-BR"/>
              </w:rPr>
              <w:t xml:space="preserve">", </w:t>
            </w:r>
            <w:r w:rsidRPr="00B71568">
              <w:rPr>
                <w:bCs/>
                <w:sz w:val="20"/>
                <w:szCs w:val="20"/>
                <w:lang w:val="pt-BR"/>
              </w:rPr>
              <w:t>Societatea Română de Medicină Legală</w:t>
            </w:r>
          </w:p>
          <w:p w14:paraId="680CB3E3" w14:textId="77777777" w:rsidR="0014603B" w:rsidRPr="00B71568" w:rsidRDefault="0014603B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4A5DED05" w14:textId="0D83B373" w:rsidR="0014603B" w:rsidRPr="00B71568" w:rsidRDefault="0014603B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 xml:space="preserve">2017, </w:t>
            </w:r>
            <w:r w:rsidR="00D63309" w:rsidRPr="00B71568">
              <w:rPr>
                <w:b/>
                <w:bCs/>
                <w:sz w:val="20"/>
                <w:szCs w:val="20"/>
                <w:lang w:val="pt-BR"/>
              </w:rPr>
              <w:t xml:space="preserve">25 mai, </w:t>
            </w:r>
            <w:r w:rsidRPr="00B71568">
              <w:rPr>
                <w:b/>
                <w:bCs/>
                <w:sz w:val="20"/>
                <w:szCs w:val="20"/>
                <w:lang w:val="pt-BR"/>
              </w:rPr>
              <w:t>Murighiol, România</w:t>
            </w:r>
          </w:p>
          <w:p w14:paraId="052B53BE" w14:textId="4A4415B1" w:rsidR="0014603B" w:rsidRPr="00B71568" w:rsidRDefault="0014603B" w:rsidP="00B71568">
            <w:pPr>
              <w:jc w:val="both"/>
              <w:rPr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i/>
                <w:sz w:val="20"/>
                <w:szCs w:val="20"/>
                <w:lang w:val="pt-BR"/>
              </w:rPr>
              <w:t>Curs "Actualități în toxicologia medico-legală"</w:t>
            </w:r>
            <w:r w:rsidR="00D63309" w:rsidRPr="00B71568">
              <w:rPr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="00D63309" w:rsidRPr="00B71568">
              <w:rPr>
                <w:bCs/>
                <w:sz w:val="20"/>
                <w:szCs w:val="20"/>
                <w:lang w:val="pt-BR"/>
              </w:rPr>
              <w:t>Societatea Română de Medicină Legală</w:t>
            </w:r>
          </w:p>
          <w:p w14:paraId="105AC5B1" w14:textId="77777777" w:rsidR="0014603B" w:rsidRPr="00B71568" w:rsidRDefault="0014603B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4E4F5D1E" w14:textId="77777777" w:rsidR="00FB35E5" w:rsidRPr="00B71568" w:rsidRDefault="00FB35E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2015, Timișoara, România</w:t>
            </w:r>
          </w:p>
          <w:p w14:paraId="7C8769EC" w14:textId="34E2AB1D" w:rsidR="00FB35E5" w:rsidRPr="00B71568" w:rsidRDefault="00FB35E5" w:rsidP="00B71568">
            <w:pPr>
              <w:jc w:val="both"/>
              <w:rPr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Curs "</w:t>
            </w:r>
            <w:r w:rsidRPr="00B71568">
              <w:rPr>
                <w:b/>
                <w:bCs/>
                <w:i/>
                <w:sz w:val="20"/>
                <w:szCs w:val="20"/>
                <w:lang w:val="pt-BR"/>
              </w:rPr>
              <w:t>Sistemul de Management al Cazurilor Medico-legale</w:t>
            </w:r>
            <w:r w:rsidRPr="00B71568">
              <w:rPr>
                <w:b/>
                <w:bCs/>
                <w:sz w:val="20"/>
                <w:szCs w:val="20"/>
                <w:lang w:val="pt-BR"/>
              </w:rPr>
              <w:t xml:space="preserve">" </w:t>
            </w:r>
            <w:r w:rsidRPr="00B71568">
              <w:rPr>
                <w:bCs/>
                <w:sz w:val="20"/>
                <w:szCs w:val="20"/>
                <w:lang w:val="pt-BR"/>
              </w:rPr>
              <w:t>în cadrul proiectului "Registrul Național de Medicină Legală și instruire utilizatori și administratori", CDO SMIS 49912</w:t>
            </w:r>
          </w:p>
          <w:p w14:paraId="55B42F4C" w14:textId="77777777" w:rsidR="00FB35E5" w:rsidRPr="00B71568" w:rsidRDefault="00FB35E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5FF5BB05" w14:textId="0D0E1BDD" w:rsidR="00621F1C" w:rsidRPr="00B71568" w:rsidRDefault="00621F1C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2015, Timişoara, România</w:t>
            </w:r>
          </w:p>
          <w:p w14:paraId="7114A4AD" w14:textId="5D3A571B" w:rsidR="00621F1C" w:rsidRPr="00B71568" w:rsidRDefault="00621F1C" w:rsidP="00B71568">
            <w:pPr>
              <w:jc w:val="both"/>
              <w:rPr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Curs de pregătire teoretică şi practică a personalului didactic</w:t>
            </w:r>
            <w:r w:rsidRPr="00B71568">
              <w:rPr>
                <w:sz w:val="20"/>
                <w:szCs w:val="20"/>
                <w:lang w:val="pt-BR"/>
              </w:rPr>
              <w:t xml:space="preserve">, </w:t>
            </w:r>
            <w:r w:rsidR="00551720" w:rsidRPr="00B71568">
              <w:rPr>
                <w:sz w:val="20"/>
                <w:szCs w:val="20"/>
                <w:lang w:val="pt-BR"/>
              </w:rPr>
              <w:t xml:space="preserve">Catedra de psiho-pedagogie didactica, </w:t>
            </w:r>
            <w:r w:rsidR="00CB33F2" w:rsidRPr="00B71568">
              <w:rPr>
                <w:sz w:val="20"/>
                <w:szCs w:val="20"/>
                <w:lang w:val="pt-BR"/>
              </w:rPr>
              <w:t xml:space="preserve">modulele I </w:t>
            </w:r>
            <w:r w:rsidR="00CB33F2" w:rsidRPr="00B71568">
              <w:rPr>
                <w:sz w:val="20"/>
                <w:szCs w:val="20"/>
                <w:lang w:val="ro-RO"/>
              </w:rPr>
              <w:t>ș</w:t>
            </w:r>
            <w:r w:rsidR="00CB33F2" w:rsidRPr="00B71568">
              <w:rPr>
                <w:sz w:val="20"/>
                <w:szCs w:val="20"/>
                <w:lang w:val="pt-BR"/>
              </w:rPr>
              <w:t xml:space="preserve">i II, </w:t>
            </w:r>
            <w:r w:rsidRPr="00B71568">
              <w:rPr>
                <w:sz w:val="20"/>
                <w:szCs w:val="20"/>
                <w:lang w:val="pt-BR"/>
              </w:rPr>
              <w:t>UVT</w:t>
            </w:r>
          </w:p>
          <w:p w14:paraId="15759A6C" w14:textId="77777777" w:rsidR="00621F1C" w:rsidRPr="00B71568" w:rsidRDefault="00621F1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282CDCF2" w14:textId="714F978B" w:rsidR="00CB499F" w:rsidRPr="00B71568" w:rsidRDefault="00CB499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2014, octombrie 23-25, Timisoara</w:t>
            </w:r>
          </w:p>
          <w:p w14:paraId="5C24FEAA" w14:textId="77777777" w:rsidR="00CB499F" w:rsidRPr="00B71568" w:rsidRDefault="00CB499F" w:rsidP="00B71568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 xml:space="preserve">Curs Postuniversitar: </w:t>
            </w:r>
            <w:r w:rsidRPr="00B71568">
              <w:rPr>
                <w:b/>
                <w:i/>
                <w:iCs/>
                <w:sz w:val="20"/>
                <w:szCs w:val="20"/>
                <w:lang w:val="ro-RO"/>
              </w:rPr>
              <w:t>„Investigatia medico-legala a agresiunilor sexuale, particularitati in cazul victimelor minore”</w:t>
            </w:r>
            <w:r w:rsidRPr="00B71568">
              <w:rPr>
                <w:bCs/>
                <w:sz w:val="20"/>
                <w:szCs w:val="20"/>
                <w:lang w:val="ro-RO"/>
              </w:rPr>
              <w:t>, UMFVBT.</w:t>
            </w:r>
          </w:p>
          <w:p w14:paraId="124A95EE" w14:textId="77777777" w:rsidR="00CB499F" w:rsidRPr="00B71568" w:rsidRDefault="00CB499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52667A97" w14:textId="77777777" w:rsidR="00FA2C68" w:rsidRPr="00B71568" w:rsidRDefault="00FA2C68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2013, decembrie 11-12, Timisoara, Romania</w:t>
            </w:r>
          </w:p>
          <w:p w14:paraId="4079D65C" w14:textId="77777777" w:rsidR="00FA2C68" w:rsidRPr="00B71568" w:rsidRDefault="00FA2C68" w:rsidP="00B71568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 xml:space="preserve">Curs </w:t>
            </w:r>
            <w:r w:rsidRPr="00B71568">
              <w:rPr>
                <w:b/>
                <w:i/>
                <w:iCs/>
                <w:sz w:val="20"/>
                <w:szCs w:val="20"/>
                <w:lang w:val="ro-RO"/>
              </w:rPr>
              <w:t>„Ethic and Professional in day surgery”</w:t>
            </w:r>
            <w:r w:rsidRPr="00B71568">
              <w:rPr>
                <w:bCs/>
                <w:sz w:val="20"/>
                <w:szCs w:val="20"/>
                <w:lang w:val="ro-RO"/>
              </w:rPr>
              <w:t>, Societatea Romana de Chirurgie Ambulatorie</w:t>
            </w:r>
          </w:p>
          <w:p w14:paraId="1D2169A8" w14:textId="77777777" w:rsidR="00FA2C68" w:rsidRPr="00B71568" w:rsidRDefault="00FA2C68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25DF0A87" w14:textId="77777777" w:rsidR="00F6642F" w:rsidRPr="00B71568" w:rsidRDefault="00F6642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2011, ianuarie 13</w:t>
            </w:r>
            <w:r w:rsidR="00A91767" w:rsidRPr="00B71568">
              <w:rPr>
                <w:b/>
                <w:bCs/>
                <w:sz w:val="20"/>
                <w:szCs w:val="20"/>
                <w:lang w:val="ro-RO"/>
              </w:rPr>
              <w:t>, Oradea, Romania</w:t>
            </w:r>
          </w:p>
          <w:p w14:paraId="78A3B53B" w14:textId="77777777" w:rsidR="00F6642F" w:rsidRPr="00B71568" w:rsidRDefault="00F6642F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Curs formare continua “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ro-RO"/>
              </w:rPr>
              <w:t>Protocoale de intervenţie în accidente colective</w:t>
            </w:r>
            <w:r w:rsidRPr="00B71568">
              <w:rPr>
                <w:sz w:val="20"/>
                <w:szCs w:val="20"/>
                <w:lang w:val="ro-RO"/>
              </w:rPr>
              <w:t>”, Fondul European de Dezvoltare Regională, Proiect în cadrul Programului de Cooperare Transfrontalieră Ungaria-România 2007-2013, HURO/0801/153, Laboratorul Mobil de Medicină Legală pentru Situaţii de Urgenţă în Zona Transfrontalieră</w:t>
            </w:r>
          </w:p>
          <w:p w14:paraId="3B6C909F" w14:textId="77777777" w:rsidR="00DD08DC" w:rsidRPr="00B71568" w:rsidRDefault="00DD08D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4EF4E4B9" w14:textId="77777777" w:rsidR="00F6642F" w:rsidRPr="00B71568" w:rsidRDefault="00F6642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2011, ianuarie 13-15</w:t>
            </w:r>
            <w:r w:rsidR="00A91767" w:rsidRPr="00B71568">
              <w:rPr>
                <w:b/>
                <w:bCs/>
                <w:sz w:val="20"/>
                <w:szCs w:val="20"/>
                <w:lang w:val="ro-RO"/>
              </w:rPr>
              <w:t>, Oradea, Romania</w:t>
            </w:r>
          </w:p>
          <w:p w14:paraId="23F7798E" w14:textId="77777777" w:rsidR="00F6642F" w:rsidRPr="00B71568" w:rsidRDefault="00F6642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Curs de formare continua “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ro-RO"/>
              </w:rPr>
              <w:t>Aspecte medico-legale privind identificarea victimelor din accidente colective şi dezastre</w:t>
            </w:r>
            <w:r w:rsidRPr="00B71568">
              <w:rPr>
                <w:sz w:val="20"/>
                <w:szCs w:val="20"/>
                <w:lang w:val="ro-RO"/>
              </w:rPr>
              <w:t>”, Coleg</w:t>
            </w:r>
            <w:r w:rsidR="00A91767" w:rsidRPr="00B71568">
              <w:rPr>
                <w:sz w:val="20"/>
                <w:szCs w:val="20"/>
                <w:lang w:val="ro-RO"/>
              </w:rPr>
              <w:t>iul Medicilor Bihor, Universitat</w:t>
            </w:r>
            <w:r w:rsidRPr="00B71568">
              <w:rPr>
                <w:sz w:val="20"/>
                <w:szCs w:val="20"/>
                <w:lang w:val="ro-RO"/>
              </w:rPr>
              <w:t>ea din Oradea</w:t>
            </w:r>
          </w:p>
          <w:p w14:paraId="67FF0916" w14:textId="77777777" w:rsidR="00F6642F" w:rsidRPr="00B71568" w:rsidRDefault="00F6642F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3E0C7C4A" w14:textId="77777777" w:rsidR="00F6642F" w:rsidRPr="00B71568" w:rsidRDefault="00A91767" w:rsidP="00B71568">
            <w:pPr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B71568">
              <w:rPr>
                <w:b/>
                <w:bCs/>
                <w:sz w:val="20"/>
                <w:szCs w:val="20"/>
                <w:lang w:val="en-GB"/>
              </w:rPr>
              <w:t>2010, aprilie 13-14, Timisoara, Romania</w:t>
            </w:r>
          </w:p>
          <w:p w14:paraId="000900EC" w14:textId="77777777" w:rsidR="00F6642F" w:rsidRPr="00B71568" w:rsidRDefault="00A91767" w:rsidP="00B71568">
            <w:pPr>
              <w:jc w:val="both"/>
              <w:rPr>
                <w:sz w:val="20"/>
                <w:szCs w:val="20"/>
                <w:lang w:val="en-GB"/>
              </w:rPr>
            </w:pPr>
            <w:r w:rsidRPr="00B71568">
              <w:rPr>
                <w:sz w:val="20"/>
                <w:szCs w:val="20"/>
                <w:lang w:val="en-GB"/>
              </w:rPr>
              <w:t>“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en-GB"/>
              </w:rPr>
              <w:t>PRIME course for Medical Educators. Energising the teacher-student relationship</w:t>
            </w:r>
            <w:r w:rsidRPr="00B71568">
              <w:rPr>
                <w:sz w:val="20"/>
                <w:szCs w:val="20"/>
                <w:lang w:val="en-GB"/>
              </w:rPr>
              <w:t>”. University of Brighton şi Partnership in International Medical Education (PRIME)</w:t>
            </w:r>
          </w:p>
          <w:p w14:paraId="74750FA2" w14:textId="77777777" w:rsidR="00A91767" w:rsidRPr="00B71568" w:rsidRDefault="00A91767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49E5B902" w14:textId="77777777" w:rsidR="00A91767" w:rsidRPr="00B55152" w:rsidRDefault="00A91767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2010, septembrie 23-25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0CF74C49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Constatarea decesului. Stabilirea diagnosticului de deces. Modalitatea de întocmire a CMCD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063635BC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68B81D06" w14:textId="77777777" w:rsidR="00A91767" w:rsidRPr="00B55152" w:rsidRDefault="00A91767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2010, octombrie 28-30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7A3E6411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Investigaţia medico-legală a agresiunilor sexuale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4691C7CD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61AAE567" w14:textId="77777777" w:rsidR="00D15FCD" w:rsidRPr="00B55152" w:rsidRDefault="00D15FCD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2009, noiembrie 12-14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742F89C4" w14:textId="77777777" w:rsidR="00D15FCD" w:rsidRPr="00B55152" w:rsidRDefault="00D15FCD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Aspecte metodologice în constatarea şi expertiza medico-legală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5EC50CE0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488BE423" w14:textId="77777777" w:rsidR="00D15FCD" w:rsidRPr="00B55152" w:rsidRDefault="00D15FCD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2009, octombrie 15-17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39BBE8BC" w14:textId="77777777" w:rsidR="00D15FCD" w:rsidRPr="00B55152" w:rsidRDefault="00D15FCD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Expertiza medico-legală în identificarea persoanelor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78DC3BDA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33F105F1" w14:textId="77777777" w:rsidR="00D15FCD" w:rsidRPr="00B55152" w:rsidRDefault="00D15FCD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2009, februarie 18-21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407DD02F" w14:textId="77777777" w:rsidR="00D15FCD" w:rsidRPr="00B55152" w:rsidRDefault="00D15FCD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Metodologia expertizei medico-legale în vătămarea corporală gravă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35A8688D" w14:textId="77777777" w:rsidR="00D15FCD" w:rsidRPr="00B55152" w:rsidRDefault="00D15FCD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18BFBC05" w14:textId="77777777" w:rsidR="00D15FCD" w:rsidRPr="00B55152" w:rsidRDefault="00D15FCD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2009, ianuarie 15-17</w:t>
            </w:r>
            <w:r w:rsidR="00B36A7B" w:rsidRPr="00B55152">
              <w:rPr>
                <w:b/>
                <w:bCs/>
                <w:sz w:val="20"/>
                <w:szCs w:val="20"/>
                <w:lang w:val="it-IT"/>
              </w:rPr>
              <w:t>, Timisoara, Romania</w:t>
            </w:r>
          </w:p>
          <w:p w14:paraId="0E9CDAA5" w14:textId="77777777" w:rsidR="00D15FCD" w:rsidRPr="00B55152" w:rsidRDefault="00D15FCD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Aspecte particulare în constatarea şi expertiza medico-legală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327CA2B7" w14:textId="77777777" w:rsidR="00A91767" w:rsidRPr="00B55152" w:rsidRDefault="00A9176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727B17DA" w14:textId="77777777" w:rsidR="00B36A7B" w:rsidRPr="00B55152" w:rsidRDefault="00B36A7B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2007, noiembrie 21-24, Timisoara, Romania</w:t>
            </w:r>
          </w:p>
          <w:p w14:paraId="774EEA12" w14:textId="77777777" w:rsidR="00B36A7B" w:rsidRPr="00B55152" w:rsidRDefault="00B36A7B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Metodologia expertizei medico-legale a consecinţelor vătămării corporale grave</w:t>
            </w:r>
            <w:r w:rsidRPr="00B55152">
              <w:rPr>
                <w:sz w:val="20"/>
                <w:szCs w:val="20"/>
                <w:lang w:val="it-IT"/>
              </w:rPr>
              <w:t>”, UMFVBT.</w:t>
            </w:r>
          </w:p>
          <w:p w14:paraId="51BADD65" w14:textId="77777777" w:rsidR="00D02AB7" w:rsidRPr="00B55152" w:rsidRDefault="00D02AB7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4ABE663C" w14:textId="77777777" w:rsidR="00B36A7B" w:rsidRPr="00B55152" w:rsidRDefault="00B36A7B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B55152">
              <w:rPr>
                <w:b/>
                <w:bCs/>
                <w:sz w:val="20"/>
                <w:szCs w:val="20"/>
                <w:lang w:val="it-IT"/>
              </w:rPr>
              <w:t>2007, mai 29, Sibiu, România</w:t>
            </w:r>
          </w:p>
          <w:p w14:paraId="0564E8B6" w14:textId="77777777" w:rsidR="00B36A7B" w:rsidRPr="00B55152" w:rsidRDefault="00B36A7B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Curs postuniversitar: “</w:t>
            </w:r>
            <w:r w:rsidRPr="00B55152">
              <w:rPr>
                <w:b/>
                <w:bCs/>
                <w:i/>
                <w:iCs/>
                <w:sz w:val="20"/>
                <w:szCs w:val="20"/>
                <w:lang w:val="it-IT"/>
              </w:rPr>
              <w:t>Toxicologie medico-legală</w:t>
            </w:r>
            <w:r w:rsidRPr="00B55152">
              <w:rPr>
                <w:sz w:val="20"/>
                <w:szCs w:val="20"/>
                <w:lang w:val="it-IT"/>
              </w:rPr>
              <w:t>”, Societatea Română de Medicină Legală.</w:t>
            </w:r>
          </w:p>
          <w:p w14:paraId="3C7A265F" w14:textId="77777777" w:rsidR="00915334" w:rsidRPr="00B55152" w:rsidRDefault="00915334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</w:p>
          <w:p w14:paraId="351EE819" w14:textId="77777777" w:rsidR="00B36A7B" w:rsidRPr="00A41F5D" w:rsidRDefault="00B36A7B" w:rsidP="00B71568">
            <w:pPr>
              <w:jc w:val="both"/>
              <w:rPr>
                <w:b/>
                <w:bCs/>
                <w:sz w:val="20"/>
                <w:szCs w:val="20"/>
                <w:lang w:val="it-IT"/>
              </w:rPr>
            </w:pPr>
            <w:r w:rsidRPr="00A41F5D">
              <w:rPr>
                <w:b/>
                <w:bCs/>
                <w:sz w:val="20"/>
                <w:szCs w:val="20"/>
                <w:lang w:val="it-IT"/>
              </w:rPr>
              <w:t>2007, februarie 21-23, Braşov, România</w:t>
            </w:r>
          </w:p>
          <w:p w14:paraId="7DBADBE6" w14:textId="77777777" w:rsidR="00B36A7B" w:rsidRPr="00B71568" w:rsidRDefault="00B36A7B" w:rsidP="00B71568">
            <w:pPr>
              <w:jc w:val="both"/>
              <w:rPr>
                <w:sz w:val="20"/>
                <w:szCs w:val="20"/>
                <w:lang w:val="en-GB"/>
              </w:rPr>
            </w:pPr>
            <w:r w:rsidRPr="00B71568">
              <w:rPr>
                <w:sz w:val="20"/>
                <w:szCs w:val="20"/>
                <w:lang w:val="en-GB"/>
              </w:rPr>
              <w:t xml:space="preserve">Curs - 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en-GB"/>
              </w:rPr>
              <w:t>Standarde de lucru în cadrul indicatorului epidemiologic “Decese ca urmare a consumului de droguri</w:t>
            </w:r>
            <w:r w:rsidRPr="00B71568">
              <w:rPr>
                <w:sz w:val="20"/>
                <w:szCs w:val="20"/>
                <w:lang w:val="en-GB"/>
              </w:rPr>
              <w:t>”, Twinning Project RO-04/IB/JH-08 Strengthening the Institutional Capacit</w:t>
            </w:r>
            <w:r w:rsidR="000A592E" w:rsidRPr="00B71568">
              <w:rPr>
                <w:sz w:val="20"/>
                <w:szCs w:val="20"/>
                <w:lang w:val="en-GB"/>
              </w:rPr>
              <w:t>y</w:t>
            </w:r>
            <w:r w:rsidRPr="00B71568">
              <w:rPr>
                <w:sz w:val="20"/>
                <w:szCs w:val="20"/>
                <w:lang w:val="en-GB"/>
              </w:rPr>
              <w:t xml:space="preserve"> of the Romanian Agencies in the Field of Drug Demand Reduction, Agenţia Naţională Antidrog România.</w:t>
            </w:r>
          </w:p>
          <w:p w14:paraId="0492F813" w14:textId="77777777" w:rsidR="00B36A7B" w:rsidRPr="00B71568" w:rsidRDefault="00B36A7B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5D7C4CF5" w14:textId="77777777" w:rsidR="00EE7B35" w:rsidRPr="00B71568" w:rsidRDefault="00EE7B35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2002, martie 16-23, Timişoara, România</w:t>
            </w:r>
          </w:p>
          <w:p w14:paraId="04A14C51" w14:textId="77777777" w:rsidR="00EE7B35" w:rsidRPr="00B71568" w:rsidRDefault="00EE7B35" w:rsidP="00B71568">
            <w:pPr>
              <w:jc w:val="both"/>
              <w:rPr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Seminar formativ multidisciplinar privind abuzul sexual si maltratarea copiilor</w:t>
            </w:r>
            <w:r w:rsidRPr="00B71568">
              <w:rPr>
                <w:sz w:val="20"/>
                <w:szCs w:val="20"/>
                <w:lang w:val="pt-BR"/>
              </w:rPr>
              <w:t>, Regiunea Piemont, Consiliul Judeţean Timiş, Direcţia Generală pentru Protecţia Drepturilor Copilului</w:t>
            </w:r>
          </w:p>
          <w:p w14:paraId="3AF975D3" w14:textId="77777777" w:rsidR="00EE7B35" w:rsidRPr="00B71568" w:rsidRDefault="00EE7B35" w:rsidP="00B71568">
            <w:pPr>
              <w:jc w:val="both"/>
              <w:rPr>
                <w:sz w:val="20"/>
                <w:szCs w:val="20"/>
                <w:lang w:val="pt-BR"/>
              </w:rPr>
            </w:pPr>
          </w:p>
          <w:p w14:paraId="0F29F48D" w14:textId="77777777" w:rsidR="00EE7B35" w:rsidRPr="00B71568" w:rsidRDefault="00B873BE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2000, iulie,</w:t>
            </w:r>
            <w:r w:rsidR="00EE7B35" w:rsidRPr="00B71568">
              <w:rPr>
                <w:b/>
                <w:bCs/>
                <w:sz w:val="20"/>
                <w:szCs w:val="20"/>
                <w:lang w:val="pt-BR"/>
              </w:rPr>
              <w:t xml:space="preserve"> Timişoara, România</w:t>
            </w:r>
          </w:p>
          <w:p w14:paraId="579770FB" w14:textId="77777777" w:rsidR="00EE7B35" w:rsidRPr="00B71568" w:rsidRDefault="00EE7B35" w:rsidP="00B71568">
            <w:pPr>
              <w:jc w:val="both"/>
              <w:rPr>
                <w:sz w:val="20"/>
                <w:szCs w:val="20"/>
                <w:lang w:val="pt-BR"/>
              </w:rPr>
            </w:pPr>
            <w:r w:rsidRPr="00B71568">
              <w:rPr>
                <w:sz w:val="20"/>
                <w:szCs w:val="20"/>
                <w:lang w:val="pt-BR"/>
              </w:rPr>
              <w:t xml:space="preserve">Curs de formare continuă: 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“Asistenţa precoce a nou-născutului”,</w:t>
            </w:r>
            <w:r w:rsidRPr="00B71568">
              <w:rPr>
                <w:sz w:val="20"/>
                <w:szCs w:val="20"/>
                <w:lang w:val="pt-BR"/>
              </w:rPr>
              <w:t xml:space="preserve"> UMFVBT</w:t>
            </w:r>
          </w:p>
          <w:p w14:paraId="67D62A05" w14:textId="77777777" w:rsidR="00DD08DC" w:rsidRPr="00B71568" w:rsidRDefault="00DD08DC" w:rsidP="00B71568">
            <w:pPr>
              <w:jc w:val="both"/>
              <w:rPr>
                <w:sz w:val="20"/>
                <w:szCs w:val="20"/>
                <w:lang w:val="pt-BR"/>
              </w:rPr>
            </w:pPr>
          </w:p>
          <w:p w14:paraId="1E16DDAE" w14:textId="77777777" w:rsidR="00EE7B35" w:rsidRPr="00B71568" w:rsidRDefault="00B873BE" w:rsidP="00B71568">
            <w:pPr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1997, aprilie, 10-28, Olanda</w:t>
            </w:r>
          </w:p>
          <w:p w14:paraId="6E432A35" w14:textId="77777777" w:rsidR="00EE7B35" w:rsidRPr="00B71568" w:rsidRDefault="00EE7B35" w:rsidP="00B71568">
            <w:pPr>
              <w:autoSpaceDE/>
              <w:autoSpaceDN/>
              <w:adjustRightInd/>
              <w:jc w:val="both"/>
              <w:rPr>
                <w:sz w:val="20"/>
                <w:szCs w:val="20"/>
                <w:lang w:val="pt-BR"/>
              </w:rPr>
            </w:pPr>
            <w:r w:rsidRPr="00B71568">
              <w:rPr>
                <w:sz w:val="20"/>
                <w:szCs w:val="20"/>
                <w:lang w:val="pt-BR"/>
              </w:rPr>
              <w:t>Curs "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Romaneth I medical liability</w:t>
            </w:r>
            <w:r w:rsidRPr="00B71568">
              <w:rPr>
                <w:sz w:val="20"/>
                <w:szCs w:val="20"/>
                <w:lang w:val="pt-BR"/>
              </w:rPr>
              <w:t xml:space="preserve">" </w:t>
            </w:r>
            <w:r w:rsidR="00B873BE" w:rsidRPr="00B71568">
              <w:rPr>
                <w:sz w:val="20"/>
                <w:szCs w:val="20"/>
                <w:lang w:val="pt-BR"/>
              </w:rPr>
              <w:t xml:space="preserve">Van Veeren Medisch Adviseurs, Kerkwijk </w:t>
            </w:r>
            <w:r w:rsidRPr="00B71568">
              <w:rPr>
                <w:sz w:val="20"/>
                <w:szCs w:val="20"/>
                <w:lang w:val="pt-BR"/>
              </w:rPr>
              <w:t>Olanda</w:t>
            </w:r>
          </w:p>
          <w:p w14:paraId="21B736D5" w14:textId="77777777" w:rsidR="00B873BE" w:rsidRPr="00B71568" w:rsidRDefault="00B873BE" w:rsidP="00B71568">
            <w:pPr>
              <w:autoSpaceDE/>
              <w:autoSpaceDN/>
              <w:adjustRightInd/>
              <w:jc w:val="both"/>
              <w:rPr>
                <w:sz w:val="20"/>
                <w:szCs w:val="20"/>
                <w:lang w:val="pt-BR"/>
              </w:rPr>
            </w:pPr>
          </w:p>
          <w:p w14:paraId="5CC2450C" w14:textId="77777777" w:rsidR="00B71568" w:rsidRPr="00B71568" w:rsidRDefault="00B71568" w:rsidP="00B71568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B71568">
              <w:rPr>
                <w:rFonts w:eastAsia="Calibri"/>
                <w:b/>
                <w:sz w:val="20"/>
                <w:szCs w:val="20"/>
                <w:lang w:val="ro-RO"/>
              </w:rPr>
              <w:t>2009, decembrie, Arad</w:t>
            </w:r>
          </w:p>
          <w:p w14:paraId="49F4EA60" w14:textId="40EE34AF" w:rsidR="001C340A" w:rsidRPr="00B71568" w:rsidRDefault="001C340A" w:rsidP="00B71568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B71568">
              <w:rPr>
                <w:rFonts w:eastAsia="Calibri"/>
                <w:b/>
                <w:i/>
                <w:sz w:val="20"/>
                <w:szCs w:val="20"/>
                <w:lang w:val="ro-RO"/>
              </w:rPr>
              <w:t>Curs de instruire organizat în conformitate cu cerințele standardelor SR EN ISO 9001:2008 și SR EN ISO 9001:2003</w:t>
            </w:r>
            <w:r w:rsidR="00B71568" w:rsidRPr="00B71568">
              <w:rPr>
                <w:rFonts w:eastAsia="Calibri"/>
                <w:sz w:val="20"/>
                <w:szCs w:val="20"/>
                <w:lang w:val="ro-RO"/>
              </w:rPr>
              <w:t>; în urma absolvirii cursului, am calitatea de auditor intern</w:t>
            </w:r>
            <w:r w:rsidR="00E60754">
              <w:rPr>
                <w:rFonts w:eastAsia="Calibri"/>
                <w:sz w:val="20"/>
                <w:szCs w:val="20"/>
                <w:lang w:val="ro-RO"/>
              </w:rPr>
              <w:t xml:space="preserve">, </w:t>
            </w:r>
            <w:r w:rsidRPr="00B71568">
              <w:rPr>
                <w:rFonts w:eastAsia="Calibri"/>
                <w:sz w:val="20"/>
                <w:szCs w:val="20"/>
                <w:lang w:val="ro-RO"/>
              </w:rPr>
              <w:t xml:space="preserve">conform certificatului CEG-23-09 din 11.12.2009 emis de SC Consexpert grup SRL, </w:t>
            </w:r>
          </w:p>
          <w:p w14:paraId="6BBF64E9" w14:textId="77777777" w:rsidR="0014603B" w:rsidRPr="00B71568" w:rsidRDefault="0014603B" w:rsidP="00B71568">
            <w:pPr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0CBF3B5C" w14:textId="77777777" w:rsidR="00B873BE" w:rsidRPr="00B71568" w:rsidRDefault="00B873BE" w:rsidP="00B71568">
            <w:pPr>
              <w:autoSpaceDE/>
              <w:autoSpaceDN/>
              <w:adjustRightInd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b/>
                <w:bCs/>
                <w:sz w:val="20"/>
                <w:szCs w:val="20"/>
                <w:lang w:val="pt-BR"/>
              </w:rPr>
              <w:t>1998, ianuarie, Olanda</w:t>
            </w:r>
          </w:p>
          <w:p w14:paraId="1F54F1D2" w14:textId="77777777" w:rsidR="00EE7B35" w:rsidRPr="00B71568" w:rsidRDefault="00EE7B35" w:rsidP="00B71568">
            <w:pPr>
              <w:autoSpaceDE/>
              <w:autoSpaceDN/>
              <w:adjustRightInd/>
              <w:jc w:val="both"/>
              <w:rPr>
                <w:sz w:val="20"/>
                <w:szCs w:val="20"/>
                <w:lang w:val="pt-BR"/>
              </w:rPr>
            </w:pPr>
            <w:r w:rsidRPr="00B71568">
              <w:rPr>
                <w:sz w:val="20"/>
                <w:szCs w:val="20"/>
                <w:lang w:val="pt-BR"/>
              </w:rPr>
              <w:t>Curs "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Romaneth II în domeniul asigurărilor pentru accidente de circulaţie</w:t>
            </w:r>
            <w:r w:rsidR="00B873BE" w:rsidRPr="00B71568">
              <w:rPr>
                <w:sz w:val="20"/>
                <w:szCs w:val="20"/>
                <w:lang w:val="pt-BR"/>
              </w:rPr>
              <w:t xml:space="preserve">”, </w:t>
            </w:r>
            <w:r w:rsidRPr="00B71568">
              <w:rPr>
                <w:sz w:val="20"/>
                <w:szCs w:val="20"/>
                <w:lang w:val="pt-BR"/>
              </w:rPr>
              <w:t>Nederlands Bureau der Motorrjtuig-verzekeraars</w:t>
            </w:r>
            <w:r w:rsidR="00B873BE" w:rsidRPr="00B71568">
              <w:rPr>
                <w:sz w:val="20"/>
                <w:szCs w:val="20"/>
                <w:lang w:val="pt-BR"/>
              </w:rPr>
              <w:t xml:space="preserve">, </w:t>
            </w:r>
            <w:r w:rsidRPr="00B71568">
              <w:rPr>
                <w:sz w:val="20"/>
                <w:szCs w:val="20"/>
                <w:lang w:val="pt-BR"/>
              </w:rPr>
              <w:t>Olanda</w:t>
            </w:r>
          </w:p>
          <w:p w14:paraId="18CDBE03" w14:textId="77777777" w:rsidR="008305D5" w:rsidRPr="00B71568" w:rsidRDefault="00D15FCD" w:rsidP="00B71568">
            <w:pPr>
              <w:rPr>
                <w:b/>
                <w:bCs/>
                <w:sz w:val="20"/>
                <w:szCs w:val="20"/>
                <w:lang w:val="pt-BR"/>
              </w:rPr>
            </w:pPr>
            <w:r w:rsidRPr="00B71568">
              <w:rPr>
                <w:sz w:val="20"/>
                <w:szCs w:val="20"/>
                <w:lang w:val="pt-BR"/>
              </w:rPr>
              <w:lastRenderedPageBreak/>
              <w:t>Curs de instruire “</w:t>
            </w:r>
            <w:r w:rsidRPr="00B71568">
              <w:rPr>
                <w:b/>
                <w:bCs/>
                <w:i/>
                <w:iCs/>
                <w:sz w:val="20"/>
                <w:szCs w:val="20"/>
                <w:lang w:val="pt-BR"/>
              </w:rPr>
              <w:t>Auditor intern pentru sisteme de management al calităţii</w:t>
            </w:r>
            <w:r w:rsidRPr="00B71568">
              <w:rPr>
                <w:sz w:val="20"/>
                <w:szCs w:val="20"/>
                <w:lang w:val="pt-BR"/>
              </w:rPr>
              <w:t>” organizat în conformitate cu cerinţele standardelor SR EN ISO 9001:2008 şi SR EN ISO 19011:2003, Consexpert Grup Bucureşti</w:t>
            </w:r>
          </w:p>
          <w:p w14:paraId="27FF3FD3" w14:textId="77777777" w:rsidR="00D15FCD" w:rsidRPr="00B71568" w:rsidRDefault="00D15FCD" w:rsidP="00B71568">
            <w:pPr>
              <w:rPr>
                <w:sz w:val="20"/>
                <w:szCs w:val="20"/>
                <w:lang w:val="pt-BR"/>
              </w:rPr>
            </w:pPr>
          </w:p>
          <w:p w14:paraId="7F1BE3BC" w14:textId="77777777" w:rsidR="00621F1C" w:rsidRPr="00B71568" w:rsidRDefault="00621F1C" w:rsidP="00B71568">
            <w:pPr>
              <w:jc w:val="both"/>
              <w:rPr>
                <w:rStyle w:val="Strong"/>
                <w:i/>
                <w:iCs/>
                <w:sz w:val="20"/>
                <w:szCs w:val="20"/>
                <w:lang w:val="es-ES"/>
              </w:rPr>
            </w:pPr>
          </w:p>
          <w:p w14:paraId="6AF4E59F" w14:textId="77777777" w:rsidR="008305D5" w:rsidRPr="00B71568" w:rsidRDefault="008305D5" w:rsidP="00B71568">
            <w:pPr>
              <w:jc w:val="both"/>
              <w:rPr>
                <w:rStyle w:val="Strong"/>
                <w:b w:val="0"/>
                <w:bCs w:val="0"/>
                <w:sz w:val="20"/>
                <w:szCs w:val="20"/>
                <w:lang w:val="es-ES"/>
              </w:rPr>
            </w:pPr>
            <w:r w:rsidRPr="00B71568">
              <w:rPr>
                <w:rStyle w:val="Strong"/>
                <w:i/>
                <w:iCs/>
                <w:sz w:val="20"/>
                <w:szCs w:val="20"/>
                <w:lang w:val="es-ES"/>
              </w:rPr>
              <w:t>Standarde europene pentru programe postdoctorale competitive de formare in domeniul managementului cercetarii avansate si expertizei psihiatrice medico-legale</w:t>
            </w:r>
            <w:r w:rsidRPr="00B71568">
              <w:rPr>
                <w:rStyle w:val="Strong"/>
                <w:b w:val="0"/>
                <w:bCs w:val="0"/>
                <w:sz w:val="20"/>
                <w:szCs w:val="20"/>
                <w:lang w:val="es-ES"/>
              </w:rPr>
              <w:t xml:space="preserve">, </w:t>
            </w:r>
            <w:r w:rsidRPr="00B71568">
              <w:rPr>
                <w:sz w:val="20"/>
                <w:szCs w:val="20"/>
                <w:lang w:val="es-ES"/>
              </w:rPr>
              <w:t>POSDRU 89/1.5/S/64123, 2009-2012; Director proiect: Prof. Dr. Vasile Astărăstoaie, valoare contract: 8.787.232 RON</w:t>
            </w:r>
          </w:p>
          <w:p w14:paraId="196483FF" w14:textId="77777777" w:rsidR="00B34BDF" w:rsidRPr="00B71568" w:rsidRDefault="00B34BDF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5062F473" w14:textId="4FFFF27A" w:rsidR="00551720" w:rsidRPr="00B71568" w:rsidRDefault="00551720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din 201</w:t>
            </w:r>
            <w:r w:rsidR="00E60754">
              <w:rPr>
                <w:b/>
                <w:bCs/>
                <w:sz w:val="20"/>
                <w:szCs w:val="20"/>
                <w:lang w:val="ro-RO"/>
              </w:rPr>
              <w:t>6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 – prezent</w:t>
            </w:r>
          </w:p>
          <w:p w14:paraId="7F48AD06" w14:textId="77777777" w:rsidR="00551720" w:rsidRPr="00B71568" w:rsidRDefault="00551720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Vice-presedintele Comisiei de Etica  a UMFVBT</w:t>
            </w:r>
          </w:p>
          <w:p w14:paraId="2BA47273" w14:textId="77777777" w:rsidR="00551720" w:rsidRPr="00B71568" w:rsidRDefault="00551720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6C6CAD06" w14:textId="5EC7695C" w:rsidR="00B128E5" w:rsidRPr="00B71568" w:rsidRDefault="00B128E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2009 –</w:t>
            </w:r>
            <w:r w:rsidR="00551720" w:rsidRPr="00B71568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>prezent</w:t>
            </w:r>
          </w:p>
          <w:p w14:paraId="2036B891" w14:textId="77777777" w:rsidR="00B128E5" w:rsidRPr="00B71568" w:rsidRDefault="00B128E5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Responsabil cu Managementul Calitatii in sistem ISO 9001 la IML Timişoara</w:t>
            </w:r>
          </w:p>
          <w:p w14:paraId="6E53500A" w14:textId="77777777" w:rsidR="00B128E5" w:rsidRPr="00B71568" w:rsidRDefault="00B128E5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0D3286C6" w14:textId="387FC935" w:rsidR="00F6642F" w:rsidRPr="00B71568" w:rsidRDefault="00B873BE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d</w:t>
            </w:r>
            <w:r w:rsidR="00F6642F" w:rsidRPr="00B71568">
              <w:rPr>
                <w:b/>
                <w:bCs/>
                <w:sz w:val="20"/>
                <w:szCs w:val="20"/>
                <w:lang w:val="ro-RO"/>
              </w:rPr>
              <w:t xml:space="preserve">in </w:t>
            </w:r>
            <w:r w:rsidRPr="00B71568">
              <w:rPr>
                <w:b/>
                <w:bCs/>
                <w:sz w:val="20"/>
                <w:szCs w:val="20"/>
                <w:lang w:val="ro-RO"/>
              </w:rPr>
              <w:t xml:space="preserve">august </w:t>
            </w:r>
            <w:r w:rsidR="00F6642F" w:rsidRPr="00B71568">
              <w:rPr>
                <w:b/>
                <w:bCs/>
                <w:sz w:val="20"/>
                <w:szCs w:val="20"/>
                <w:lang w:val="ro-RO"/>
              </w:rPr>
              <w:t>2012</w:t>
            </w:r>
            <w:r w:rsidR="00551720" w:rsidRPr="00B71568">
              <w:rPr>
                <w:b/>
                <w:bCs/>
                <w:sz w:val="20"/>
                <w:szCs w:val="20"/>
                <w:lang w:val="ro-RO"/>
              </w:rPr>
              <w:t xml:space="preserve"> – prezent</w:t>
            </w:r>
          </w:p>
          <w:p w14:paraId="66690636" w14:textId="2882E6E7" w:rsidR="00F6642F" w:rsidRPr="00B71568" w:rsidRDefault="00F6642F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>Membră a Comisiei de Avizare şi Control al Actelor Medicale organizată la nivelul Institutului de Medicină Legală Timişoara</w:t>
            </w:r>
          </w:p>
          <w:p w14:paraId="7A15722C" w14:textId="77777777" w:rsidR="00621F1C" w:rsidRPr="00B71568" w:rsidRDefault="00621F1C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62E979B6" w14:textId="77777777" w:rsidR="00D02AB7" w:rsidRPr="00B71568" w:rsidRDefault="00D02AB7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7B6F4598" w14:textId="3E4EEB47" w:rsidR="00621F1C" w:rsidRPr="00B71568" w:rsidRDefault="00E60754" w:rsidP="00B71568">
            <w:p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Asistent director</w:t>
            </w:r>
            <w:r w:rsidR="00B55152">
              <w:rPr>
                <w:b/>
                <w:sz w:val="20"/>
                <w:szCs w:val="20"/>
                <w:lang w:val="ro-RO"/>
              </w:rPr>
              <w:t xml:space="preserve"> î</w:t>
            </w:r>
            <w:r w:rsidR="00621F1C" w:rsidRPr="00B71568">
              <w:rPr>
                <w:b/>
                <w:sz w:val="20"/>
                <w:szCs w:val="20"/>
                <w:lang w:val="ro-RO"/>
              </w:rPr>
              <w:t>n:</w:t>
            </w:r>
          </w:p>
          <w:p w14:paraId="529B317B" w14:textId="77777777" w:rsidR="00621F1C" w:rsidRPr="00A41F5D" w:rsidRDefault="00621F1C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55152">
              <w:rPr>
                <w:b/>
                <w:i/>
                <w:sz w:val="20"/>
                <w:szCs w:val="20"/>
                <w:lang w:val="ro-RO"/>
              </w:rPr>
              <w:t>Creşterea calităţii activităţii didactice prin aplicarea regulilor deontologice şi a eticii în colectivitatea academică şi în relaţiile cu studenţii</w:t>
            </w:r>
            <w:r w:rsidRPr="00B55152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B55152">
              <w:rPr>
                <w:sz w:val="20"/>
                <w:szCs w:val="20"/>
                <w:lang w:val="ro-RO"/>
              </w:rPr>
              <w:t xml:space="preserve">– acronim CADET-UMFT. </w:t>
            </w:r>
            <w:r w:rsidRPr="00A41F5D">
              <w:rPr>
                <w:sz w:val="20"/>
                <w:szCs w:val="20"/>
                <w:lang w:val="ro-RO"/>
              </w:rPr>
              <w:t>Director proiect: Prof. Dr. Alexandra Enache</w:t>
            </w:r>
          </w:p>
          <w:p w14:paraId="26C61347" w14:textId="77777777" w:rsidR="00621F1C" w:rsidRPr="00B71568" w:rsidRDefault="00621F1C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17DE4B3C" w14:textId="70A327B3" w:rsidR="00621F1C" w:rsidRPr="00A41F5D" w:rsidRDefault="00621F1C" w:rsidP="00B71568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A41F5D">
              <w:rPr>
                <w:b/>
                <w:sz w:val="20"/>
                <w:szCs w:val="20"/>
                <w:lang w:val="ro-RO"/>
              </w:rPr>
              <w:t xml:space="preserve">Asistent coordinator local </w:t>
            </w:r>
            <w:r w:rsidR="00B55152" w:rsidRPr="00A41F5D">
              <w:rPr>
                <w:b/>
                <w:sz w:val="20"/>
                <w:szCs w:val="20"/>
                <w:lang w:val="ro-RO"/>
              </w:rPr>
              <w:t>î</w:t>
            </w:r>
            <w:r w:rsidRPr="00A41F5D">
              <w:rPr>
                <w:b/>
                <w:sz w:val="20"/>
                <w:szCs w:val="20"/>
                <w:lang w:val="ro-RO"/>
              </w:rPr>
              <w:t>n:</w:t>
            </w:r>
          </w:p>
          <w:p w14:paraId="7B5CF122" w14:textId="77777777" w:rsidR="00621F1C" w:rsidRPr="00B71568" w:rsidRDefault="00621F1C" w:rsidP="00B71568">
            <w:pPr>
              <w:tabs>
                <w:tab w:val="left" w:pos="7233"/>
              </w:tabs>
              <w:jc w:val="both"/>
              <w:rPr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i/>
                <w:sz w:val="20"/>
                <w:szCs w:val="20"/>
                <w:lang w:val="ro-RO"/>
              </w:rPr>
              <w:t xml:space="preserve">Registrul național de medicină legală, </w:t>
            </w:r>
            <w:r w:rsidRPr="00B71568">
              <w:rPr>
                <w:sz w:val="20"/>
                <w:szCs w:val="20"/>
                <w:lang w:val="ro-RO"/>
              </w:rPr>
              <w:t>Programul Operaţional:  C</w:t>
            </w:r>
            <w:r w:rsidRPr="00B71568">
              <w:rPr>
                <w:bCs/>
                <w:sz w:val="20"/>
                <w:szCs w:val="20"/>
                <w:lang w:val="ro-RO"/>
              </w:rPr>
              <w:t>reşterea Competitivităţii Economice, Axa prioritară:  TIC pentru sectoarele privat şi public, Domeniul Major de Intervenţie: „</w:t>
            </w:r>
            <w:r w:rsidRPr="00B71568">
              <w:rPr>
                <w:sz w:val="20"/>
                <w:szCs w:val="20"/>
                <w:lang w:val="ro-RO"/>
              </w:rPr>
              <w:t>Dezvoltarea ş</w:t>
            </w:r>
            <w:r w:rsidRPr="00B71568">
              <w:rPr>
                <w:iCs/>
                <w:sz w:val="20"/>
                <w:szCs w:val="20"/>
                <w:lang w:val="ro-RO"/>
              </w:rPr>
              <w:t>i</w:t>
            </w:r>
            <w:r w:rsidRPr="00B71568">
              <w:rPr>
                <w:sz w:val="20"/>
                <w:szCs w:val="20"/>
                <w:lang w:val="ro-RO"/>
              </w:rPr>
              <w:t xml:space="preserve"> creşterea eficienţei serviciilor publice electronice</w:t>
            </w:r>
            <w:r w:rsidRPr="00B71568">
              <w:rPr>
                <w:bCs/>
                <w:sz w:val="20"/>
                <w:szCs w:val="20"/>
                <w:lang w:val="ro-RO"/>
              </w:rPr>
              <w:t xml:space="preserve">”, Operaţiunea:  „Susţinerea implementării de aplicaţii de E-Sănătate”, nivel central; Număr de referinţă SMIS: 49912; </w:t>
            </w:r>
          </w:p>
          <w:p w14:paraId="31EF30D5" w14:textId="40311C91" w:rsidR="00D02AB7" w:rsidRPr="00B71568" w:rsidRDefault="00621F1C" w:rsidP="00B71568">
            <w:pPr>
              <w:tabs>
                <w:tab w:val="left" w:pos="7233"/>
              </w:tabs>
              <w:rPr>
                <w:sz w:val="20"/>
                <w:szCs w:val="20"/>
                <w:lang w:val="ro-RO"/>
              </w:rPr>
            </w:pPr>
            <w:r w:rsidRPr="00B71568">
              <w:rPr>
                <w:bCs/>
                <w:sz w:val="20"/>
                <w:szCs w:val="20"/>
                <w:lang w:val="ro-RO"/>
              </w:rPr>
              <w:t>Contract de finanţare: 1968/324central/27.04.2015</w:t>
            </w:r>
          </w:p>
          <w:p w14:paraId="1C259750" w14:textId="77777777" w:rsidR="00E60754" w:rsidRDefault="00E60754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</w:p>
          <w:p w14:paraId="61D08651" w14:textId="5A3AA36D" w:rsidR="005E1989" w:rsidRPr="00B71568" w:rsidRDefault="005E1989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Membru in colectiv naţional</w:t>
            </w:r>
            <w:r w:rsidR="00E60754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B55152">
              <w:rPr>
                <w:b/>
                <w:bCs/>
                <w:sz w:val="20"/>
                <w:szCs w:val="20"/>
                <w:lang w:val="ro-RO"/>
              </w:rPr>
              <w:t>î</w:t>
            </w:r>
            <w:r w:rsidR="00E60754">
              <w:rPr>
                <w:b/>
                <w:bCs/>
                <w:sz w:val="20"/>
                <w:szCs w:val="20"/>
                <w:lang w:val="ro-RO"/>
              </w:rPr>
              <w:t>n:</w:t>
            </w:r>
          </w:p>
          <w:p w14:paraId="666AF2D1" w14:textId="77777777" w:rsidR="005E1989" w:rsidRPr="00B71568" w:rsidRDefault="005E1989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es-ES"/>
              </w:rPr>
              <w:t>Optimizarea metodelor de screening populational privind consumul de droguri stupefiante la conducatorii auto: noi directii de preventie si combatere</w:t>
            </w:r>
            <w:r w:rsidRPr="00B71568">
              <w:rPr>
                <w:sz w:val="20"/>
                <w:szCs w:val="20"/>
                <w:lang w:val="es-ES"/>
              </w:rPr>
              <w:t xml:space="preserve">. </w:t>
            </w:r>
            <w:r w:rsidR="00C52893" w:rsidRPr="00B71568">
              <w:rPr>
                <w:sz w:val="20"/>
                <w:szCs w:val="20"/>
                <w:lang w:val="es-ES"/>
              </w:rPr>
              <w:t>Director proiect: Prof. Dr. Dan Dermengiu; n</w:t>
            </w:r>
            <w:r w:rsidRPr="00B71568">
              <w:rPr>
                <w:sz w:val="20"/>
                <w:szCs w:val="20"/>
                <w:lang w:val="es-ES"/>
              </w:rPr>
              <w:t xml:space="preserve">r. contract: </w:t>
            </w:r>
            <w:r w:rsidRPr="00B71568">
              <w:rPr>
                <w:rStyle w:val="Strong"/>
                <w:b w:val="0"/>
                <w:bCs w:val="0"/>
                <w:sz w:val="20"/>
                <w:szCs w:val="20"/>
                <w:lang w:val="es-ES"/>
              </w:rPr>
              <w:t xml:space="preserve">42153 </w:t>
            </w:r>
            <w:r w:rsidR="00C52893" w:rsidRPr="00B71568">
              <w:rPr>
                <w:rStyle w:val="Strong"/>
                <w:b w:val="0"/>
                <w:bCs w:val="0"/>
                <w:sz w:val="20"/>
                <w:szCs w:val="20"/>
                <w:lang w:val="es-ES"/>
              </w:rPr>
              <w:t>–</w:t>
            </w:r>
            <w:r w:rsidRPr="00B71568">
              <w:rPr>
                <w:rStyle w:val="Strong"/>
                <w:b w:val="0"/>
                <w:bCs w:val="0"/>
                <w:sz w:val="20"/>
                <w:szCs w:val="20"/>
                <w:lang w:val="es-ES"/>
              </w:rPr>
              <w:t xml:space="preserve"> </w:t>
            </w:r>
            <w:r w:rsidRPr="00B71568">
              <w:rPr>
                <w:sz w:val="20"/>
                <w:szCs w:val="20"/>
                <w:lang w:val="es-ES"/>
              </w:rPr>
              <w:t>2008</w:t>
            </w:r>
            <w:r w:rsidR="00C52893" w:rsidRPr="00B71568">
              <w:rPr>
                <w:sz w:val="20"/>
                <w:szCs w:val="20"/>
                <w:lang w:val="es-ES"/>
              </w:rPr>
              <w:t>-</w:t>
            </w:r>
            <w:r w:rsidRPr="00B71568">
              <w:rPr>
                <w:sz w:val="20"/>
                <w:szCs w:val="20"/>
                <w:lang w:val="es-ES"/>
              </w:rPr>
              <w:t>2011</w:t>
            </w:r>
            <w:r w:rsidR="00C52893" w:rsidRPr="00B71568">
              <w:rPr>
                <w:sz w:val="20"/>
                <w:szCs w:val="20"/>
                <w:lang w:val="es-ES"/>
              </w:rPr>
              <w:t>; valoare contract - 215000 RON</w:t>
            </w:r>
          </w:p>
          <w:p w14:paraId="2FF221E8" w14:textId="77777777" w:rsidR="005E1989" w:rsidRDefault="005E1989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428C1728" w14:textId="0C5722BB" w:rsidR="00E60754" w:rsidRPr="00B71568" w:rsidRDefault="00E60754" w:rsidP="00E60754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Membru in colectiv naţional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B55152">
              <w:rPr>
                <w:b/>
                <w:bCs/>
                <w:sz w:val="20"/>
                <w:szCs w:val="20"/>
                <w:lang w:val="ro-RO"/>
              </w:rPr>
              <w:t>î</w:t>
            </w:r>
            <w:r>
              <w:rPr>
                <w:b/>
                <w:bCs/>
                <w:sz w:val="20"/>
                <w:szCs w:val="20"/>
                <w:lang w:val="ro-RO"/>
              </w:rPr>
              <w:t>n:</w:t>
            </w:r>
          </w:p>
          <w:p w14:paraId="770B7CEC" w14:textId="77777777" w:rsidR="005E1989" w:rsidRPr="00B71568" w:rsidRDefault="005E1989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es-ES"/>
              </w:rPr>
              <w:t>Analiza factorilor de risc pentru criminalitatea feminină şi implementarea unor politici instituţionale conjugate pentru diminuarea acesteia</w:t>
            </w:r>
            <w:r w:rsidRPr="00B71568">
              <w:rPr>
                <w:sz w:val="20"/>
                <w:szCs w:val="20"/>
                <w:lang w:val="es-ES"/>
              </w:rPr>
              <w:t xml:space="preserve"> - Project CNCSIS nr. 456/2007, Universitatea de Vest din Timişoara, Facultatea de Drept şi Ştiinţe Administrative</w:t>
            </w:r>
            <w:r w:rsidR="00C52893" w:rsidRPr="00B71568">
              <w:rPr>
                <w:sz w:val="20"/>
                <w:szCs w:val="20"/>
                <w:lang w:val="es-ES"/>
              </w:rPr>
              <w:t>. Directori proiect</w:t>
            </w:r>
            <w:r w:rsidR="00915334" w:rsidRPr="00B71568">
              <w:rPr>
                <w:sz w:val="20"/>
                <w:szCs w:val="20"/>
                <w:lang w:val="es-ES"/>
              </w:rPr>
              <w:t>:</w:t>
            </w:r>
            <w:r w:rsidR="00C52893" w:rsidRPr="00B71568">
              <w:rPr>
                <w:sz w:val="20"/>
                <w:szCs w:val="20"/>
                <w:lang w:val="es-ES"/>
              </w:rPr>
              <w:t xml:space="preserve"> Prof. Dr. Viorel Paşca.</w:t>
            </w:r>
          </w:p>
          <w:p w14:paraId="0EC45A0E" w14:textId="77777777" w:rsidR="005E1989" w:rsidRDefault="005E1989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14BA2124" w14:textId="6551E6CA" w:rsidR="00E60754" w:rsidRPr="00B71568" w:rsidRDefault="00E60754" w:rsidP="00E60754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Membru in colectiv naţional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B55152">
              <w:rPr>
                <w:b/>
                <w:bCs/>
                <w:sz w:val="20"/>
                <w:szCs w:val="20"/>
                <w:lang w:val="ro-RO"/>
              </w:rPr>
              <w:t>î</w:t>
            </w:r>
            <w:r>
              <w:rPr>
                <w:b/>
                <w:bCs/>
                <w:sz w:val="20"/>
                <w:szCs w:val="20"/>
                <w:lang w:val="ro-RO"/>
              </w:rPr>
              <w:t>n:</w:t>
            </w:r>
          </w:p>
          <w:p w14:paraId="1DBF895B" w14:textId="77777777" w:rsidR="00C52893" w:rsidRPr="00B71568" w:rsidRDefault="00C52893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ro-RO"/>
              </w:rPr>
              <w:t>Corelatii intre morfologia externa a ficatului si distributia intraparenchimotoasa a elementelor de angio- si bilioarhitectura – baze anatomice pentru chirurgia de rezectie si transplant hepatic</w:t>
            </w:r>
            <w:r w:rsidRPr="00B71568">
              <w:rPr>
                <w:sz w:val="20"/>
                <w:szCs w:val="20"/>
                <w:lang w:val="ro-RO"/>
              </w:rPr>
              <w:t>. Proiect tip CEEX nr. 175/2006; Finantare 1.478.800 RON,</w:t>
            </w:r>
            <w:r w:rsidR="00E92DE5" w:rsidRPr="00B71568">
              <w:rPr>
                <w:sz w:val="20"/>
                <w:szCs w:val="20"/>
                <w:lang w:val="ro-RO"/>
              </w:rPr>
              <w:t xml:space="preserve"> Buget de Stat, Durata 26 luni 01.09.</w:t>
            </w:r>
            <w:r w:rsidRPr="00B71568">
              <w:rPr>
                <w:sz w:val="20"/>
                <w:szCs w:val="20"/>
                <w:lang w:val="ro-RO"/>
              </w:rPr>
              <w:t>2006 – 30</w:t>
            </w:r>
            <w:r w:rsidR="00E92DE5" w:rsidRPr="00B71568">
              <w:rPr>
                <w:sz w:val="20"/>
                <w:szCs w:val="20"/>
                <w:lang w:val="ro-RO"/>
              </w:rPr>
              <w:t>.10.2008</w:t>
            </w:r>
            <w:r w:rsidRPr="00B71568">
              <w:rPr>
                <w:sz w:val="20"/>
                <w:szCs w:val="20"/>
                <w:lang w:val="ro-RO"/>
              </w:rPr>
              <w:t>. Director proiect - Prof. Matusz Petru.</w:t>
            </w:r>
          </w:p>
          <w:p w14:paraId="5805195C" w14:textId="77777777" w:rsidR="00C52893" w:rsidRDefault="00C52893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71B703E2" w14:textId="03BF1878" w:rsidR="00E60754" w:rsidRPr="00B71568" w:rsidRDefault="00E60754" w:rsidP="00E60754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Membru in colectiv naţional</w:t>
            </w:r>
            <w:r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B55152">
              <w:rPr>
                <w:b/>
                <w:bCs/>
                <w:sz w:val="20"/>
                <w:szCs w:val="20"/>
                <w:lang w:val="ro-RO"/>
              </w:rPr>
              <w:t>î</w:t>
            </w:r>
            <w:r>
              <w:rPr>
                <w:b/>
                <w:bCs/>
                <w:sz w:val="20"/>
                <w:szCs w:val="20"/>
                <w:lang w:val="ro-RO"/>
              </w:rPr>
              <w:t>n:</w:t>
            </w:r>
          </w:p>
          <w:p w14:paraId="56AACC31" w14:textId="77777777" w:rsidR="00E92DE5" w:rsidRPr="00B71568" w:rsidRDefault="00E92DE5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i/>
                <w:iCs/>
                <w:sz w:val="20"/>
                <w:szCs w:val="20"/>
                <w:lang w:val="ro-RO"/>
              </w:rPr>
              <w:t>Corelaţii între distribuţia intraparenchimatoasă a elementelor de angio- şi bilioarhitectură şi segmentarea  lobului caudat - Baze anatomice pentru chirurgia de rezecţie şi transplant hepatic</w:t>
            </w:r>
            <w:r w:rsidRPr="00B71568">
              <w:rPr>
                <w:sz w:val="20"/>
                <w:szCs w:val="20"/>
                <w:lang w:val="ro-RO"/>
              </w:rPr>
              <w:t>. Proiect tip PC nr. 2167/2007; Durata 01.09.2007-31.08.2010. Director proiect - Prof. Matusz Petru.</w:t>
            </w:r>
          </w:p>
          <w:p w14:paraId="250B97D1" w14:textId="77777777" w:rsidR="00D02AB7" w:rsidRPr="00B71568" w:rsidRDefault="00D02AB7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5DE07013" w14:textId="551A7621" w:rsidR="00B128E5" w:rsidRPr="00B71568" w:rsidRDefault="00B128E5" w:rsidP="00B71568">
            <w:pPr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B71568">
              <w:rPr>
                <w:b/>
                <w:bCs/>
                <w:sz w:val="20"/>
                <w:szCs w:val="20"/>
                <w:lang w:val="ro-RO"/>
              </w:rPr>
              <w:t>Membru/organizator l unor conferinţe, congrese:</w:t>
            </w:r>
          </w:p>
          <w:p w14:paraId="06387CD2" w14:textId="77777777" w:rsidR="00B128E5" w:rsidRPr="00B71568" w:rsidRDefault="00B128E5" w:rsidP="00B7156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B71568">
              <w:rPr>
                <w:sz w:val="20"/>
                <w:szCs w:val="20"/>
              </w:rPr>
              <w:t>B</w:t>
            </w:r>
            <w:r w:rsidR="000E0400" w:rsidRPr="00B71568">
              <w:rPr>
                <w:sz w:val="20"/>
                <w:szCs w:val="20"/>
              </w:rPr>
              <w:t>alkan Academy</w:t>
            </w:r>
            <w:r w:rsidR="00B873BE" w:rsidRPr="00B71568">
              <w:rPr>
                <w:sz w:val="20"/>
                <w:szCs w:val="20"/>
              </w:rPr>
              <w:t xml:space="preserve"> of Forensic Sciences, Constanta, România, 2005.</w:t>
            </w:r>
          </w:p>
          <w:p w14:paraId="401937B1" w14:textId="77777777" w:rsidR="00B128E5" w:rsidRPr="00B55152" w:rsidRDefault="00B128E5" w:rsidP="00B7156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napToGrid w:val="0"/>
                <w:sz w:val="20"/>
                <w:szCs w:val="20"/>
                <w:lang w:val="it-IT"/>
              </w:rPr>
              <w:t>Ses</w:t>
            </w:r>
            <w:r w:rsidR="000E0400" w:rsidRPr="00B55152">
              <w:rPr>
                <w:snapToGrid w:val="0"/>
                <w:sz w:val="20"/>
                <w:szCs w:val="20"/>
                <w:lang w:val="it-IT"/>
              </w:rPr>
              <w:t xml:space="preserve">iunea de </w:t>
            </w:r>
            <w:r w:rsidRPr="00B55152">
              <w:rPr>
                <w:snapToGrid w:val="0"/>
                <w:sz w:val="20"/>
                <w:szCs w:val="20"/>
                <w:lang w:val="it-IT"/>
              </w:rPr>
              <w:t>Comunic</w:t>
            </w:r>
            <w:r w:rsidR="000E0400" w:rsidRPr="00B55152">
              <w:rPr>
                <w:snapToGrid w:val="0"/>
                <w:sz w:val="20"/>
                <w:szCs w:val="20"/>
                <w:lang w:val="it-IT"/>
              </w:rPr>
              <w:t xml:space="preserve">ări </w:t>
            </w:r>
            <w:r w:rsidRPr="00B55152">
              <w:rPr>
                <w:snapToGrid w:val="0"/>
                <w:sz w:val="20"/>
                <w:szCs w:val="20"/>
                <w:lang w:val="it-IT"/>
              </w:rPr>
              <w:t>Ştiinţ</w:t>
            </w:r>
            <w:r w:rsidR="000E0400" w:rsidRPr="00B55152">
              <w:rPr>
                <w:snapToGrid w:val="0"/>
                <w:sz w:val="20"/>
                <w:szCs w:val="20"/>
                <w:lang w:val="it-IT"/>
              </w:rPr>
              <w:t xml:space="preserve">ifice a Universităţii </w:t>
            </w:r>
            <w:r w:rsidRPr="00B55152">
              <w:rPr>
                <w:snapToGrid w:val="0"/>
                <w:sz w:val="20"/>
                <w:szCs w:val="20"/>
                <w:lang w:val="it-IT"/>
              </w:rPr>
              <w:t>Europene Drăgan, Lugoj</w:t>
            </w:r>
            <w:r w:rsidR="000E0400" w:rsidRPr="00B55152">
              <w:rPr>
                <w:snapToGrid w:val="0"/>
                <w:sz w:val="20"/>
                <w:szCs w:val="20"/>
                <w:lang w:val="it-IT"/>
              </w:rPr>
              <w:t xml:space="preserve">, </w:t>
            </w:r>
            <w:r w:rsidR="000E0400" w:rsidRPr="00B55152">
              <w:rPr>
                <w:snapToGrid w:val="0"/>
                <w:sz w:val="20"/>
                <w:szCs w:val="20"/>
                <w:lang w:val="it-IT"/>
              </w:rPr>
              <w:lastRenderedPageBreak/>
              <w:t xml:space="preserve">Lugoj, România, </w:t>
            </w:r>
            <w:r w:rsidRPr="00B55152">
              <w:rPr>
                <w:snapToGrid w:val="0"/>
                <w:sz w:val="20"/>
                <w:szCs w:val="20"/>
                <w:lang w:val="it-IT"/>
              </w:rPr>
              <w:t>17-18.05.2002.</w:t>
            </w:r>
          </w:p>
          <w:p w14:paraId="227A4C02" w14:textId="77777777" w:rsidR="000E0400" w:rsidRPr="00B55152" w:rsidRDefault="000E0400" w:rsidP="00B7156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napToGrid w:val="0"/>
                <w:sz w:val="20"/>
                <w:szCs w:val="20"/>
                <w:lang w:val="it-IT"/>
              </w:rPr>
              <w:t>Consfătuirea interjudeţeană de medicină legală, “Prelucrarea normativelor privind activitatea medico-legală”, Reşiţa, România, 20-22.10.2000.</w:t>
            </w:r>
          </w:p>
          <w:p w14:paraId="48C29FE0" w14:textId="77777777" w:rsidR="00B128E5" w:rsidRPr="00B71568" w:rsidRDefault="00B128E5" w:rsidP="00B71568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 xml:space="preserve">Consfătuirea de criminalistică şi Medicină legală "Interferenţe criteriologice juridice şi medico-legale" Lugoj, </w:t>
            </w:r>
            <w:r w:rsidR="000E0400" w:rsidRPr="00B71568">
              <w:rPr>
                <w:sz w:val="20"/>
                <w:szCs w:val="20"/>
                <w:lang w:val="ro-RO"/>
              </w:rPr>
              <w:t xml:space="preserve">România, </w:t>
            </w:r>
            <w:r w:rsidRPr="00B71568">
              <w:rPr>
                <w:sz w:val="20"/>
                <w:szCs w:val="20"/>
                <w:lang w:val="ro-RO"/>
              </w:rPr>
              <w:t>11-12</w:t>
            </w:r>
            <w:r w:rsidR="000E0400" w:rsidRPr="00B71568">
              <w:rPr>
                <w:sz w:val="20"/>
                <w:szCs w:val="20"/>
                <w:lang w:val="ro-RO"/>
              </w:rPr>
              <w:t>.05.</w:t>
            </w:r>
            <w:r w:rsidRPr="00B71568">
              <w:rPr>
                <w:sz w:val="20"/>
                <w:szCs w:val="20"/>
                <w:lang w:val="ro-RO"/>
              </w:rPr>
              <w:t>2000.</w:t>
            </w:r>
          </w:p>
          <w:p w14:paraId="4E39DA58" w14:textId="77777777" w:rsidR="00E92DE5" w:rsidRPr="00B71568" w:rsidRDefault="00E92DE5" w:rsidP="00B71568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465EBBE2" w14:textId="132CB4A3" w:rsidR="00BD66A9" w:rsidRPr="00B55152" w:rsidRDefault="0004587A" w:rsidP="00B7156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Comisia de Avizare si Control a Actelor Medico-legale din cadrul IML Timisoara</w:t>
            </w:r>
          </w:p>
          <w:p w14:paraId="3BB46358" w14:textId="77777777" w:rsidR="00B128E5" w:rsidRPr="00B71568" w:rsidRDefault="00B128E5" w:rsidP="00B7156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B71568">
              <w:rPr>
                <w:sz w:val="20"/>
                <w:szCs w:val="20"/>
              </w:rPr>
              <w:t>Colegiul Medicilor din România</w:t>
            </w:r>
          </w:p>
          <w:p w14:paraId="1253F14D" w14:textId="77777777" w:rsidR="00B128E5" w:rsidRPr="00B71568" w:rsidRDefault="00B128E5" w:rsidP="00B7156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B71568">
              <w:rPr>
                <w:sz w:val="20"/>
                <w:szCs w:val="20"/>
              </w:rPr>
              <w:t>Societatea Română de Medicină Legală</w:t>
            </w:r>
          </w:p>
          <w:p w14:paraId="395CD1A4" w14:textId="77777777" w:rsidR="000E0400" w:rsidRPr="00B71568" w:rsidRDefault="00B128E5" w:rsidP="00B7156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en-GB"/>
              </w:rPr>
            </w:pPr>
            <w:r w:rsidRPr="00B71568">
              <w:rPr>
                <w:sz w:val="20"/>
                <w:szCs w:val="20"/>
              </w:rPr>
              <w:t>Balkan Academy of Forensic Sciences</w:t>
            </w:r>
          </w:p>
          <w:p w14:paraId="38E36309" w14:textId="77777777" w:rsidR="00B128E5" w:rsidRPr="00B71568" w:rsidRDefault="00B128E5" w:rsidP="00B7156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en-GB"/>
              </w:rPr>
            </w:pPr>
            <w:r w:rsidRPr="00B71568">
              <w:rPr>
                <w:sz w:val="20"/>
                <w:szCs w:val="20"/>
                <w:lang w:val="en-GB"/>
              </w:rPr>
              <w:t>Advisory Board of the Nebraska Institute of Forensic Medicine, USA</w:t>
            </w:r>
          </w:p>
          <w:p w14:paraId="065B1DAD" w14:textId="77777777" w:rsidR="00B128E5" w:rsidRPr="00B71568" w:rsidRDefault="00B128E5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2F5E013B" w14:textId="77777777" w:rsidR="00F94B1C" w:rsidRPr="00B71568" w:rsidRDefault="00F94B1C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4461F326" w14:textId="77777777" w:rsidR="00F94B1C" w:rsidRPr="00B71568" w:rsidRDefault="00F94B1C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0003B36B" w14:textId="77777777" w:rsidR="00F94B1C" w:rsidRPr="00B71568" w:rsidRDefault="00F94B1C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53358104" w14:textId="77777777" w:rsidR="00D02AB7" w:rsidRPr="00B71568" w:rsidRDefault="00D02AB7" w:rsidP="00B71568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41549B8B" w14:textId="4C467267" w:rsidR="009620DD" w:rsidRPr="00A41F5D" w:rsidRDefault="00915334" w:rsidP="00B71568">
            <w:pPr>
              <w:jc w:val="both"/>
              <w:rPr>
                <w:sz w:val="20"/>
                <w:szCs w:val="20"/>
                <w:lang w:val="fr-FR"/>
              </w:rPr>
            </w:pPr>
            <w:r w:rsidRPr="00A41F5D">
              <w:rPr>
                <w:sz w:val="20"/>
                <w:szCs w:val="20"/>
                <w:lang w:val="fr-FR"/>
              </w:rPr>
              <w:t>L</w:t>
            </w:r>
            <w:r w:rsidR="009620DD" w:rsidRPr="00A41F5D">
              <w:rPr>
                <w:sz w:val="20"/>
                <w:szCs w:val="20"/>
                <w:lang w:val="fr-FR"/>
              </w:rPr>
              <w:t>imba română</w:t>
            </w:r>
          </w:p>
          <w:p w14:paraId="65DFFBD6" w14:textId="77777777" w:rsidR="009620DD" w:rsidRPr="00A41F5D" w:rsidRDefault="009620DD" w:rsidP="00B71568">
            <w:pPr>
              <w:jc w:val="both"/>
              <w:rPr>
                <w:sz w:val="20"/>
                <w:szCs w:val="20"/>
                <w:lang w:val="fr-FR"/>
              </w:rPr>
            </w:pPr>
          </w:p>
          <w:p w14:paraId="5CCD2080" w14:textId="77777777" w:rsidR="009620DD" w:rsidRPr="00A41F5D" w:rsidRDefault="009620DD" w:rsidP="00B71568">
            <w:pPr>
              <w:jc w:val="both"/>
              <w:rPr>
                <w:sz w:val="20"/>
                <w:szCs w:val="20"/>
                <w:lang w:val="fr-FR"/>
              </w:rPr>
            </w:pPr>
            <w:r w:rsidRPr="00A41F5D">
              <w:rPr>
                <w:sz w:val="20"/>
                <w:szCs w:val="20"/>
                <w:lang w:val="fr-FR"/>
              </w:rPr>
              <w:t>Limba engleză (citit, scris, vorbit): foarte bine</w:t>
            </w:r>
          </w:p>
          <w:p w14:paraId="4464AD96" w14:textId="77777777" w:rsidR="009620DD" w:rsidRPr="00B71568" w:rsidRDefault="009620DD" w:rsidP="00B71568">
            <w:pPr>
              <w:jc w:val="both"/>
              <w:rPr>
                <w:sz w:val="20"/>
                <w:szCs w:val="20"/>
                <w:lang w:val="fr-FR"/>
              </w:rPr>
            </w:pPr>
            <w:r w:rsidRPr="00B71568">
              <w:rPr>
                <w:sz w:val="20"/>
                <w:szCs w:val="20"/>
                <w:lang w:val="fr-FR"/>
              </w:rPr>
              <w:t>Limba italiană (citit, scris, vorbit): bine</w:t>
            </w:r>
          </w:p>
          <w:p w14:paraId="65641A39" w14:textId="77777777" w:rsidR="009620DD" w:rsidRPr="00B71568" w:rsidRDefault="009620DD" w:rsidP="00B71568">
            <w:pPr>
              <w:jc w:val="both"/>
              <w:rPr>
                <w:sz w:val="20"/>
                <w:szCs w:val="20"/>
                <w:lang w:val="fr-FR"/>
              </w:rPr>
            </w:pPr>
          </w:p>
          <w:p w14:paraId="4C4EE887" w14:textId="0BDF7B71" w:rsidR="009620DD" w:rsidRPr="00B71568" w:rsidRDefault="009620DD" w:rsidP="00B71568">
            <w:pPr>
              <w:rPr>
                <w:sz w:val="20"/>
                <w:szCs w:val="20"/>
              </w:rPr>
            </w:pPr>
            <w:r w:rsidRPr="00B71568">
              <w:rPr>
                <w:sz w:val="20"/>
                <w:szCs w:val="20"/>
              </w:rPr>
              <w:t xml:space="preserve">Microsoft Word, Excel, MS Outlook, </w:t>
            </w:r>
            <w:r w:rsidR="00C47147" w:rsidRPr="00B71568">
              <w:rPr>
                <w:sz w:val="20"/>
                <w:szCs w:val="20"/>
              </w:rPr>
              <w:t>Powerpoint</w:t>
            </w:r>
          </w:p>
          <w:p w14:paraId="0A3B6B7F" w14:textId="77777777" w:rsidR="009620DD" w:rsidRPr="00B71568" w:rsidRDefault="009620DD" w:rsidP="00B71568">
            <w:pPr>
              <w:pStyle w:val="Heading1"/>
              <w:keepNext/>
              <w:rPr>
                <w:sz w:val="20"/>
                <w:szCs w:val="20"/>
              </w:rPr>
            </w:pPr>
          </w:p>
          <w:p w14:paraId="2497A28F" w14:textId="77777777" w:rsidR="009620DD" w:rsidRPr="00B55152" w:rsidRDefault="009620DD" w:rsidP="00B71568">
            <w:pPr>
              <w:pStyle w:val="Heading1"/>
              <w:keepNext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>categoria B</w:t>
            </w:r>
          </w:p>
          <w:p w14:paraId="6843FCFF" w14:textId="77777777" w:rsidR="009620DD" w:rsidRPr="00B55152" w:rsidRDefault="009620DD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134DB38F" w14:textId="606B4725" w:rsidR="00DD08DC" w:rsidRPr="00B71568" w:rsidRDefault="00DD08DC" w:rsidP="00B71568">
            <w:pPr>
              <w:jc w:val="both"/>
              <w:rPr>
                <w:sz w:val="20"/>
                <w:szCs w:val="20"/>
                <w:lang w:val="ro-RO"/>
              </w:rPr>
            </w:pPr>
            <w:r w:rsidRPr="00B71568">
              <w:rPr>
                <w:sz w:val="20"/>
                <w:szCs w:val="20"/>
                <w:lang w:val="ro-RO"/>
              </w:rPr>
              <w:t xml:space="preserve">Foarte bună capacitate de </w:t>
            </w:r>
            <w:r w:rsidR="00846347" w:rsidRPr="00B71568">
              <w:rPr>
                <w:sz w:val="20"/>
                <w:szCs w:val="20"/>
                <w:lang w:val="ro-RO"/>
              </w:rPr>
              <w:t xml:space="preserve">organizare, </w:t>
            </w:r>
            <w:r w:rsidRPr="00B71568">
              <w:rPr>
                <w:sz w:val="20"/>
                <w:szCs w:val="20"/>
                <w:lang w:val="ro-RO"/>
              </w:rPr>
              <w:t>relaţionare şi comunicare, flexibilitate, capacitate empatică, abilităţi de ascultare, spirit de echipă.</w:t>
            </w:r>
          </w:p>
          <w:p w14:paraId="26EE1E29" w14:textId="77777777" w:rsidR="00DD08DC" w:rsidRPr="00B71568" w:rsidRDefault="00DD08DC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622AF398" w14:textId="77777777" w:rsidR="00B55152" w:rsidRDefault="009620DD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 xml:space="preserve">muzică </w:t>
            </w:r>
            <w:r w:rsidR="0004587A" w:rsidRPr="00B55152">
              <w:rPr>
                <w:sz w:val="20"/>
                <w:szCs w:val="20"/>
                <w:lang w:val="it-IT"/>
              </w:rPr>
              <w:t>–</w:t>
            </w:r>
            <w:r w:rsidRPr="00B55152">
              <w:rPr>
                <w:sz w:val="20"/>
                <w:szCs w:val="20"/>
                <w:lang w:val="it-IT"/>
              </w:rPr>
              <w:t xml:space="preserve"> jazz</w:t>
            </w:r>
            <w:r w:rsidR="00B55152">
              <w:rPr>
                <w:sz w:val="20"/>
                <w:szCs w:val="20"/>
                <w:lang w:val="it-IT"/>
              </w:rPr>
              <w:t>, blues;</w:t>
            </w:r>
            <w:r w:rsidR="0004587A" w:rsidRPr="00B55152">
              <w:rPr>
                <w:sz w:val="20"/>
                <w:szCs w:val="20"/>
                <w:lang w:val="it-IT"/>
              </w:rPr>
              <w:t xml:space="preserve"> </w:t>
            </w:r>
          </w:p>
          <w:p w14:paraId="1807E0FD" w14:textId="105473E2" w:rsidR="009620DD" w:rsidRPr="00B55152" w:rsidRDefault="0004587A" w:rsidP="00B71568">
            <w:pPr>
              <w:jc w:val="both"/>
              <w:rPr>
                <w:sz w:val="20"/>
                <w:szCs w:val="20"/>
                <w:lang w:val="it-IT"/>
              </w:rPr>
            </w:pPr>
            <w:r w:rsidRPr="00B55152">
              <w:rPr>
                <w:sz w:val="20"/>
                <w:szCs w:val="20"/>
                <w:lang w:val="it-IT"/>
              </w:rPr>
              <w:t xml:space="preserve">colectionar obiecte </w:t>
            </w:r>
            <w:r w:rsidR="000B066E" w:rsidRPr="00B55152">
              <w:rPr>
                <w:sz w:val="20"/>
                <w:szCs w:val="20"/>
                <w:lang w:val="it-IT"/>
              </w:rPr>
              <w:t xml:space="preserve">de arta </w:t>
            </w:r>
            <w:r w:rsidRPr="00B55152">
              <w:rPr>
                <w:sz w:val="20"/>
                <w:szCs w:val="20"/>
                <w:lang w:val="it-IT"/>
              </w:rPr>
              <w:t>etnografi</w:t>
            </w:r>
            <w:r w:rsidR="000B066E" w:rsidRPr="00B55152">
              <w:rPr>
                <w:sz w:val="20"/>
                <w:szCs w:val="20"/>
                <w:lang w:val="it-IT"/>
              </w:rPr>
              <w:t xml:space="preserve">ca si etnografie </w:t>
            </w:r>
            <w:r w:rsidRPr="00B55152">
              <w:rPr>
                <w:sz w:val="20"/>
                <w:szCs w:val="20"/>
                <w:lang w:val="it-IT"/>
              </w:rPr>
              <w:t>romane</w:t>
            </w:r>
            <w:r w:rsidR="000B066E" w:rsidRPr="00B55152">
              <w:rPr>
                <w:sz w:val="20"/>
                <w:szCs w:val="20"/>
                <w:lang w:val="it-IT"/>
              </w:rPr>
              <w:t>asca</w:t>
            </w:r>
          </w:p>
          <w:p w14:paraId="014F1870" w14:textId="77777777" w:rsidR="009620DD" w:rsidRPr="00B55152" w:rsidRDefault="009620DD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  <w:p w14:paraId="526941F3" w14:textId="77777777" w:rsidR="00B128E5" w:rsidRPr="00B55152" w:rsidRDefault="00B128E5" w:rsidP="00B71568">
            <w:pPr>
              <w:jc w:val="both"/>
              <w:rPr>
                <w:sz w:val="20"/>
                <w:szCs w:val="20"/>
                <w:lang w:val="it-IT"/>
              </w:rPr>
            </w:pPr>
          </w:p>
        </w:tc>
      </w:tr>
    </w:tbl>
    <w:p w14:paraId="7A2B81F0" w14:textId="23DFC9DC" w:rsidR="004B1580" w:rsidRPr="00F94B1C" w:rsidRDefault="004B1580" w:rsidP="00D858A1">
      <w:pPr>
        <w:rPr>
          <w:sz w:val="20"/>
          <w:szCs w:val="20"/>
          <w:lang w:val="it-IT"/>
        </w:rPr>
      </w:pPr>
    </w:p>
    <w:sectPr w:rsidR="004B1580" w:rsidRPr="00F94B1C" w:rsidSect="00DD08DC">
      <w:footerReference w:type="default" r:id="rId7"/>
      <w:pgSz w:w="12240" w:h="15840" w:code="1"/>
      <w:pgMar w:top="567" w:right="1134" w:bottom="567" w:left="1701" w:header="709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8A8A4" w14:textId="77777777" w:rsidR="00FE46A1" w:rsidRDefault="00FE46A1" w:rsidP="00480220">
      <w:r>
        <w:separator/>
      </w:r>
    </w:p>
  </w:endnote>
  <w:endnote w:type="continuationSeparator" w:id="0">
    <w:p w14:paraId="4E317B11" w14:textId="77777777" w:rsidR="00FE46A1" w:rsidRDefault="00FE46A1" w:rsidP="0048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D7D11" w14:textId="77777777" w:rsidR="00480220" w:rsidRDefault="00816D1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5F8C">
      <w:rPr>
        <w:noProof/>
      </w:rPr>
      <w:t>1</w:t>
    </w:r>
    <w:r>
      <w:rPr>
        <w:noProof/>
      </w:rPr>
      <w:fldChar w:fldCharType="end"/>
    </w:r>
  </w:p>
  <w:p w14:paraId="5D93CF9D" w14:textId="77777777" w:rsidR="00480220" w:rsidRDefault="004802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20DD2" w14:textId="77777777" w:rsidR="00FE46A1" w:rsidRDefault="00FE46A1" w:rsidP="00480220">
      <w:r>
        <w:separator/>
      </w:r>
    </w:p>
  </w:footnote>
  <w:footnote w:type="continuationSeparator" w:id="0">
    <w:p w14:paraId="658D8FE8" w14:textId="77777777" w:rsidR="00FE46A1" w:rsidRDefault="00FE46A1" w:rsidP="00480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93AA6"/>
    <w:multiLevelType w:val="hybridMultilevel"/>
    <w:tmpl w:val="8926E092"/>
    <w:lvl w:ilvl="0" w:tplc="3BEAF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B1B54"/>
    <w:multiLevelType w:val="singleLevel"/>
    <w:tmpl w:val="3BEAF806"/>
    <w:lvl w:ilvl="0">
      <w:start w:val="1"/>
      <w:numFmt w:val="bullet"/>
      <w:lvlText w:val="-"/>
      <w:lvlJc w:val="left"/>
      <w:pPr>
        <w:tabs>
          <w:tab w:val="num" w:pos="417"/>
        </w:tabs>
        <w:ind w:left="284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4547D76"/>
    <w:multiLevelType w:val="hybridMultilevel"/>
    <w:tmpl w:val="BBD8E88E"/>
    <w:lvl w:ilvl="0" w:tplc="3BEAF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FD7511"/>
    <w:multiLevelType w:val="hybridMultilevel"/>
    <w:tmpl w:val="BFD4CBCA"/>
    <w:lvl w:ilvl="0" w:tplc="3BEAF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181260"/>
    <w:multiLevelType w:val="hybridMultilevel"/>
    <w:tmpl w:val="37AACFEE"/>
    <w:lvl w:ilvl="0" w:tplc="E11223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F54A1DA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518F1"/>
    <w:multiLevelType w:val="hybridMultilevel"/>
    <w:tmpl w:val="4268EC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E7E71"/>
    <w:multiLevelType w:val="hybridMultilevel"/>
    <w:tmpl w:val="5956B2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7F4A3B"/>
    <w:multiLevelType w:val="singleLevel"/>
    <w:tmpl w:val="3BEAF806"/>
    <w:lvl w:ilvl="0">
      <w:start w:val="1"/>
      <w:numFmt w:val="bullet"/>
      <w:lvlText w:val="-"/>
      <w:lvlJc w:val="left"/>
      <w:pPr>
        <w:tabs>
          <w:tab w:val="num" w:pos="417"/>
        </w:tabs>
        <w:ind w:left="284" w:hanging="227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769E6"/>
    <w:multiLevelType w:val="hybridMultilevel"/>
    <w:tmpl w:val="F6D054DA"/>
    <w:lvl w:ilvl="0" w:tplc="FFFFFFFF"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5CC70BB"/>
    <w:multiLevelType w:val="hybridMultilevel"/>
    <w:tmpl w:val="0212C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B983811"/>
    <w:multiLevelType w:val="hybridMultilevel"/>
    <w:tmpl w:val="2F96E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163BE"/>
    <w:multiLevelType w:val="singleLevel"/>
    <w:tmpl w:val="3BEAF806"/>
    <w:lvl w:ilvl="0">
      <w:start w:val="1"/>
      <w:numFmt w:val="bullet"/>
      <w:lvlText w:val="-"/>
      <w:lvlJc w:val="left"/>
      <w:pPr>
        <w:tabs>
          <w:tab w:val="num" w:pos="417"/>
        </w:tabs>
        <w:ind w:left="284" w:hanging="227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7D4808F8"/>
    <w:multiLevelType w:val="hybridMultilevel"/>
    <w:tmpl w:val="930C9E4C"/>
    <w:lvl w:ilvl="0" w:tplc="3BEAF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2"/>
  </w:num>
  <w:num w:numId="7">
    <w:abstractNumId w:val="0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30"/>
    <w:rsid w:val="00005230"/>
    <w:rsid w:val="0004587A"/>
    <w:rsid w:val="000A10F7"/>
    <w:rsid w:val="000A592E"/>
    <w:rsid w:val="000B066E"/>
    <w:rsid w:val="000E0400"/>
    <w:rsid w:val="001008CA"/>
    <w:rsid w:val="00115F8C"/>
    <w:rsid w:val="00137632"/>
    <w:rsid w:val="0014603B"/>
    <w:rsid w:val="00195354"/>
    <w:rsid w:val="001B7F8E"/>
    <w:rsid w:val="001C340A"/>
    <w:rsid w:val="001E762F"/>
    <w:rsid w:val="002B3FBA"/>
    <w:rsid w:val="002E7035"/>
    <w:rsid w:val="002F20A6"/>
    <w:rsid w:val="002F5D56"/>
    <w:rsid w:val="00322697"/>
    <w:rsid w:val="003557E1"/>
    <w:rsid w:val="00363070"/>
    <w:rsid w:val="00381D7C"/>
    <w:rsid w:val="00395BAF"/>
    <w:rsid w:val="003B3B0F"/>
    <w:rsid w:val="00461635"/>
    <w:rsid w:val="00480220"/>
    <w:rsid w:val="004864F2"/>
    <w:rsid w:val="004B1580"/>
    <w:rsid w:val="004B6131"/>
    <w:rsid w:val="004D74BB"/>
    <w:rsid w:val="004F62A7"/>
    <w:rsid w:val="00531341"/>
    <w:rsid w:val="00551720"/>
    <w:rsid w:val="00554E46"/>
    <w:rsid w:val="005C7EBF"/>
    <w:rsid w:val="005E1989"/>
    <w:rsid w:val="00621F1C"/>
    <w:rsid w:val="00666482"/>
    <w:rsid w:val="006D36C8"/>
    <w:rsid w:val="006E2088"/>
    <w:rsid w:val="007855DA"/>
    <w:rsid w:val="007A35C3"/>
    <w:rsid w:val="007C4617"/>
    <w:rsid w:val="007E4C6D"/>
    <w:rsid w:val="007F1092"/>
    <w:rsid w:val="007F28A4"/>
    <w:rsid w:val="00816D12"/>
    <w:rsid w:val="008305D5"/>
    <w:rsid w:val="0084624C"/>
    <w:rsid w:val="00846347"/>
    <w:rsid w:val="00852FC0"/>
    <w:rsid w:val="0086631F"/>
    <w:rsid w:val="00874115"/>
    <w:rsid w:val="00896EE2"/>
    <w:rsid w:val="008D7370"/>
    <w:rsid w:val="008E7033"/>
    <w:rsid w:val="008F6D73"/>
    <w:rsid w:val="00915334"/>
    <w:rsid w:val="009620DD"/>
    <w:rsid w:val="009E3516"/>
    <w:rsid w:val="009F1275"/>
    <w:rsid w:val="00A14BC5"/>
    <w:rsid w:val="00A41F5D"/>
    <w:rsid w:val="00A447EF"/>
    <w:rsid w:val="00A82FC3"/>
    <w:rsid w:val="00A91767"/>
    <w:rsid w:val="00B128E5"/>
    <w:rsid w:val="00B34BDF"/>
    <w:rsid w:val="00B36A7B"/>
    <w:rsid w:val="00B42940"/>
    <w:rsid w:val="00B55152"/>
    <w:rsid w:val="00B71568"/>
    <w:rsid w:val="00B873BE"/>
    <w:rsid w:val="00B970D5"/>
    <w:rsid w:val="00B97598"/>
    <w:rsid w:val="00BD52B3"/>
    <w:rsid w:val="00BD66A9"/>
    <w:rsid w:val="00C122D9"/>
    <w:rsid w:val="00C47147"/>
    <w:rsid w:val="00C52893"/>
    <w:rsid w:val="00C5557F"/>
    <w:rsid w:val="00C60A4E"/>
    <w:rsid w:val="00C81C32"/>
    <w:rsid w:val="00C8688C"/>
    <w:rsid w:val="00CB33F2"/>
    <w:rsid w:val="00CB499F"/>
    <w:rsid w:val="00CB705D"/>
    <w:rsid w:val="00CD6E46"/>
    <w:rsid w:val="00CF2A70"/>
    <w:rsid w:val="00D02AB7"/>
    <w:rsid w:val="00D15FCD"/>
    <w:rsid w:val="00D32C42"/>
    <w:rsid w:val="00D52125"/>
    <w:rsid w:val="00D63309"/>
    <w:rsid w:val="00D858A1"/>
    <w:rsid w:val="00DD08DC"/>
    <w:rsid w:val="00DF0AB3"/>
    <w:rsid w:val="00E27DA4"/>
    <w:rsid w:val="00E60754"/>
    <w:rsid w:val="00E92DE5"/>
    <w:rsid w:val="00ED014C"/>
    <w:rsid w:val="00EE7B35"/>
    <w:rsid w:val="00F27A9C"/>
    <w:rsid w:val="00F60085"/>
    <w:rsid w:val="00F6642F"/>
    <w:rsid w:val="00F94B1C"/>
    <w:rsid w:val="00FA2C68"/>
    <w:rsid w:val="00FB18D2"/>
    <w:rsid w:val="00FB35E5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1A7EA"/>
  <w15:docId w15:val="{4E49AA75-B60C-428E-9807-566CC671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rsid w:val="004802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480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022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80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0220"/>
    <w:rPr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5E19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C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603B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4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Bogdan Inc.</Company>
  <LinksUpToDate>false</LinksUpToDate>
  <CharactersWithSpaces>11088</CharactersWithSpaces>
  <SharedDoc>false</SharedDoc>
  <HLinks>
    <vt:vector size="6" baseType="variant">
      <vt:variant>
        <vt:i4>3473493</vt:i4>
      </vt:variant>
      <vt:variant>
        <vt:i4>0</vt:i4>
      </vt:variant>
      <vt:variant>
        <vt:i4>0</vt:i4>
      </vt:variant>
      <vt:variant>
        <vt:i4>5</vt:i4>
      </vt:variant>
      <vt:variant>
        <vt:lpwstr>mailto:veronica.luta@gmail.com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Bogdan</dc:creator>
  <cp:lastModifiedBy>DCC</cp:lastModifiedBy>
  <cp:revision>6</cp:revision>
  <cp:lastPrinted>2024-01-18T21:06:00Z</cp:lastPrinted>
  <dcterms:created xsi:type="dcterms:W3CDTF">2024-01-17T12:27:00Z</dcterms:created>
  <dcterms:modified xsi:type="dcterms:W3CDTF">2024-01-23T07:23:00Z</dcterms:modified>
</cp:coreProperties>
</file>