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2F35C1" w14:paraId="2D5B926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0CD6E39" w14:textId="77777777" w:rsidR="002F35C1" w:rsidRDefault="002F35C1">
            <w:pPr>
              <w:pStyle w:val="CVTitle"/>
            </w:pPr>
            <w:r>
              <w:t xml:space="preserve">Curriculum vitae </w:t>
            </w:r>
          </w:p>
          <w:p w14:paraId="040A31B7" w14:textId="77777777" w:rsidR="002F35C1" w:rsidRDefault="002F35C1">
            <w:pPr>
              <w:pStyle w:val="CVTitle"/>
            </w:pPr>
          </w:p>
        </w:tc>
        <w:tc>
          <w:tcPr>
            <w:tcW w:w="7657" w:type="dxa"/>
            <w:gridSpan w:val="13"/>
          </w:tcPr>
          <w:p w14:paraId="1621E504" w14:textId="69261C0B" w:rsidR="002F238F" w:rsidRPr="007F7F9D" w:rsidRDefault="007F7F9D" w:rsidP="007F7F9D">
            <w:pPr>
              <w:tabs>
                <w:tab w:val="left" w:pos="4575"/>
              </w:tabs>
            </w:pPr>
            <w:r>
              <w:tab/>
            </w:r>
          </w:p>
        </w:tc>
      </w:tr>
      <w:tr w:rsidR="002F35C1" w14:paraId="2AE4289B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D0BA1D4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24C0EE5" w14:textId="77777777" w:rsidR="002F35C1" w:rsidRDefault="002F35C1">
            <w:pPr>
              <w:pStyle w:val="CVSpacer"/>
            </w:pPr>
          </w:p>
        </w:tc>
      </w:tr>
      <w:tr w:rsidR="002F35C1" w14:paraId="45DA9EA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DF68BBE" w14:textId="77777777" w:rsidR="002F35C1" w:rsidRDefault="002F35C1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14:paraId="465BABCD" w14:textId="77777777" w:rsidR="002F35C1" w:rsidRDefault="002F35C1">
            <w:pPr>
              <w:pStyle w:val="CVNormal"/>
            </w:pPr>
          </w:p>
        </w:tc>
      </w:tr>
      <w:tr w:rsidR="002F35C1" w14:paraId="3DAF2FA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F055BEF" w14:textId="77777777" w:rsidR="002F35C1" w:rsidRDefault="002F35C1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14:paraId="3BA4D5E9" w14:textId="77777777" w:rsidR="002F35C1" w:rsidRPr="007F7F9D" w:rsidRDefault="00C82D7C">
            <w:pPr>
              <w:pStyle w:val="CVMajor-FirstLine"/>
              <w:spacing w:before="0"/>
              <w:rPr>
                <w:sz w:val="20"/>
              </w:rPr>
            </w:pPr>
            <w:r>
              <w:t>ROI</w:t>
            </w:r>
            <w:r w:rsidR="00DC4AA1">
              <w:t xml:space="preserve"> Alexandra</w:t>
            </w:r>
          </w:p>
        </w:tc>
      </w:tr>
      <w:tr w:rsidR="002F35C1" w14:paraId="0759371F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4C4C622" w14:textId="77777777" w:rsidR="002F35C1" w:rsidRDefault="002F35C1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14:paraId="55A07299" w14:textId="760EC47C" w:rsidR="007F7F9D" w:rsidRDefault="007F7F9D">
            <w:pPr>
              <w:pStyle w:val="CVNormal"/>
            </w:pPr>
            <w:bookmarkStart w:id="0" w:name="_GoBack"/>
            <w:bookmarkEnd w:id="0"/>
          </w:p>
        </w:tc>
      </w:tr>
      <w:tr w:rsidR="002F35C1" w14:paraId="22F8877B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4A44415" w14:textId="77777777" w:rsidR="002F35C1" w:rsidRDefault="002F35C1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14:paraId="2CD4865D" w14:textId="775E8BFF" w:rsidR="002F35C1" w:rsidRDefault="002F35C1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7033621E" w14:textId="2F94B7DE" w:rsidR="002F35C1" w:rsidRDefault="002F35C1">
            <w:pPr>
              <w:pStyle w:val="CVHeading3"/>
            </w:pPr>
          </w:p>
        </w:tc>
        <w:tc>
          <w:tcPr>
            <w:tcW w:w="2840" w:type="dxa"/>
            <w:gridSpan w:val="4"/>
          </w:tcPr>
          <w:p w14:paraId="2CFDE2F4" w14:textId="77777777" w:rsidR="00865B60" w:rsidRDefault="00865B60">
            <w:pPr>
              <w:pStyle w:val="CVNormal"/>
            </w:pPr>
          </w:p>
        </w:tc>
      </w:tr>
      <w:tr w:rsidR="002F35C1" w14:paraId="25D5721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3722F2F" w14:textId="77777777" w:rsidR="002F35C1" w:rsidRDefault="002F35C1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14:paraId="3E88EC13" w14:textId="012DB95D" w:rsidR="002F35C1" w:rsidRPr="00865B60" w:rsidRDefault="002F35C1" w:rsidP="00DC4AA1">
            <w:pPr>
              <w:pStyle w:val="CVNormal"/>
              <w:spacing w:line="480" w:lineRule="auto"/>
            </w:pPr>
          </w:p>
        </w:tc>
      </w:tr>
      <w:tr w:rsidR="002F35C1" w14:paraId="14E0EE7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8879AE1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54D6322" w14:textId="77777777" w:rsidR="002F35C1" w:rsidRDefault="002F35C1">
            <w:pPr>
              <w:pStyle w:val="CVSpacer"/>
            </w:pPr>
          </w:p>
        </w:tc>
      </w:tr>
      <w:tr w:rsidR="002F35C1" w14:paraId="5B00FFC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428056C" w14:textId="77777777" w:rsidR="002F35C1" w:rsidRDefault="002F35C1">
            <w:pPr>
              <w:pStyle w:val="CVHeading3-FirstLine"/>
              <w:spacing w:before="0"/>
            </w:pPr>
            <w:r>
              <w:t>Naţionalitat</w:t>
            </w:r>
            <w:r w:rsidR="00865B60">
              <w:t>e</w:t>
            </w:r>
          </w:p>
        </w:tc>
        <w:tc>
          <w:tcPr>
            <w:tcW w:w="7657" w:type="dxa"/>
            <w:gridSpan w:val="13"/>
          </w:tcPr>
          <w:p w14:paraId="5E64C5B1" w14:textId="522CE4D9" w:rsidR="002F35C1" w:rsidRDefault="002F35C1">
            <w:pPr>
              <w:pStyle w:val="CVNormal"/>
            </w:pPr>
          </w:p>
        </w:tc>
      </w:tr>
      <w:tr w:rsidR="002F35C1" w14:paraId="4D6328D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0604A88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19181ED2" w14:textId="77777777" w:rsidR="002F35C1" w:rsidRDefault="002F35C1">
            <w:pPr>
              <w:pStyle w:val="CVSpacer"/>
            </w:pPr>
          </w:p>
        </w:tc>
      </w:tr>
      <w:tr w:rsidR="002F35C1" w14:paraId="0B5A32F5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022B60A" w14:textId="77777777" w:rsidR="002F35C1" w:rsidRDefault="002F35C1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14:paraId="7EAE9A16" w14:textId="1F543E4A" w:rsidR="002F35C1" w:rsidRDefault="002F35C1">
            <w:pPr>
              <w:pStyle w:val="CVNormal"/>
            </w:pPr>
          </w:p>
        </w:tc>
      </w:tr>
      <w:tr w:rsidR="002F35C1" w14:paraId="2A4CEE0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E61A950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23A92068" w14:textId="77777777" w:rsidR="002F35C1" w:rsidRDefault="002F35C1">
            <w:pPr>
              <w:pStyle w:val="CVSpacer"/>
            </w:pPr>
          </w:p>
        </w:tc>
      </w:tr>
      <w:tr w:rsidR="002F35C1" w14:paraId="3C6E233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455525F" w14:textId="77777777" w:rsidR="002F35C1" w:rsidRDefault="002F35C1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14:paraId="6C6366DD" w14:textId="77777777" w:rsidR="00C059C7" w:rsidRDefault="00C059C7">
            <w:pPr>
              <w:pStyle w:val="CVNormal"/>
            </w:pPr>
          </w:p>
        </w:tc>
      </w:tr>
      <w:tr w:rsidR="002F35C1" w14:paraId="736C52C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8491931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7585972" w14:textId="77777777" w:rsidR="002F35C1" w:rsidRDefault="002F35C1">
            <w:pPr>
              <w:pStyle w:val="CVSpacer"/>
            </w:pPr>
          </w:p>
        </w:tc>
      </w:tr>
      <w:tr w:rsidR="002F35C1" w14:paraId="7A052034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DB0EA33" w14:textId="77777777" w:rsidR="002F35C1" w:rsidRDefault="002F238F">
            <w:pPr>
              <w:pStyle w:val="CVHeading1"/>
              <w:spacing w:before="0"/>
            </w:pPr>
            <w:r>
              <w:t>Func</w:t>
            </w:r>
            <w:r>
              <w:rPr>
                <w:rFonts w:ascii="Arial" w:hAnsi="Arial" w:cs="Arial"/>
              </w:rPr>
              <w:t>ția</w:t>
            </w:r>
            <w:r w:rsidR="002F35C1">
              <w:t xml:space="preserve"> vizat</w:t>
            </w:r>
            <w:r>
              <w:t>ă</w:t>
            </w:r>
            <w:r w:rsidR="002F35C1">
              <w:t xml:space="preserve"> </w:t>
            </w:r>
          </w:p>
        </w:tc>
        <w:tc>
          <w:tcPr>
            <w:tcW w:w="7657" w:type="dxa"/>
            <w:gridSpan w:val="13"/>
          </w:tcPr>
          <w:p w14:paraId="27155FB3" w14:textId="77777777" w:rsidR="002F35C1" w:rsidRPr="00BB19C4" w:rsidRDefault="002F35C1" w:rsidP="002F238F">
            <w:pPr>
              <w:pStyle w:val="CVNormal"/>
            </w:pPr>
          </w:p>
        </w:tc>
      </w:tr>
      <w:tr w:rsidR="002F35C1" w14:paraId="705C006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1B1645A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D63951A" w14:textId="77777777" w:rsidR="002F35C1" w:rsidRDefault="002F35C1">
            <w:pPr>
              <w:pStyle w:val="CVSpacer"/>
            </w:pPr>
          </w:p>
        </w:tc>
      </w:tr>
      <w:tr w:rsidR="002F35C1" w14:paraId="1E41EBE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4894AB7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203FE5B" w14:textId="77777777" w:rsidR="002F35C1" w:rsidRDefault="002F35C1">
            <w:pPr>
              <w:pStyle w:val="CVSpacer"/>
            </w:pPr>
          </w:p>
        </w:tc>
      </w:tr>
      <w:tr w:rsidR="002F35C1" w14:paraId="21E7ECC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2031CA2" w14:textId="77777777" w:rsidR="002F35C1" w:rsidRDefault="002F35C1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14:paraId="2C6E6365" w14:textId="77777777" w:rsidR="002F35C1" w:rsidRDefault="002F35C1">
            <w:pPr>
              <w:pStyle w:val="CVNormal-FirstLine"/>
              <w:spacing w:before="0"/>
            </w:pPr>
          </w:p>
        </w:tc>
      </w:tr>
      <w:tr w:rsidR="002F35C1" w14:paraId="263B0B0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973C5B7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4974F07F" w14:textId="77777777" w:rsidR="002F35C1" w:rsidRDefault="002F35C1">
            <w:pPr>
              <w:pStyle w:val="CVSpacer"/>
            </w:pPr>
          </w:p>
        </w:tc>
      </w:tr>
      <w:tr w:rsidR="002F35C1" w14:paraId="11B4C2A1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2222185" w14:textId="77777777" w:rsidR="002F35C1" w:rsidRDefault="002F35C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14:paraId="326CC455" w14:textId="77777777" w:rsidR="002F35C1" w:rsidRPr="00C514BD" w:rsidRDefault="00DC4AA1">
            <w:pPr>
              <w:pStyle w:val="CVNormal"/>
              <w:rPr>
                <w:b/>
              </w:rPr>
            </w:pPr>
            <w:r>
              <w:rPr>
                <w:b/>
              </w:rPr>
              <w:t>2003</w:t>
            </w:r>
            <w:r w:rsidR="00865B60" w:rsidRPr="00C514BD">
              <w:rPr>
                <w:b/>
              </w:rPr>
              <w:t>-200</w:t>
            </w:r>
            <w:r>
              <w:rPr>
                <w:b/>
              </w:rPr>
              <w:t>7</w:t>
            </w:r>
          </w:p>
        </w:tc>
      </w:tr>
      <w:tr w:rsidR="002F35C1" w14:paraId="79A2FB1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E9B547B" w14:textId="77777777" w:rsidR="002F35C1" w:rsidRDefault="002F35C1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14:paraId="0804E328" w14:textId="77777777" w:rsidR="002F35C1" w:rsidRDefault="006337A2">
            <w:pPr>
              <w:pStyle w:val="CVNormal"/>
            </w:pPr>
            <w:r>
              <w:t>Absolvent</w:t>
            </w:r>
            <w:r w:rsidR="00C059C7">
              <w:t>ă</w:t>
            </w:r>
            <w:r w:rsidR="00DC4AA1">
              <w:t xml:space="preserve"> a</w:t>
            </w:r>
            <w:r w:rsidR="00C059C7">
              <w:t xml:space="preserve"> Colegiului Național de Informatică</w:t>
            </w:r>
            <w:r w:rsidR="00DC4AA1">
              <w:t xml:space="preserve"> ,,</w:t>
            </w:r>
            <w:r w:rsidR="00C059C7">
              <w:t>Traian Lalescu”</w:t>
            </w:r>
            <w:r>
              <w:t xml:space="preserve"> </w:t>
            </w:r>
            <w:r w:rsidR="00DC4AA1">
              <w:t xml:space="preserve">Hunedoara </w:t>
            </w:r>
            <w:r>
              <w:t>cu</w:t>
            </w:r>
            <w:r w:rsidR="00865B60">
              <w:t xml:space="preserve"> </w:t>
            </w:r>
            <w:r w:rsidR="007910DB">
              <w:t>media 9.</w:t>
            </w:r>
            <w:r w:rsidR="00DC4AA1">
              <w:t>80</w:t>
            </w:r>
            <w:r>
              <w:t xml:space="preserve">, </w:t>
            </w:r>
            <w:r w:rsidR="00865B60">
              <w:t xml:space="preserve">cu </w:t>
            </w:r>
            <w:r w:rsidR="007910DB">
              <w:t>diplomă de bacalaureat, media 9.57</w:t>
            </w:r>
          </w:p>
          <w:p w14:paraId="289AD885" w14:textId="77777777" w:rsidR="00865B60" w:rsidRDefault="00C059C7" w:rsidP="00C059C7">
            <w:pPr>
              <w:pStyle w:val="CVNormal"/>
            </w:pPr>
            <w:r>
              <w:t>Profil: Matematică</w:t>
            </w:r>
            <w:r w:rsidR="007910DB">
              <w:t>-Informatic</w:t>
            </w:r>
            <w:r>
              <w:t>ă</w:t>
            </w:r>
            <w:r w:rsidR="007910DB">
              <w:t>, Englez</w:t>
            </w:r>
            <w:r>
              <w:t>ă</w:t>
            </w:r>
            <w:r w:rsidR="007910DB">
              <w:t xml:space="preserve"> intensiv</w:t>
            </w:r>
          </w:p>
          <w:p w14:paraId="3C3E6F8E" w14:textId="4C277E64" w:rsidR="00685D18" w:rsidRDefault="00685D18" w:rsidP="00C059C7">
            <w:pPr>
              <w:pStyle w:val="CVNormal"/>
            </w:pPr>
            <w:r>
              <w:t xml:space="preserve">Atestat </w:t>
            </w:r>
            <w:r w:rsidR="00723935">
              <w:t xml:space="preserve">de competențe lingvistice de nivel mediu limba </w:t>
            </w:r>
            <w:proofErr w:type="spellStart"/>
            <w:r w:rsidR="00723935">
              <w:t>englezp</w:t>
            </w:r>
            <w:proofErr w:type="spellEnd"/>
            <w:r w:rsidR="00723935">
              <w:t xml:space="preserve"> (eliberat de Ministerul Educației, Cercetării și Tineretului, diploma Seria C, nr. 0028697/eliberată 12.07.2007)</w:t>
            </w:r>
          </w:p>
          <w:p w14:paraId="40E5D835" w14:textId="4135F07D" w:rsidR="00723935" w:rsidRDefault="00723935" w:rsidP="00C059C7">
            <w:pPr>
              <w:pStyle w:val="CVNormal"/>
            </w:pPr>
            <w:r>
              <w:t xml:space="preserve">Atestat de Competențe de operare pe calculator și competențe de nivel mediu de programare (eliberat de Ministerul Educației, Cercetării și Tineretului, diploma Seria </w:t>
            </w:r>
            <w:proofErr w:type="spellStart"/>
            <w:r>
              <w:t>C,nr</w:t>
            </w:r>
            <w:proofErr w:type="spellEnd"/>
            <w:r>
              <w:t>. 0028811/eliberată 12.07.2007)</w:t>
            </w:r>
          </w:p>
          <w:p w14:paraId="45E309EC" w14:textId="6C327E96" w:rsidR="00685D18" w:rsidRDefault="00685D18" w:rsidP="00C059C7">
            <w:pPr>
              <w:pStyle w:val="CVNormal"/>
            </w:pPr>
          </w:p>
          <w:p w14:paraId="3D83C9B8" w14:textId="77777777" w:rsidR="00685D18" w:rsidRDefault="00685D18" w:rsidP="00C059C7">
            <w:pPr>
              <w:pStyle w:val="CVNormal"/>
            </w:pPr>
          </w:p>
          <w:p w14:paraId="3E8B1B4C" w14:textId="424A7553" w:rsidR="00685D18" w:rsidRDefault="00685D18" w:rsidP="00C059C7">
            <w:pPr>
              <w:pStyle w:val="CVNormal"/>
            </w:pPr>
          </w:p>
        </w:tc>
      </w:tr>
      <w:tr w:rsidR="002F35C1" w14:paraId="76D6091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C868773" w14:textId="77777777" w:rsidR="002F35C1" w:rsidRDefault="002F35C1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500743AF" w14:textId="77777777" w:rsidR="002F35C1" w:rsidRDefault="00C059C7">
            <w:pPr>
              <w:pStyle w:val="CVNormal"/>
            </w:pPr>
            <w:r>
              <w:t>-Matematică</w:t>
            </w:r>
          </w:p>
          <w:p w14:paraId="41BC629F" w14:textId="77777777" w:rsidR="00865B60" w:rsidRDefault="00C059C7">
            <w:pPr>
              <w:pStyle w:val="CVNormal"/>
            </w:pPr>
            <w:r>
              <w:t>-Informatică</w:t>
            </w:r>
          </w:p>
          <w:p w14:paraId="732043A0" w14:textId="77777777" w:rsidR="00865B60" w:rsidRDefault="00C059C7">
            <w:pPr>
              <w:pStyle w:val="CVNormal"/>
            </w:pPr>
            <w:r>
              <w:t>-Engleză</w:t>
            </w:r>
          </w:p>
          <w:p w14:paraId="37CF5779" w14:textId="77777777" w:rsidR="00865B60" w:rsidRDefault="007910DB">
            <w:pPr>
              <w:pStyle w:val="CVNormal"/>
            </w:pPr>
            <w:r>
              <w:t>-Chimie</w:t>
            </w:r>
          </w:p>
          <w:p w14:paraId="285B8AA9" w14:textId="77777777" w:rsidR="00865B60" w:rsidRDefault="00C059C7">
            <w:pPr>
              <w:pStyle w:val="CVNormal"/>
            </w:pPr>
            <w:r>
              <w:t>-Limba ș</w:t>
            </w:r>
            <w:r w:rsidR="00865B60">
              <w:t>i literatura română</w:t>
            </w:r>
          </w:p>
          <w:p w14:paraId="5AE336BB" w14:textId="77777777" w:rsidR="00865B60" w:rsidRDefault="00865B60">
            <w:pPr>
              <w:pStyle w:val="CVNormal"/>
            </w:pPr>
            <w:r>
              <w:t>-Limbi stră</w:t>
            </w:r>
            <w:r w:rsidR="007910DB">
              <w:t>ine: engleza, germana, franceza</w:t>
            </w:r>
          </w:p>
          <w:p w14:paraId="59B78CC2" w14:textId="77777777" w:rsidR="00C514BD" w:rsidRDefault="00C514BD">
            <w:pPr>
              <w:pStyle w:val="CVNormal"/>
            </w:pPr>
          </w:p>
          <w:p w14:paraId="719FCCBC" w14:textId="396DEE7C" w:rsidR="00C514BD" w:rsidRDefault="00C514BD">
            <w:pPr>
              <w:pStyle w:val="CVNormal"/>
            </w:pPr>
            <w:r>
              <w:t>În cei 4</w:t>
            </w:r>
            <w:r w:rsidR="007910DB">
              <w:t xml:space="preserve"> ani de studiu din cad</w:t>
            </w:r>
            <w:r w:rsidR="00C059C7">
              <w:t>rul Colegiului Național de Informatică</w:t>
            </w:r>
            <w:r w:rsidR="007910DB">
              <w:t xml:space="preserve"> ,,Traia</w:t>
            </w:r>
            <w:r w:rsidR="00C059C7">
              <w:t>n Lalescu”</w:t>
            </w:r>
            <w:r w:rsidR="007910DB">
              <w:t xml:space="preserve"> am participa</w:t>
            </w:r>
            <w:r w:rsidR="00C059C7">
              <w:t>t la olimpiadele de limba română ș</w:t>
            </w:r>
            <w:r w:rsidR="007910DB">
              <w:t>i l</w:t>
            </w:r>
            <w:r w:rsidR="00C059C7">
              <w:t>imba engleză,</w:t>
            </w:r>
            <w:r w:rsidR="007910DB">
              <w:t xml:space="preserve"> ob</w:t>
            </w:r>
            <w:r w:rsidR="00C059C7">
              <w:t>ținâ</w:t>
            </w:r>
            <w:r w:rsidR="007910DB">
              <w:t>nd locul III la etapa jude</w:t>
            </w:r>
            <w:r w:rsidR="00C059C7">
              <w:t>țeană</w:t>
            </w:r>
            <w:r w:rsidR="007910DB">
              <w:t>. Am participat la concursul na</w:t>
            </w:r>
            <w:r w:rsidR="00C059C7">
              <w:t>ț</w:t>
            </w:r>
            <w:r w:rsidR="007910DB">
              <w:t>ional An</w:t>
            </w:r>
            <w:r w:rsidR="00585E6C">
              <w:t>tidrog, clas</w:t>
            </w:r>
            <w:r w:rsidR="00C059C7">
              <w:t>ându-mă pe locul I. La sfârș</w:t>
            </w:r>
            <w:r w:rsidR="00585E6C">
              <w:t>itul cic</w:t>
            </w:r>
            <w:r w:rsidR="00C059C7">
              <w:t xml:space="preserve">lului liceal am dobândit atestate profesionale în domeniul informaticii </w:t>
            </w:r>
            <w:proofErr w:type="spellStart"/>
            <w:r w:rsidR="00C059C7">
              <w:t>și</w:t>
            </w:r>
            <w:r w:rsidR="00723935">
              <w:t>a</w:t>
            </w:r>
            <w:proofErr w:type="spellEnd"/>
            <w:r w:rsidR="00723935">
              <w:t xml:space="preserve"> </w:t>
            </w:r>
            <w:r w:rsidR="00585E6C">
              <w:t xml:space="preserve"> limbii engleze.</w:t>
            </w:r>
          </w:p>
          <w:p w14:paraId="1A7E3578" w14:textId="77777777" w:rsidR="00C514BD" w:rsidRDefault="00C514BD">
            <w:pPr>
              <w:pStyle w:val="CVNormal"/>
            </w:pPr>
          </w:p>
        </w:tc>
      </w:tr>
      <w:tr w:rsidR="002F35C1" w14:paraId="74F68A2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C27C905" w14:textId="77777777" w:rsidR="00E10C70" w:rsidRDefault="00E10C70">
            <w:pPr>
              <w:pStyle w:val="CVHeading3"/>
            </w:pPr>
          </w:p>
          <w:p w14:paraId="6D577C7C" w14:textId="77777777" w:rsidR="00E10C70" w:rsidRDefault="00E10C70">
            <w:pPr>
              <w:pStyle w:val="CVHeading3"/>
            </w:pPr>
          </w:p>
          <w:p w14:paraId="504F9FAD" w14:textId="77777777" w:rsidR="002F35C1" w:rsidRDefault="002F35C1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19AD88CA" w14:textId="77777777" w:rsidR="00E10C70" w:rsidRDefault="00E10C70">
            <w:pPr>
              <w:pStyle w:val="CVNormal"/>
              <w:rPr>
                <w:b/>
              </w:rPr>
            </w:pPr>
          </w:p>
          <w:p w14:paraId="3165782A" w14:textId="77777777" w:rsidR="00E10C70" w:rsidRDefault="00E10C70">
            <w:pPr>
              <w:pStyle w:val="CVNormal"/>
              <w:rPr>
                <w:b/>
              </w:rPr>
            </w:pPr>
          </w:p>
          <w:p w14:paraId="1CBFA160" w14:textId="77777777" w:rsidR="002F35C1" w:rsidRDefault="00C059C7">
            <w:pPr>
              <w:pStyle w:val="CVNormal"/>
              <w:rPr>
                <w:b/>
              </w:rPr>
            </w:pPr>
            <w:r>
              <w:rPr>
                <w:b/>
              </w:rPr>
              <w:t>Colegiul Național de Informatică ,,Traian Lalescu”</w:t>
            </w:r>
            <w:r w:rsidR="00585E6C">
              <w:rPr>
                <w:b/>
              </w:rPr>
              <w:t xml:space="preserve"> Hunedoara</w:t>
            </w:r>
          </w:p>
          <w:p w14:paraId="7E9EA99A" w14:textId="77777777" w:rsidR="00AA54F2" w:rsidRDefault="00AA54F2">
            <w:pPr>
              <w:pStyle w:val="CVNormal"/>
              <w:rPr>
                <w:b/>
              </w:rPr>
            </w:pPr>
          </w:p>
          <w:p w14:paraId="27DD6EF6" w14:textId="77777777" w:rsidR="00AA54F2" w:rsidRPr="00AD6721" w:rsidRDefault="00AA54F2">
            <w:pPr>
              <w:pStyle w:val="CVNormal"/>
              <w:rPr>
                <w:b/>
              </w:rPr>
            </w:pPr>
          </w:p>
        </w:tc>
      </w:tr>
      <w:tr w:rsidR="00C514BD" w14:paraId="550B2535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11E5874" w14:textId="77777777" w:rsidR="00C514BD" w:rsidRDefault="00C514BD" w:rsidP="002F35C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14:paraId="743417CE" w14:textId="77777777" w:rsidR="00C514BD" w:rsidRDefault="00585E6C" w:rsidP="002F35C1">
            <w:pPr>
              <w:pStyle w:val="CVNormal"/>
              <w:rPr>
                <w:b/>
              </w:rPr>
            </w:pPr>
            <w:r>
              <w:rPr>
                <w:b/>
              </w:rPr>
              <w:t>2007-2013</w:t>
            </w:r>
          </w:p>
          <w:p w14:paraId="0D82267C" w14:textId="77777777" w:rsidR="00AA54F2" w:rsidRPr="00C514BD" w:rsidRDefault="00AA54F2" w:rsidP="002F35C1">
            <w:pPr>
              <w:pStyle w:val="CVNormal"/>
              <w:rPr>
                <w:b/>
              </w:rPr>
            </w:pPr>
          </w:p>
        </w:tc>
      </w:tr>
      <w:tr w:rsidR="00C514BD" w14:paraId="7ABAFA9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79F4B01" w14:textId="77777777" w:rsidR="00E10C70" w:rsidRDefault="00E10C70" w:rsidP="002F35C1">
            <w:pPr>
              <w:pStyle w:val="CVHeading3"/>
            </w:pPr>
          </w:p>
          <w:p w14:paraId="20357A24" w14:textId="77777777" w:rsidR="00C514BD" w:rsidRDefault="00C514BD" w:rsidP="002F35C1">
            <w:pPr>
              <w:pStyle w:val="CVHeading3"/>
            </w:pPr>
            <w:r>
              <w:t>Numele şi tipul instituţiei de învăţământ / furnizorului de formare</w:t>
            </w:r>
          </w:p>
          <w:p w14:paraId="6E16BB71" w14:textId="77777777" w:rsidR="009D06BD" w:rsidRPr="009D06BD" w:rsidRDefault="009D06BD" w:rsidP="009D06BD"/>
          <w:p w14:paraId="20D45255" w14:textId="77777777" w:rsidR="009D06BD" w:rsidRPr="009D06BD" w:rsidRDefault="009D06BD" w:rsidP="009D06BD"/>
          <w:p w14:paraId="708F7735" w14:textId="77777777" w:rsidR="009D06BD" w:rsidRPr="009D06BD" w:rsidRDefault="009D06BD" w:rsidP="009D06BD"/>
          <w:p w14:paraId="228F0FC9" w14:textId="77777777" w:rsidR="009D06BD" w:rsidRPr="009D06BD" w:rsidRDefault="009D06BD" w:rsidP="009D06BD"/>
          <w:p w14:paraId="4AD795EA" w14:textId="77777777" w:rsidR="009D06BD" w:rsidRPr="009D06BD" w:rsidRDefault="009D06BD" w:rsidP="009D06BD"/>
          <w:p w14:paraId="2FE3F203" w14:textId="77777777" w:rsidR="009D06BD" w:rsidRPr="009D06BD" w:rsidRDefault="009D06BD" w:rsidP="009D06BD"/>
          <w:p w14:paraId="5A717450" w14:textId="77777777" w:rsidR="009D06BD" w:rsidRPr="009D06BD" w:rsidRDefault="009D06BD" w:rsidP="009D06BD"/>
          <w:p w14:paraId="7594575F" w14:textId="77777777" w:rsidR="009D06BD" w:rsidRPr="009D06BD" w:rsidRDefault="009D06BD" w:rsidP="009D06BD"/>
          <w:p w14:paraId="3ACB5A22" w14:textId="77777777" w:rsidR="009D06BD" w:rsidRPr="009D06BD" w:rsidRDefault="009D06BD" w:rsidP="009D06BD"/>
          <w:p w14:paraId="08118679" w14:textId="77777777" w:rsidR="009D06BD" w:rsidRPr="009D06BD" w:rsidRDefault="009D06BD" w:rsidP="009D06BD"/>
          <w:p w14:paraId="48DB6848" w14:textId="77777777" w:rsidR="009D06BD" w:rsidRPr="009D06BD" w:rsidRDefault="009D06BD" w:rsidP="009D06BD"/>
          <w:p w14:paraId="3B7E1907" w14:textId="77777777" w:rsidR="009D06BD" w:rsidRPr="009D06BD" w:rsidRDefault="009D06BD" w:rsidP="009D06BD"/>
          <w:p w14:paraId="7310A3CC" w14:textId="77777777" w:rsidR="009D06BD" w:rsidRPr="009D06BD" w:rsidRDefault="009D06BD" w:rsidP="009D06BD"/>
          <w:p w14:paraId="303645D8" w14:textId="77777777" w:rsidR="009D06BD" w:rsidRPr="009D06BD" w:rsidRDefault="009D06BD" w:rsidP="009D06BD"/>
          <w:p w14:paraId="14E7E9F4" w14:textId="77777777" w:rsidR="009D06BD" w:rsidRPr="009D06BD" w:rsidRDefault="009D06BD" w:rsidP="009D06BD"/>
          <w:p w14:paraId="485A2555" w14:textId="77777777" w:rsidR="009D06BD" w:rsidRPr="009D06BD" w:rsidRDefault="009D06BD" w:rsidP="009D06BD"/>
          <w:p w14:paraId="365A14D2" w14:textId="77777777" w:rsidR="009D06BD" w:rsidRPr="009D06BD" w:rsidRDefault="009D06BD" w:rsidP="009D06BD"/>
          <w:p w14:paraId="1DBEBA9D" w14:textId="77777777" w:rsidR="009D06BD" w:rsidRDefault="009D06BD" w:rsidP="009D06BD">
            <w:pPr>
              <w:jc w:val="center"/>
            </w:pPr>
            <w:r>
              <w:t xml:space="preserve">                                                Perioada</w:t>
            </w:r>
          </w:p>
          <w:p w14:paraId="487BC950" w14:textId="77777777" w:rsidR="009D06BD" w:rsidRDefault="009D06BD" w:rsidP="009D06BD">
            <w:pPr>
              <w:jc w:val="center"/>
            </w:pPr>
          </w:p>
          <w:p w14:paraId="472B739D" w14:textId="77777777" w:rsidR="009D06BD" w:rsidRDefault="009D06BD" w:rsidP="009D06BD">
            <w:pPr>
              <w:pStyle w:val="CVHeading3"/>
            </w:pPr>
          </w:p>
          <w:p w14:paraId="68FF35A9" w14:textId="77777777" w:rsidR="009D06BD" w:rsidRDefault="009D06BD" w:rsidP="009D06BD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393E77F9" w14:textId="77777777" w:rsidR="009D06BD" w:rsidRDefault="009D06BD" w:rsidP="009D06BD">
            <w:pPr>
              <w:jc w:val="center"/>
            </w:pPr>
          </w:p>
          <w:p w14:paraId="43DC0FAA" w14:textId="77777777" w:rsidR="009D06BD" w:rsidRDefault="009D06BD" w:rsidP="009D06BD">
            <w:pPr>
              <w:jc w:val="center"/>
            </w:pPr>
          </w:p>
          <w:p w14:paraId="1A535534" w14:textId="77777777" w:rsidR="009D06BD" w:rsidRDefault="009D06BD" w:rsidP="009D06BD">
            <w:pPr>
              <w:jc w:val="center"/>
            </w:pPr>
          </w:p>
          <w:p w14:paraId="39FCB5CF" w14:textId="77777777" w:rsidR="009D06BD" w:rsidRDefault="009D06BD" w:rsidP="009D06BD">
            <w:pPr>
              <w:jc w:val="center"/>
            </w:pPr>
          </w:p>
          <w:p w14:paraId="187AEA4E" w14:textId="5ECE58FB" w:rsidR="009D06BD" w:rsidRDefault="009D06BD" w:rsidP="009D06BD">
            <w:pPr>
              <w:jc w:val="center"/>
            </w:pPr>
            <w:r>
              <w:t xml:space="preserve">                </w:t>
            </w:r>
          </w:p>
          <w:p w14:paraId="45341350" w14:textId="77777777" w:rsidR="009D06BD" w:rsidRDefault="009D06BD" w:rsidP="009D06BD">
            <w:pPr>
              <w:jc w:val="center"/>
            </w:pPr>
            <w:r>
              <w:t xml:space="preserve">                                                Perioada</w:t>
            </w:r>
          </w:p>
          <w:p w14:paraId="2233C940" w14:textId="77777777" w:rsidR="009D06BD" w:rsidRDefault="009D06BD" w:rsidP="009D06BD">
            <w:pPr>
              <w:jc w:val="center"/>
            </w:pPr>
          </w:p>
          <w:p w14:paraId="4FD252A7" w14:textId="77777777" w:rsidR="009D06BD" w:rsidRDefault="009D06BD" w:rsidP="009D06BD">
            <w:pPr>
              <w:jc w:val="center"/>
            </w:pPr>
          </w:p>
          <w:p w14:paraId="106D0E5C" w14:textId="77777777" w:rsidR="009D06BD" w:rsidRDefault="009D06BD" w:rsidP="009D06BD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250D3CA8" w14:textId="4F1AFFB1" w:rsidR="009D06BD" w:rsidRPr="009D06BD" w:rsidRDefault="009D06BD" w:rsidP="009D06BD">
            <w:pPr>
              <w:jc w:val="center"/>
            </w:pPr>
          </w:p>
        </w:tc>
        <w:tc>
          <w:tcPr>
            <w:tcW w:w="7657" w:type="dxa"/>
            <w:gridSpan w:val="13"/>
          </w:tcPr>
          <w:p w14:paraId="07DCC3F7" w14:textId="77777777" w:rsidR="00E10C70" w:rsidRDefault="00E10C70" w:rsidP="002F35C1">
            <w:pPr>
              <w:pStyle w:val="CVNormal"/>
              <w:rPr>
                <w:b/>
              </w:rPr>
            </w:pPr>
          </w:p>
          <w:p w14:paraId="3B56806C" w14:textId="77777777" w:rsidR="00C514BD" w:rsidRPr="00AD6721" w:rsidRDefault="00C514BD" w:rsidP="002F35C1">
            <w:pPr>
              <w:pStyle w:val="CVNormal"/>
              <w:rPr>
                <w:b/>
              </w:rPr>
            </w:pPr>
            <w:r w:rsidRPr="00AD6721">
              <w:rPr>
                <w:b/>
              </w:rPr>
              <w:t xml:space="preserve">Universitatea de Medicină şi Farmacie ,,Victor Babeş” Timişoara-Facultatea de </w:t>
            </w:r>
            <w:r w:rsidR="00003F5B" w:rsidRPr="00AD6721">
              <w:rPr>
                <w:b/>
              </w:rPr>
              <w:t>Medicină Dentară</w:t>
            </w:r>
          </w:p>
          <w:p w14:paraId="008970BA" w14:textId="77777777" w:rsidR="008C291C" w:rsidRDefault="008C291C" w:rsidP="002F35C1">
            <w:pPr>
              <w:pStyle w:val="CVNormal"/>
            </w:pPr>
          </w:p>
          <w:p w14:paraId="33B6399B" w14:textId="77777777" w:rsidR="008C291C" w:rsidRDefault="00123C40" w:rsidP="00123C40">
            <w:pPr>
              <w:pStyle w:val="CVNormal"/>
            </w:pPr>
            <w:r>
              <w:t>Absolvent</w:t>
            </w:r>
            <w:r w:rsidR="00C059C7">
              <w:t>ă</w:t>
            </w:r>
            <w:r w:rsidR="00585E6C">
              <w:t xml:space="preserve"> a</w:t>
            </w:r>
            <w:r>
              <w:t xml:space="preserve"> Facultății de Medicină Dentară din cadru</w:t>
            </w:r>
            <w:r w:rsidR="00585E6C">
              <w:t>l UMFT, cu media de licență 9,91</w:t>
            </w:r>
            <w:r>
              <w:t>. Am fost</w:t>
            </w:r>
            <w:r w:rsidR="00CC127B">
              <w:t xml:space="preserve"> </w:t>
            </w:r>
            <w:r w:rsidR="00585E6C">
              <w:t>membr</w:t>
            </w:r>
            <w:r w:rsidR="00C059C7">
              <w:t>ă a organizației studențeș</w:t>
            </w:r>
            <w:r w:rsidR="00585E6C">
              <w:t>ti TDSA, coordonator al departamentul</w:t>
            </w:r>
            <w:r w:rsidR="00C059C7">
              <w:t>ui Social-Artistic, organizând ș</w:t>
            </w:r>
            <w:r w:rsidR="006017E0">
              <w:t>i coordonâ</w:t>
            </w:r>
            <w:r w:rsidR="00585E6C">
              <w:t xml:space="preserve">nd </w:t>
            </w:r>
            <w:r w:rsidR="007012E7">
              <w:t>multiple evenimente sociale ș</w:t>
            </w:r>
            <w:r w:rsidR="00585E6C">
              <w:t>i culturale.</w:t>
            </w:r>
            <w:r w:rsidR="007012E7">
              <w:t xml:space="preserve"> Am făcut parte din colectivul redacț</w:t>
            </w:r>
            <w:r w:rsidR="00585E6C">
              <w:t>ional al revist</w:t>
            </w:r>
            <w:r w:rsidR="007012E7">
              <w:t>ei studențeș</w:t>
            </w:r>
            <w:r w:rsidR="00585E6C">
              <w:t>ti ,,Molarul din minte,,</w:t>
            </w:r>
            <w:r w:rsidR="00BC40A8">
              <w:t xml:space="preserve"> ca redactor al rubricii </w:t>
            </w:r>
            <w:r w:rsidR="007012E7">
              <w:t>,,</w:t>
            </w:r>
            <w:r w:rsidR="00BC40A8">
              <w:t>Interviuri</w:t>
            </w:r>
            <w:r w:rsidR="007012E7">
              <w:t>”</w:t>
            </w:r>
            <w:r w:rsidR="00BC40A8">
              <w:t xml:space="preserve"> </w:t>
            </w:r>
            <w:r w:rsidR="007012E7">
              <w:t>cu cadrele didactice ale facultății de medicină dentară. Am fă</w:t>
            </w:r>
            <w:r w:rsidR="00BC40A8">
              <w:t>cut parte din comitetul de org</w:t>
            </w:r>
            <w:r w:rsidR="007012E7">
              <w:t>anizare a simulă</w:t>
            </w:r>
            <w:r w:rsidR="00BC40A8">
              <w:t>rii examenului de reziden</w:t>
            </w:r>
            <w:r w:rsidR="007012E7">
              <w:t>ț</w:t>
            </w:r>
            <w:r w:rsidR="00BC40A8">
              <w:t xml:space="preserve">iat </w:t>
            </w:r>
            <w:r w:rsidR="007012E7">
              <w:t>și a simulă</w:t>
            </w:r>
            <w:r w:rsidR="00BC40A8">
              <w:t>rii examenului de adm</w:t>
            </w:r>
            <w:r w:rsidR="007012E7">
              <w:t>itere. Am participat ca membru î</w:t>
            </w:r>
            <w:r w:rsidR="00BC40A8">
              <w:t xml:space="preserve">n comitetul de organizare </w:t>
            </w:r>
            <w:r w:rsidR="007012E7">
              <w:t>al cursului de prim-ajutor desfășurat î</w:t>
            </w:r>
            <w:r w:rsidR="00BC40A8">
              <w:t>n parteneriat cu Crucea Ro</w:t>
            </w:r>
            <w:r w:rsidR="007012E7">
              <w:t>ș</w:t>
            </w:r>
            <w:r w:rsidR="00BC40A8">
              <w:t>ie, filiala Timi</w:t>
            </w:r>
            <w:r w:rsidR="007012E7">
              <w:t>ș</w:t>
            </w:r>
            <w:r w:rsidR="00BC40A8">
              <w:t>oara. De-a lungul anilor de facultate m-am preocupat de perfec</w:t>
            </w:r>
            <w:r w:rsidR="007012E7">
              <w:t>ționarea mea continuă participâ</w:t>
            </w:r>
            <w:r w:rsidR="00BC40A8">
              <w:t xml:space="preserve">nd la </w:t>
            </w:r>
            <w:r w:rsidR="007012E7">
              <w:t>numeroase congrese, workshopuri</w:t>
            </w:r>
            <w:r w:rsidR="00BC40A8">
              <w:t>: Congres Dentim (participant acti</w:t>
            </w:r>
            <w:r w:rsidR="007012E7">
              <w:t>v și pasiv), cursuri de endodonție ș</w:t>
            </w:r>
            <w:r w:rsidR="00BC40A8">
              <w:t>i parodo</w:t>
            </w:r>
            <w:r w:rsidR="007012E7">
              <w:t>ntolgie, workshopuri de estetică dentară</w:t>
            </w:r>
            <w:r w:rsidR="00BC40A8">
              <w:t xml:space="preserve"> </w:t>
            </w:r>
            <w:r w:rsidR="007012E7">
              <w:t>ș</w:t>
            </w:r>
            <w:r w:rsidR="00BC40A8">
              <w:t>i chirurgie</w:t>
            </w:r>
            <w:r w:rsidR="007012E7">
              <w:t xml:space="preserve"> orală</w:t>
            </w:r>
            <w:r w:rsidR="00514343">
              <w:t>.</w:t>
            </w:r>
            <w:r w:rsidR="007012E7">
              <w:t xml:space="preserve"> Pentru lucrarea de licență am desfășurat o cercetare clinică în</w:t>
            </w:r>
            <w:r w:rsidR="005A7756">
              <w:t xml:space="preserve"> cadrul Clin</w:t>
            </w:r>
            <w:r w:rsidR="007012E7">
              <w:t>icii de Chirurgie Maxilo-Facială Timiș</w:t>
            </w:r>
            <w:r w:rsidR="005A7756">
              <w:t>oara, o cercet</w:t>
            </w:r>
            <w:r w:rsidR="007012E7">
              <w:t>are axată</w:t>
            </w:r>
            <w:r w:rsidR="005A7756">
              <w:t xml:space="preserve"> pe realizarea unui studiu clinic al complic</w:t>
            </w:r>
            <w:r w:rsidR="007012E7">
              <w:t>aț</w:t>
            </w:r>
            <w:r w:rsidR="005A7756">
              <w:t>iilor</w:t>
            </w:r>
            <w:r w:rsidR="007012E7">
              <w:t xml:space="preserve"> fracturilor de mandibulă</w:t>
            </w:r>
            <w:r w:rsidR="005A7756">
              <w:t>.</w:t>
            </w:r>
            <w:r w:rsidR="00514343">
              <w:t xml:space="preserve"> </w:t>
            </w:r>
            <w:r w:rsidR="00032792">
              <w:t xml:space="preserve"> De asemenea</w:t>
            </w:r>
            <w:r w:rsidR="007012E7">
              <w:t>, am fost voluntar î</w:t>
            </w:r>
            <w:r w:rsidR="00032792">
              <w:t>n cadrul Asocia</w:t>
            </w:r>
            <w:r w:rsidR="007012E7">
              <w:t>ției Little People, filiala Timiș</w:t>
            </w:r>
            <w:r w:rsidR="00032792">
              <w:t xml:space="preserve">oara cu </w:t>
            </w:r>
            <w:r w:rsidR="007012E7">
              <w:t>activitatea desfășurată î</w:t>
            </w:r>
            <w:r w:rsidR="00032792">
              <w:t>n cadru</w:t>
            </w:r>
            <w:r w:rsidR="007012E7">
              <w:t>l secț</w:t>
            </w:r>
            <w:r w:rsidR="00032792">
              <w:t xml:space="preserve">iei de </w:t>
            </w:r>
            <w:r w:rsidR="006E16DA">
              <w:t>Oncologie a Spitalului ,,Louis Ţ</w:t>
            </w:r>
            <w:r w:rsidR="00032792">
              <w:t>urcanu,, Tim</w:t>
            </w:r>
            <w:r w:rsidR="007012E7">
              <w:t>iș</w:t>
            </w:r>
            <w:r w:rsidR="00032792">
              <w:t>oara.</w:t>
            </w:r>
          </w:p>
          <w:p w14:paraId="66F49F0D" w14:textId="77777777" w:rsidR="00322A3C" w:rsidRDefault="00322A3C" w:rsidP="00123C40">
            <w:pPr>
              <w:pStyle w:val="CVNormal"/>
            </w:pPr>
          </w:p>
          <w:p w14:paraId="23EA892E" w14:textId="77777777" w:rsidR="009D06BD" w:rsidRDefault="009D06BD" w:rsidP="009D06BD">
            <w:r>
              <w:t xml:space="preserve">   </w:t>
            </w:r>
          </w:p>
          <w:p w14:paraId="6B70E969" w14:textId="3CAF9529" w:rsidR="009D06BD" w:rsidRDefault="009D06BD" w:rsidP="009D06BD">
            <w:pPr>
              <w:rPr>
                <w:b/>
                <w:bCs/>
              </w:rPr>
            </w:pPr>
            <w:r w:rsidRPr="009D06BD">
              <w:rPr>
                <w:b/>
                <w:bCs/>
              </w:rPr>
              <w:t xml:space="preserve">   Octombrie 2016 – Septembrie 2022</w:t>
            </w:r>
          </w:p>
          <w:p w14:paraId="431F131E" w14:textId="77777777" w:rsidR="009D06BD" w:rsidRPr="009D06BD" w:rsidRDefault="009D06BD" w:rsidP="009D06BD"/>
          <w:p w14:paraId="57518C0B" w14:textId="77777777" w:rsidR="009D06BD" w:rsidRDefault="009D06BD" w:rsidP="009D06BD">
            <w:pPr>
              <w:rPr>
                <w:b/>
                <w:bCs/>
              </w:rPr>
            </w:pPr>
          </w:p>
          <w:p w14:paraId="5622F112" w14:textId="77777777" w:rsidR="009D06BD" w:rsidRDefault="009D06BD" w:rsidP="009D06BD">
            <w:pPr>
              <w:rPr>
                <w:b/>
              </w:rPr>
            </w:pPr>
            <w:r>
              <w:t xml:space="preserve">   </w:t>
            </w:r>
            <w:r w:rsidRPr="00AD6721">
              <w:rPr>
                <w:b/>
              </w:rPr>
              <w:t xml:space="preserve">Universitatea de Medicină </w:t>
            </w:r>
            <w:proofErr w:type="spellStart"/>
            <w:r w:rsidRPr="00AD6721">
              <w:rPr>
                <w:b/>
              </w:rPr>
              <w:t>şi</w:t>
            </w:r>
            <w:proofErr w:type="spellEnd"/>
            <w:r w:rsidRPr="00AD6721">
              <w:rPr>
                <w:b/>
              </w:rPr>
              <w:t xml:space="preserve"> Farmacie ,,Victor </w:t>
            </w:r>
            <w:proofErr w:type="spellStart"/>
            <w:r w:rsidRPr="00AD6721">
              <w:rPr>
                <w:b/>
              </w:rPr>
              <w:t>Babeş</w:t>
            </w:r>
            <w:proofErr w:type="spellEnd"/>
            <w:r w:rsidRPr="00AD6721">
              <w:rPr>
                <w:b/>
              </w:rPr>
              <w:t xml:space="preserve">” </w:t>
            </w:r>
            <w:proofErr w:type="spellStart"/>
            <w:r w:rsidRPr="00AD6721">
              <w:rPr>
                <w:b/>
              </w:rPr>
              <w:t>Timişoara</w:t>
            </w:r>
            <w:proofErr w:type="spellEnd"/>
            <w:r>
              <w:rPr>
                <w:b/>
              </w:rPr>
              <w:t xml:space="preserve"> -  Școala Doctorală</w:t>
            </w:r>
          </w:p>
          <w:p w14:paraId="7D919121" w14:textId="77777777" w:rsidR="009D06BD" w:rsidRDefault="009D06BD" w:rsidP="009D06BD">
            <w:pPr>
              <w:rPr>
                <w:b/>
              </w:rPr>
            </w:pPr>
          </w:p>
          <w:p w14:paraId="649FD1BD" w14:textId="77777777" w:rsidR="009D06BD" w:rsidRDefault="009D06BD" w:rsidP="009D06BD">
            <w:pPr>
              <w:rPr>
                <w:bCs/>
              </w:rPr>
            </w:pPr>
            <w:r>
              <w:rPr>
                <w:b/>
              </w:rPr>
              <w:t xml:space="preserve">   </w:t>
            </w:r>
            <w:r w:rsidRPr="009D06BD">
              <w:rPr>
                <w:bCs/>
              </w:rPr>
              <w:t>Student doctorand</w:t>
            </w:r>
          </w:p>
          <w:p w14:paraId="07B7C363" w14:textId="77777777" w:rsidR="009D06BD" w:rsidRPr="009D06BD" w:rsidRDefault="009D06BD" w:rsidP="009D06BD"/>
          <w:p w14:paraId="3F94592A" w14:textId="77777777" w:rsidR="009D06BD" w:rsidRPr="009D06BD" w:rsidRDefault="009D06BD" w:rsidP="009D06BD"/>
          <w:p w14:paraId="225E2F7D" w14:textId="77777777" w:rsidR="009D06BD" w:rsidRDefault="009D06BD" w:rsidP="009D06BD">
            <w:pPr>
              <w:rPr>
                <w:bCs/>
              </w:rPr>
            </w:pPr>
          </w:p>
          <w:p w14:paraId="3579D44D" w14:textId="77777777" w:rsidR="009D06BD" w:rsidRDefault="009D06BD" w:rsidP="009D06BD">
            <w:pPr>
              <w:rPr>
                <w:bCs/>
              </w:rPr>
            </w:pPr>
          </w:p>
          <w:p w14:paraId="72D0AAE6" w14:textId="77777777" w:rsidR="009D06BD" w:rsidRPr="0095541E" w:rsidRDefault="009D06BD" w:rsidP="009D06BD">
            <w:pPr>
              <w:rPr>
                <w:b/>
                <w:bCs/>
              </w:rPr>
            </w:pPr>
            <w:r>
              <w:t xml:space="preserve">   </w:t>
            </w:r>
            <w:r w:rsidRPr="0095541E">
              <w:rPr>
                <w:b/>
                <w:bCs/>
              </w:rPr>
              <w:t>Februarie 2016 – Mai 2016</w:t>
            </w:r>
          </w:p>
          <w:p w14:paraId="10BA159B" w14:textId="77777777" w:rsidR="009D06BD" w:rsidRDefault="009D06BD" w:rsidP="009D06BD"/>
          <w:p w14:paraId="29C39027" w14:textId="77777777" w:rsidR="009D06BD" w:rsidRDefault="009D06BD" w:rsidP="009D06BD"/>
          <w:p w14:paraId="29CF66BD" w14:textId="70C0A1B4" w:rsidR="009D06BD" w:rsidRDefault="009D06BD" w:rsidP="009D06BD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Asociația Chirurgilor </w:t>
            </w:r>
            <w:proofErr w:type="spellStart"/>
            <w:r>
              <w:rPr>
                <w:b/>
              </w:rPr>
              <w:t>Oro</w:t>
            </w:r>
            <w:proofErr w:type="spellEnd"/>
            <w:r>
              <w:rPr>
                <w:b/>
              </w:rPr>
              <w:t>-maxilo-faciali</w:t>
            </w:r>
          </w:p>
          <w:p w14:paraId="4FC73EF0" w14:textId="14A52C6A" w:rsidR="009D06BD" w:rsidRDefault="009D06BD" w:rsidP="009D06BD"/>
          <w:p w14:paraId="4597CCEF" w14:textId="5DD78FD1" w:rsidR="009D06BD" w:rsidRDefault="009D06BD" w:rsidP="009D06BD">
            <w:r>
              <w:t xml:space="preserve">   </w:t>
            </w:r>
            <w:r w:rsidRPr="00F410CE">
              <w:rPr>
                <w:bCs/>
              </w:rPr>
              <w:t>Curs 4 module: Inițierea în implantologie</w:t>
            </w:r>
          </w:p>
          <w:p w14:paraId="70CCC553" w14:textId="0BB8C4D5" w:rsidR="009D06BD" w:rsidRPr="009D06BD" w:rsidRDefault="009D06BD" w:rsidP="009D06BD"/>
        </w:tc>
      </w:tr>
      <w:tr w:rsidR="001933DB" w14:paraId="6E0A39B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22BAD8B" w14:textId="77777777" w:rsidR="001933DB" w:rsidRDefault="001933DB" w:rsidP="00BF729E">
            <w:pPr>
              <w:pStyle w:val="CVHeading3"/>
            </w:pPr>
          </w:p>
          <w:p w14:paraId="10ADAD1A" w14:textId="77777777" w:rsidR="001933DB" w:rsidRDefault="001933DB" w:rsidP="00BF729E">
            <w:r>
              <w:t xml:space="preserve">                                                   Perioada</w:t>
            </w:r>
          </w:p>
          <w:p w14:paraId="71D67ECE" w14:textId="77777777" w:rsidR="001933DB" w:rsidRDefault="001933DB" w:rsidP="00BF729E"/>
          <w:p w14:paraId="4CCBA629" w14:textId="77777777" w:rsidR="001933DB" w:rsidRDefault="001933DB" w:rsidP="00BF729E"/>
          <w:tbl>
            <w:tblPr>
              <w:tblW w:w="10772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5"/>
              <w:gridCol w:w="7657"/>
            </w:tblGrid>
            <w:tr w:rsidR="001933DB" w:rsidRPr="00C514BD" w14:paraId="424250CD" w14:textId="77777777" w:rsidTr="00BF729E">
              <w:trPr>
                <w:cantSplit/>
              </w:trPr>
              <w:tc>
                <w:tcPr>
                  <w:tcW w:w="3115" w:type="dxa"/>
                  <w:tcBorders>
                    <w:right w:val="single" w:sz="1" w:space="0" w:color="000000"/>
                  </w:tcBorders>
                </w:tcPr>
                <w:p w14:paraId="3BB26084" w14:textId="77777777" w:rsidR="001933DB" w:rsidRDefault="001933DB" w:rsidP="00BF729E">
                  <w:pPr>
                    <w:pStyle w:val="CVHeading3-FirstLine"/>
                    <w:spacing w:before="0"/>
                  </w:pPr>
                </w:p>
              </w:tc>
              <w:tc>
                <w:tcPr>
                  <w:tcW w:w="7657" w:type="dxa"/>
                </w:tcPr>
                <w:p w14:paraId="452D77D4" w14:textId="77777777" w:rsidR="001933DB" w:rsidRDefault="001933DB" w:rsidP="00BF729E">
                  <w:pPr>
                    <w:pStyle w:val="CVNormal"/>
                    <w:rPr>
                      <w:b/>
                    </w:rPr>
                  </w:pPr>
                  <w:r>
                    <w:rPr>
                      <w:b/>
                    </w:rPr>
                    <w:t>2014-prezent</w:t>
                  </w:r>
                </w:p>
                <w:p w14:paraId="7C5ACB9D" w14:textId="77777777" w:rsidR="001933DB" w:rsidRPr="00C514BD" w:rsidRDefault="001933DB" w:rsidP="00BF729E">
                  <w:pPr>
                    <w:pStyle w:val="CVNormal"/>
                    <w:rPr>
                      <w:b/>
                    </w:rPr>
                  </w:pPr>
                </w:p>
              </w:tc>
            </w:tr>
            <w:tr w:rsidR="001933DB" w14:paraId="0E233D6D" w14:textId="77777777" w:rsidTr="00BF729E">
              <w:trPr>
                <w:cantSplit/>
              </w:trPr>
              <w:tc>
                <w:tcPr>
                  <w:tcW w:w="3115" w:type="dxa"/>
                  <w:tcBorders>
                    <w:right w:val="single" w:sz="1" w:space="0" w:color="000000"/>
                  </w:tcBorders>
                </w:tcPr>
                <w:p w14:paraId="0522B19A" w14:textId="77777777" w:rsidR="001933DB" w:rsidRDefault="001933DB" w:rsidP="00BF729E">
                  <w:pPr>
                    <w:pStyle w:val="CVHeading3"/>
                  </w:pPr>
                  <w:r>
                    <w:t>Numele şi tipul instituţiei de învăţământ / furnizorului de formare</w:t>
                  </w:r>
                </w:p>
                <w:p w14:paraId="1F040E5B" w14:textId="77777777" w:rsidR="001933DB" w:rsidRDefault="001933DB" w:rsidP="00BF729E"/>
                <w:p w14:paraId="79A76F61" w14:textId="77777777" w:rsidR="001933DB" w:rsidRDefault="001933DB" w:rsidP="00BF729E"/>
                <w:p w14:paraId="2768D087" w14:textId="77777777" w:rsidR="001933DB" w:rsidRPr="00322A3C" w:rsidRDefault="001933DB" w:rsidP="00BF729E"/>
              </w:tc>
              <w:tc>
                <w:tcPr>
                  <w:tcW w:w="7657" w:type="dxa"/>
                </w:tcPr>
                <w:p w14:paraId="7B14A148" w14:textId="77777777" w:rsidR="001933DB" w:rsidRPr="00AD6721" w:rsidRDefault="001933DB" w:rsidP="00BF729E">
                  <w:pPr>
                    <w:pStyle w:val="CVNormal"/>
                    <w:rPr>
                      <w:b/>
                    </w:rPr>
                  </w:pPr>
                  <w:r w:rsidRPr="00AD6721">
                    <w:rPr>
                      <w:b/>
                    </w:rPr>
                    <w:t>Universitatea de Medicină şi Farmacie ,,Victor Babeş” Timişoara-</w:t>
                  </w:r>
                  <w:r>
                    <w:rPr>
                      <w:b/>
                    </w:rPr>
                    <w:t xml:space="preserve"> Școala Doctorală</w:t>
                  </w:r>
                </w:p>
                <w:p w14:paraId="617C49FB" w14:textId="77777777" w:rsidR="001933DB" w:rsidRDefault="001933DB" w:rsidP="00BF729E">
                  <w:pPr>
                    <w:pStyle w:val="CVNormal"/>
                  </w:pPr>
                </w:p>
                <w:p w14:paraId="782F01B7" w14:textId="77777777" w:rsidR="001933DB" w:rsidRDefault="001933DB" w:rsidP="00BF729E">
                  <w:pPr>
                    <w:pStyle w:val="CVNormal"/>
                  </w:pPr>
                  <w:r>
                    <w:t>În prezent sunt student doctorand și desfășor activitate de cercetare în domeniul medicină.</w:t>
                  </w:r>
                </w:p>
                <w:p w14:paraId="3E61BA06" w14:textId="77777777" w:rsidR="001933DB" w:rsidRDefault="001933DB" w:rsidP="00BF729E">
                  <w:pPr>
                    <w:pStyle w:val="CVNormal"/>
                  </w:pPr>
                </w:p>
                <w:p w14:paraId="462A4B6D" w14:textId="77777777" w:rsidR="001933DB" w:rsidRDefault="001933DB" w:rsidP="00BF729E">
                  <w:pPr>
                    <w:pStyle w:val="CVNormal"/>
                  </w:pPr>
                </w:p>
                <w:p w14:paraId="5F9C66DE" w14:textId="77777777" w:rsidR="001933DB" w:rsidRDefault="001933DB" w:rsidP="00BF729E">
                  <w:pPr>
                    <w:pStyle w:val="CVNormal"/>
                  </w:pPr>
                </w:p>
              </w:tc>
            </w:tr>
          </w:tbl>
          <w:p w14:paraId="78F82BDA" w14:textId="77777777" w:rsidR="001933DB" w:rsidRDefault="001933DB" w:rsidP="00BF729E">
            <w:r>
              <w:t xml:space="preserve">                                             </w:t>
            </w:r>
          </w:p>
          <w:p w14:paraId="63B73F4E" w14:textId="77777777" w:rsidR="00755B4C" w:rsidRDefault="001933DB" w:rsidP="00BF729E">
            <w:r>
              <w:t xml:space="preserve">                                                    </w:t>
            </w:r>
          </w:p>
          <w:p w14:paraId="08048FF2" w14:textId="77777777" w:rsidR="00755B4C" w:rsidRDefault="00755B4C" w:rsidP="00BF729E"/>
          <w:p w14:paraId="3212ED03" w14:textId="77777777" w:rsidR="00755B4C" w:rsidRDefault="00755B4C" w:rsidP="00BF729E"/>
          <w:p w14:paraId="1B1B6B7A" w14:textId="77777777" w:rsidR="006726B0" w:rsidRDefault="00755B4C" w:rsidP="00BF729E">
            <w:r>
              <w:t xml:space="preserve">                                                  </w:t>
            </w:r>
          </w:p>
          <w:p w14:paraId="05F6E391" w14:textId="77777777" w:rsidR="006726B0" w:rsidRDefault="006726B0" w:rsidP="00BF729E"/>
          <w:p w14:paraId="6B84E6A6" w14:textId="77777777" w:rsidR="006726B0" w:rsidRDefault="006726B0" w:rsidP="00BF729E"/>
          <w:p w14:paraId="64915840" w14:textId="77777777" w:rsidR="006726B0" w:rsidRDefault="006726B0" w:rsidP="00BF729E"/>
          <w:p w14:paraId="36F38975" w14:textId="77777777" w:rsidR="006726B0" w:rsidRDefault="006726B0" w:rsidP="00BF729E"/>
          <w:p w14:paraId="37ED3129" w14:textId="77777777" w:rsidR="006726B0" w:rsidRDefault="006726B0" w:rsidP="00BF729E"/>
          <w:p w14:paraId="50A641D1" w14:textId="77777777" w:rsidR="009D06BD" w:rsidRDefault="006726B0" w:rsidP="00BF729E">
            <w:r>
              <w:t xml:space="preserve">                                               </w:t>
            </w:r>
          </w:p>
          <w:p w14:paraId="187F48B2" w14:textId="77777777" w:rsidR="0095541E" w:rsidRDefault="009D06BD" w:rsidP="00BF729E">
            <w:r>
              <w:t xml:space="preserve">                                            </w:t>
            </w:r>
          </w:p>
          <w:p w14:paraId="2183BBB3" w14:textId="147D6787" w:rsidR="001933DB" w:rsidRDefault="0095541E" w:rsidP="00BF729E">
            <w:r>
              <w:t xml:space="preserve">                                               </w:t>
            </w:r>
            <w:r w:rsidR="009D06BD">
              <w:t xml:space="preserve"> </w:t>
            </w:r>
            <w:r w:rsidR="00755B4C">
              <w:t xml:space="preserve"> </w:t>
            </w:r>
            <w:r w:rsidR="001933DB">
              <w:t>Perioada</w:t>
            </w:r>
          </w:p>
          <w:p w14:paraId="55C498A5" w14:textId="77777777" w:rsidR="001933DB" w:rsidRDefault="001933DB" w:rsidP="00BF729E"/>
          <w:p w14:paraId="7220CAE1" w14:textId="77777777" w:rsidR="001933DB" w:rsidRDefault="001933DB" w:rsidP="00BF729E"/>
          <w:p w14:paraId="6F140AE1" w14:textId="77777777" w:rsidR="001933DB" w:rsidRDefault="001933DB" w:rsidP="00BF729E">
            <w:pPr>
              <w:jc w:val="center"/>
            </w:pPr>
            <w:r>
              <w:t xml:space="preserve">    Numele şi tipul instituţiei de învăţământ   / furnizorului de formare</w:t>
            </w:r>
          </w:p>
          <w:p w14:paraId="6EF23E5D" w14:textId="77777777" w:rsidR="006726B0" w:rsidRDefault="006726B0" w:rsidP="00BF729E">
            <w:pPr>
              <w:jc w:val="center"/>
            </w:pPr>
          </w:p>
          <w:p w14:paraId="5E4F73E3" w14:textId="77777777" w:rsidR="006726B0" w:rsidRDefault="006726B0" w:rsidP="00BF729E">
            <w:pPr>
              <w:jc w:val="center"/>
            </w:pPr>
          </w:p>
          <w:p w14:paraId="291DC048" w14:textId="77777777" w:rsidR="006726B0" w:rsidRDefault="006726B0" w:rsidP="00BF729E">
            <w:pPr>
              <w:jc w:val="center"/>
            </w:pPr>
          </w:p>
          <w:p w14:paraId="75664473" w14:textId="77777777" w:rsidR="006726B0" w:rsidRPr="00322A3C" w:rsidRDefault="006726B0" w:rsidP="00BF729E">
            <w:pPr>
              <w:jc w:val="center"/>
            </w:pPr>
          </w:p>
        </w:tc>
        <w:tc>
          <w:tcPr>
            <w:tcW w:w="7657" w:type="dxa"/>
            <w:gridSpan w:val="13"/>
          </w:tcPr>
          <w:p w14:paraId="6F5CD5C1" w14:textId="77777777" w:rsidR="001933DB" w:rsidRDefault="001933DB" w:rsidP="00BF729E">
            <w:pPr>
              <w:pStyle w:val="CVNormal"/>
              <w:rPr>
                <w:b/>
              </w:rPr>
            </w:pPr>
          </w:p>
          <w:p w14:paraId="57812F31" w14:textId="77777777" w:rsidR="001933DB" w:rsidRPr="001933DB" w:rsidRDefault="001933DB" w:rsidP="00BF729E">
            <w:pPr>
              <w:pStyle w:val="CVNormal"/>
              <w:rPr>
                <w:b/>
              </w:rPr>
            </w:pPr>
            <w:r w:rsidRPr="001933DB">
              <w:rPr>
                <w:b/>
              </w:rPr>
              <w:t>Ian. 2014 – Dec. 2016</w:t>
            </w:r>
          </w:p>
          <w:p w14:paraId="11FC622A" w14:textId="77777777" w:rsidR="001933DB" w:rsidRDefault="001933DB" w:rsidP="00BF729E">
            <w:pPr>
              <w:pStyle w:val="CVNormal"/>
            </w:pPr>
          </w:p>
          <w:p w14:paraId="1A4EA64C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564E7E8F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1C5A22B2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48F1CBF9" w14:textId="77777777" w:rsidR="001933DB" w:rsidRDefault="001933DB" w:rsidP="00BF729E">
            <w:pPr>
              <w:pStyle w:val="CVNormal"/>
              <w:rPr>
                <w:b/>
              </w:rPr>
            </w:pPr>
            <w:r w:rsidRPr="00322A3C">
              <w:rPr>
                <w:b/>
              </w:rPr>
              <w:t xml:space="preserve">Ministerul Sănătății-Spitalul Clinic Municipal de Urgență Timișoara-Clinica de Chirurgie </w:t>
            </w:r>
          </w:p>
          <w:p w14:paraId="7F2AE9F8" w14:textId="77777777" w:rsidR="001933DB" w:rsidRDefault="001933DB" w:rsidP="00BF729E">
            <w:pPr>
              <w:pStyle w:val="CVNormal"/>
              <w:rPr>
                <w:b/>
              </w:rPr>
            </w:pPr>
            <w:r w:rsidRPr="00322A3C">
              <w:rPr>
                <w:b/>
              </w:rPr>
              <w:t>Oro-Maxilo-Facială</w:t>
            </w:r>
          </w:p>
          <w:p w14:paraId="2C5EB91E" w14:textId="77777777" w:rsidR="001933DB" w:rsidRDefault="001933DB" w:rsidP="00BF729E">
            <w:pPr>
              <w:pStyle w:val="CVNormal"/>
              <w:rPr>
                <w:b/>
              </w:rPr>
            </w:pPr>
          </w:p>
          <w:p w14:paraId="48F08EA3" w14:textId="77777777" w:rsidR="001933DB" w:rsidRDefault="001933DB" w:rsidP="00BF729E">
            <w:pPr>
              <w:pStyle w:val="CVNormal"/>
            </w:pPr>
            <w:r>
              <w:t>Medic rezident Chirurgie Dento-Alveolară</w:t>
            </w:r>
          </w:p>
          <w:p w14:paraId="4F9CDBC8" w14:textId="77777777" w:rsidR="001933DB" w:rsidRDefault="001933DB" w:rsidP="00BF729E">
            <w:pPr>
              <w:pStyle w:val="CVNormal"/>
            </w:pPr>
          </w:p>
          <w:p w14:paraId="4FA855F5" w14:textId="77777777" w:rsidR="006726B0" w:rsidRDefault="006726B0" w:rsidP="006726B0">
            <w:pPr>
              <w:pStyle w:val="CVNormal"/>
            </w:pPr>
            <w:r>
              <w:t>Pe perioada rezidențiatului am acumulat cunoștințe în domeniul patologiei orale, de diagnosticare a formațiunilor tumorale dezvoltate la nivelul mucoasei orale, a diferitelor tehnici de extirpare a acestora cât și a patologiei legate de dezvoltarea și erupția dinților. Am organizat trei ediții ale workshopului ,,Noduri și tehnici de sutură în chirurgia orală, fiind co-trainer principal (2014, 2015, 2016). Am obținut titlul de ,,Diplomat în implantologie orală” (2016). Am participat la congrese naționale și internaționale pe varii teme în domeniul chirurgiei orale.</w:t>
            </w:r>
          </w:p>
          <w:p w14:paraId="07F66ABA" w14:textId="77777777" w:rsidR="001933DB" w:rsidRDefault="001933DB" w:rsidP="00BF729E">
            <w:pPr>
              <w:pStyle w:val="CVNormal"/>
            </w:pPr>
          </w:p>
          <w:p w14:paraId="1369296E" w14:textId="77777777" w:rsidR="001933DB" w:rsidRDefault="001933DB" w:rsidP="00BF729E">
            <w:pPr>
              <w:pStyle w:val="CVNormal"/>
            </w:pPr>
          </w:p>
          <w:p w14:paraId="44671BDB" w14:textId="329E8542" w:rsidR="001933DB" w:rsidRDefault="001933DB" w:rsidP="00BF729E">
            <w:pPr>
              <w:pStyle w:val="CVNormal"/>
            </w:pPr>
            <w:r w:rsidRPr="006E16DA">
              <w:rPr>
                <w:b/>
              </w:rPr>
              <w:t>Noiembrie 2016</w:t>
            </w:r>
            <w:r>
              <w:t xml:space="preserve"> - </w:t>
            </w:r>
            <w:r w:rsidRPr="006E16DA">
              <w:rPr>
                <w:b/>
              </w:rPr>
              <w:t>Titlul de M</w:t>
            </w:r>
            <w:r>
              <w:rPr>
                <w:b/>
              </w:rPr>
              <w:t xml:space="preserve">edic specialist chirurgie </w:t>
            </w:r>
            <w:proofErr w:type="spellStart"/>
            <w:r>
              <w:rPr>
                <w:b/>
              </w:rPr>
              <w:t>dento</w:t>
            </w:r>
            <w:proofErr w:type="spellEnd"/>
            <w:r>
              <w:rPr>
                <w:b/>
              </w:rPr>
              <w:t>-</w:t>
            </w:r>
            <w:r w:rsidRPr="006E16DA">
              <w:rPr>
                <w:b/>
              </w:rPr>
              <w:t>alveolară</w:t>
            </w:r>
            <w:r w:rsidR="009D06BD">
              <w:rPr>
                <w:b/>
              </w:rPr>
              <w:t xml:space="preserve"> (Ordinul Ministerului Sănătății nr, 1623/2016, eliberat la data de 03.01.2017 nr, 31037)</w:t>
            </w:r>
          </w:p>
          <w:p w14:paraId="42A4718E" w14:textId="77777777" w:rsidR="001933DB" w:rsidRDefault="001933DB" w:rsidP="00BF729E">
            <w:pPr>
              <w:pStyle w:val="CVNormal"/>
            </w:pPr>
          </w:p>
          <w:p w14:paraId="04EDF0AE" w14:textId="77777777" w:rsidR="009D06BD" w:rsidRDefault="009D06BD" w:rsidP="00BF729E">
            <w:pPr>
              <w:pStyle w:val="CVNormal"/>
            </w:pPr>
          </w:p>
          <w:p w14:paraId="39A53BFD" w14:textId="77777777" w:rsidR="001933DB" w:rsidRDefault="001933DB" w:rsidP="00BF729E">
            <w:pPr>
              <w:pStyle w:val="CVNormal"/>
            </w:pPr>
          </w:p>
          <w:p w14:paraId="12FB25DD" w14:textId="77777777" w:rsidR="001933DB" w:rsidRDefault="001933DB" w:rsidP="00BF729E">
            <w:pPr>
              <w:pStyle w:val="CVNormal"/>
            </w:pPr>
          </w:p>
          <w:p w14:paraId="47E857AA" w14:textId="77777777" w:rsidR="001933DB" w:rsidRPr="006E16DA" w:rsidRDefault="00755B4C" w:rsidP="00BF729E">
            <w:pPr>
              <w:pStyle w:val="CVNormal"/>
              <w:rPr>
                <w:b/>
              </w:rPr>
            </w:pPr>
            <w:r>
              <w:rPr>
                <w:b/>
              </w:rPr>
              <w:t>Feb. 2017 – Mai 2017</w:t>
            </w:r>
          </w:p>
          <w:p w14:paraId="3778006E" w14:textId="77777777" w:rsidR="001933DB" w:rsidRDefault="001933DB" w:rsidP="00BF729E">
            <w:pPr>
              <w:pStyle w:val="CVNormal"/>
            </w:pPr>
          </w:p>
          <w:p w14:paraId="11B5567A" w14:textId="77777777" w:rsidR="001933DB" w:rsidRDefault="001933DB" w:rsidP="00BF729E">
            <w:pPr>
              <w:pStyle w:val="CVNormal"/>
            </w:pPr>
          </w:p>
          <w:p w14:paraId="74C349FA" w14:textId="77777777" w:rsidR="001933DB" w:rsidRPr="006875C4" w:rsidRDefault="001933DB" w:rsidP="00BF729E">
            <w:pPr>
              <w:pStyle w:val="CVNormal"/>
              <w:rPr>
                <w:b/>
              </w:rPr>
            </w:pPr>
            <w:r w:rsidRPr="006875C4">
              <w:rPr>
                <w:b/>
              </w:rPr>
              <w:t>Universitatea de Medicină şi Farmacie „Victor Babeş” Timişoara</w:t>
            </w:r>
          </w:p>
          <w:p w14:paraId="02F9FCDA" w14:textId="77777777" w:rsidR="001933DB" w:rsidRDefault="001933DB" w:rsidP="00BF729E">
            <w:pPr>
              <w:pStyle w:val="CVNormal"/>
            </w:pPr>
          </w:p>
          <w:p w14:paraId="4B65E294" w14:textId="77777777" w:rsidR="001933DB" w:rsidRDefault="001933DB" w:rsidP="00BF729E">
            <w:pPr>
              <w:pStyle w:val="CVNormal"/>
            </w:pPr>
            <w:r>
              <w:t>Cadru didactic asociat plata cu ora</w:t>
            </w:r>
          </w:p>
          <w:p w14:paraId="1EB22821" w14:textId="77777777" w:rsidR="001933DB" w:rsidRDefault="001933DB" w:rsidP="00BF729E">
            <w:pPr>
              <w:pStyle w:val="CVNormal"/>
            </w:pPr>
          </w:p>
          <w:p w14:paraId="33BA34BC" w14:textId="77777777" w:rsidR="001933DB" w:rsidRDefault="001933DB" w:rsidP="00BF729E">
            <w:pPr>
              <w:pStyle w:val="CVNormal"/>
            </w:pPr>
          </w:p>
          <w:p w14:paraId="0985D35D" w14:textId="6D291020" w:rsidR="001933DB" w:rsidRPr="006726B0" w:rsidRDefault="006726B0" w:rsidP="006726B0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>Iulie 2017 – concurs în vederea ocupării postului de ASISTENT UNIVERSITAR</w:t>
            </w:r>
            <w:r w:rsidR="009D06BD">
              <w:rPr>
                <w:b/>
              </w:rPr>
              <w:t xml:space="preserve"> </w:t>
            </w:r>
            <w:r w:rsidRPr="006726B0">
              <w:rPr>
                <w:b/>
              </w:rPr>
              <w:t>, disciplina de Patologie orală</w:t>
            </w:r>
          </w:p>
        </w:tc>
      </w:tr>
      <w:tr w:rsidR="001933DB" w14:paraId="7B2B021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9547A98" w14:textId="77777777" w:rsidR="001933DB" w:rsidRDefault="001933DB" w:rsidP="006E16DA">
            <w:pPr>
              <w:jc w:val="center"/>
            </w:pPr>
          </w:p>
          <w:p w14:paraId="58EFE8B7" w14:textId="77777777" w:rsidR="006726B0" w:rsidRDefault="006726B0" w:rsidP="006E16DA">
            <w:pPr>
              <w:jc w:val="center"/>
            </w:pPr>
            <w:r>
              <w:t xml:space="preserve">                                                 Perioada</w:t>
            </w:r>
          </w:p>
          <w:p w14:paraId="06BFA9F9" w14:textId="77777777" w:rsidR="006726B0" w:rsidRDefault="006726B0" w:rsidP="006E16DA">
            <w:pPr>
              <w:jc w:val="center"/>
            </w:pPr>
          </w:p>
          <w:p w14:paraId="01E861BE" w14:textId="77777777" w:rsidR="006726B0" w:rsidRDefault="006726B0" w:rsidP="006E16DA">
            <w:pPr>
              <w:jc w:val="center"/>
            </w:pPr>
          </w:p>
          <w:p w14:paraId="4AFA76E9" w14:textId="77777777" w:rsidR="006726B0" w:rsidRDefault="006726B0" w:rsidP="006726B0">
            <w:pPr>
              <w:jc w:val="center"/>
            </w:pPr>
            <w:r>
              <w:t xml:space="preserve">    Numele şi tipul instituţiei de învăţământ   / furnizorului de formare</w:t>
            </w:r>
          </w:p>
          <w:p w14:paraId="05B0AE07" w14:textId="77777777" w:rsidR="006726B0" w:rsidRDefault="006726B0" w:rsidP="006E16DA">
            <w:pPr>
              <w:jc w:val="center"/>
            </w:pPr>
          </w:p>
          <w:p w14:paraId="661103CE" w14:textId="77777777" w:rsidR="00090D2B" w:rsidRDefault="00090D2B" w:rsidP="006E16DA">
            <w:pPr>
              <w:jc w:val="center"/>
            </w:pPr>
          </w:p>
          <w:p w14:paraId="35CBD7B1" w14:textId="77777777" w:rsidR="00090D2B" w:rsidRDefault="00090D2B" w:rsidP="006E16DA">
            <w:pPr>
              <w:jc w:val="center"/>
            </w:pPr>
          </w:p>
          <w:p w14:paraId="681E83AE" w14:textId="77777777" w:rsidR="00090D2B" w:rsidRDefault="00090D2B" w:rsidP="006E16DA">
            <w:pPr>
              <w:jc w:val="center"/>
            </w:pPr>
          </w:p>
          <w:p w14:paraId="0E0CAA13" w14:textId="77777777" w:rsidR="001F47B9" w:rsidRDefault="00090D2B" w:rsidP="006E16DA">
            <w:pPr>
              <w:jc w:val="center"/>
            </w:pPr>
            <w:r>
              <w:t xml:space="preserve">           </w:t>
            </w:r>
            <w:r w:rsidR="001F47B9">
              <w:t xml:space="preserve">                                </w:t>
            </w:r>
            <w:r>
              <w:t xml:space="preserve">  </w:t>
            </w:r>
            <w:r w:rsidR="001F47B9">
              <w:t>Perioada</w:t>
            </w:r>
            <w:r>
              <w:t xml:space="preserve"> </w:t>
            </w:r>
          </w:p>
          <w:p w14:paraId="782A57D1" w14:textId="77777777" w:rsidR="001F47B9" w:rsidRDefault="001F47B9" w:rsidP="006E16DA">
            <w:pPr>
              <w:jc w:val="center"/>
            </w:pPr>
          </w:p>
          <w:p w14:paraId="4AA7A3BC" w14:textId="77777777" w:rsidR="001F47B9" w:rsidRDefault="00090D2B" w:rsidP="001F47B9">
            <w:pPr>
              <w:jc w:val="center"/>
            </w:pPr>
            <w:r>
              <w:t xml:space="preserve">  </w:t>
            </w:r>
            <w:r w:rsidR="001F47B9">
              <w:t xml:space="preserve">    Numele </w:t>
            </w:r>
            <w:proofErr w:type="spellStart"/>
            <w:r w:rsidR="001F47B9">
              <w:t>şi</w:t>
            </w:r>
            <w:proofErr w:type="spellEnd"/>
            <w:r w:rsidR="001F47B9">
              <w:t xml:space="preserve"> tipul </w:t>
            </w:r>
            <w:proofErr w:type="spellStart"/>
            <w:r w:rsidR="001F47B9">
              <w:t>instituţiei</w:t>
            </w:r>
            <w:proofErr w:type="spellEnd"/>
            <w:r w:rsidR="001F47B9">
              <w:t xml:space="preserve"> de </w:t>
            </w:r>
            <w:proofErr w:type="spellStart"/>
            <w:r w:rsidR="001F47B9">
              <w:t>învăţământ</w:t>
            </w:r>
            <w:proofErr w:type="spellEnd"/>
            <w:r w:rsidR="001F47B9">
              <w:t xml:space="preserve">   / furnizorului de formare</w:t>
            </w:r>
          </w:p>
          <w:p w14:paraId="0F895BB2" w14:textId="1C414FB8" w:rsidR="001F47B9" w:rsidRDefault="00090D2B" w:rsidP="006E16DA">
            <w:pPr>
              <w:jc w:val="center"/>
            </w:pPr>
            <w:r>
              <w:t xml:space="preserve">                               </w:t>
            </w:r>
          </w:p>
          <w:p w14:paraId="538A4883" w14:textId="77777777" w:rsidR="001F47B9" w:rsidRDefault="001F47B9" w:rsidP="006E16DA">
            <w:pPr>
              <w:jc w:val="center"/>
            </w:pPr>
          </w:p>
          <w:p w14:paraId="31170B6A" w14:textId="77777777" w:rsidR="001F47B9" w:rsidRDefault="001F47B9" w:rsidP="006E16DA">
            <w:pPr>
              <w:jc w:val="center"/>
            </w:pPr>
          </w:p>
          <w:p w14:paraId="7BE85428" w14:textId="77777777" w:rsidR="001F47B9" w:rsidRDefault="001F47B9" w:rsidP="006E16DA">
            <w:pPr>
              <w:jc w:val="center"/>
            </w:pPr>
          </w:p>
          <w:p w14:paraId="15C55117" w14:textId="77777777" w:rsidR="001F47B9" w:rsidRDefault="001F47B9" w:rsidP="006E16DA">
            <w:pPr>
              <w:jc w:val="center"/>
            </w:pPr>
          </w:p>
          <w:p w14:paraId="3778C5DB" w14:textId="1BF49B47" w:rsidR="001F47B9" w:rsidRDefault="001F47B9" w:rsidP="001F47B9">
            <w:pPr>
              <w:jc w:val="center"/>
            </w:pPr>
            <w:r>
              <w:t xml:space="preserve">                                            Perioada </w:t>
            </w:r>
          </w:p>
          <w:p w14:paraId="0ADCD490" w14:textId="77777777" w:rsidR="001F47B9" w:rsidRDefault="001F47B9" w:rsidP="006E16DA">
            <w:pPr>
              <w:jc w:val="center"/>
            </w:pPr>
          </w:p>
          <w:p w14:paraId="5CA6A22C" w14:textId="6C3CECC5" w:rsidR="001F47B9" w:rsidRDefault="001F47B9" w:rsidP="001F47B9">
            <w:pPr>
              <w:jc w:val="center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46EA4EC1" w14:textId="77777777" w:rsidR="001F47B9" w:rsidRDefault="001F47B9" w:rsidP="006E16DA">
            <w:pPr>
              <w:jc w:val="center"/>
            </w:pPr>
          </w:p>
          <w:p w14:paraId="08490F5D" w14:textId="77777777" w:rsidR="001F47B9" w:rsidRDefault="001F47B9" w:rsidP="006E16DA">
            <w:pPr>
              <w:jc w:val="center"/>
            </w:pPr>
          </w:p>
          <w:p w14:paraId="097744C0" w14:textId="77777777" w:rsidR="001F47B9" w:rsidRDefault="001F47B9" w:rsidP="006E16DA">
            <w:pPr>
              <w:jc w:val="center"/>
            </w:pPr>
          </w:p>
          <w:p w14:paraId="586AE1F3" w14:textId="77777777" w:rsidR="001F47B9" w:rsidRDefault="001F47B9" w:rsidP="006E16DA">
            <w:pPr>
              <w:jc w:val="center"/>
            </w:pPr>
          </w:p>
          <w:p w14:paraId="7FEB63FF" w14:textId="77777777" w:rsidR="001F47B9" w:rsidRDefault="001F47B9" w:rsidP="006E16DA">
            <w:pPr>
              <w:jc w:val="center"/>
            </w:pPr>
          </w:p>
          <w:p w14:paraId="2BECE044" w14:textId="77777777" w:rsidR="001F47B9" w:rsidRDefault="001F47B9" w:rsidP="006E16DA">
            <w:pPr>
              <w:jc w:val="center"/>
            </w:pPr>
          </w:p>
          <w:p w14:paraId="75AE9701" w14:textId="4BAEFF15" w:rsidR="00090D2B" w:rsidRDefault="0095541E" w:rsidP="006E16DA">
            <w:pPr>
              <w:jc w:val="center"/>
            </w:pPr>
            <w:r>
              <w:t xml:space="preserve">                                            </w:t>
            </w:r>
            <w:r w:rsidR="00090D2B">
              <w:t xml:space="preserve">  Perioada</w:t>
            </w:r>
          </w:p>
          <w:p w14:paraId="45E3F7AD" w14:textId="77777777" w:rsidR="00090D2B" w:rsidRDefault="00090D2B" w:rsidP="006E16DA">
            <w:pPr>
              <w:jc w:val="center"/>
            </w:pPr>
          </w:p>
          <w:p w14:paraId="7DF83497" w14:textId="77777777" w:rsidR="0095541E" w:rsidRDefault="00090D2B" w:rsidP="00090D2B">
            <w:pPr>
              <w:jc w:val="center"/>
            </w:pPr>
            <w:r>
              <w:t xml:space="preserve">   </w:t>
            </w:r>
          </w:p>
          <w:p w14:paraId="55A17A7E" w14:textId="4840EE06" w:rsidR="00090D2B" w:rsidRDefault="00090D2B" w:rsidP="00090D2B">
            <w:pPr>
              <w:jc w:val="center"/>
            </w:pPr>
            <w:r>
              <w:t xml:space="preserve"> Numele şi tipul instituţiei de învăţământ   / furnizorului de formare</w:t>
            </w:r>
          </w:p>
          <w:p w14:paraId="2EE51B07" w14:textId="77777777" w:rsidR="00090D2B" w:rsidRDefault="00090D2B" w:rsidP="006E16DA">
            <w:pPr>
              <w:jc w:val="center"/>
            </w:pPr>
          </w:p>
          <w:p w14:paraId="3037FE58" w14:textId="77777777" w:rsidR="0095541E" w:rsidRDefault="00D41BAD" w:rsidP="00D41BAD">
            <w:pPr>
              <w:jc w:val="center"/>
            </w:pPr>
            <w:r>
              <w:t xml:space="preserve">                                               </w:t>
            </w:r>
          </w:p>
          <w:p w14:paraId="1F44ED72" w14:textId="77777777" w:rsidR="0095541E" w:rsidRDefault="0095541E" w:rsidP="00D41BAD">
            <w:pPr>
              <w:jc w:val="center"/>
            </w:pPr>
          </w:p>
          <w:p w14:paraId="264A9A8F" w14:textId="3B1EF900" w:rsidR="00D41BAD" w:rsidRDefault="0095541E" w:rsidP="00D41BAD">
            <w:pPr>
              <w:jc w:val="center"/>
            </w:pPr>
            <w:r>
              <w:t xml:space="preserve">                                             </w:t>
            </w:r>
            <w:r w:rsidR="00D41BAD">
              <w:t xml:space="preserve">  Perioada</w:t>
            </w:r>
          </w:p>
          <w:p w14:paraId="17183093" w14:textId="77777777" w:rsidR="00D41BAD" w:rsidRDefault="00D41BAD" w:rsidP="00D41BAD">
            <w:pPr>
              <w:jc w:val="center"/>
            </w:pPr>
            <w:r>
              <w:t xml:space="preserve">   </w:t>
            </w:r>
          </w:p>
          <w:p w14:paraId="160C3BF7" w14:textId="77777777" w:rsidR="00D41BAD" w:rsidRDefault="00D41BAD" w:rsidP="00D41BAD">
            <w:pPr>
              <w:jc w:val="center"/>
            </w:pPr>
            <w:r>
              <w:t xml:space="preserve"> Numele şi tipul instituţiei de învăţământ/ furnizorului de formare</w:t>
            </w:r>
          </w:p>
          <w:p w14:paraId="1B372832" w14:textId="77777777" w:rsidR="00D41BAD" w:rsidRDefault="00D41BAD" w:rsidP="006E16DA">
            <w:pPr>
              <w:jc w:val="center"/>
            </w:pPr>
          </w:p>
          <w:p w14:paraId="60FEEA15" w14:textId="77777777" w:rsidR="00BD52CE" w:rsidRDefault="00BD52CE" w:rsidP="006E16DA">
            <w:pPr>
              <w:jc w:val="center"/>
            </w:pPr>
          </w:p>
          <w:p w14:paraId="43E92526" w14:textId="77777777" w:rsidR="00BD52CE" w:rsidRDefault="00BD52CE" w:rsidP="006E16DA">
            <w:pPr>
              <w:jc w:val="center"/>
            </w:pPr>
          </w:p>
          <w:p w14:paraId="66954246" w14:textId="7D853B28" w:rsidR="00BD52CE" w:rsidRDefault="00BD52CE" w:rsidP="006E16DA">
            <w:pPr>
              <w:jc w:val="center"/>
            </w:pPr>
            <w:r>
              <w:t xml:space="preserve">                                              Perioada</w:t>
            </w:r>
          </w:p>
          <w:p w14:paraId="7B3B748C" w14:textId="77777777" w:rsidR="00BD52CE" w:rsidRDefault="00BD52CE" w:rsidP="006E16DA">
            <w:pPr>
              <w:jc w:val="center"/>
            </w:pPr>
          </w:p>
          <w:p w14:paraId="071C625B" w14:textId="77777777" w:rsidR="00BD52CE" w:rsidRDefault="00BD52CE" w:rsidP="00BD52CE">
            <w:pPr>
              <w:jc w:val="center"/>
            </w:pPr>
            <w:r>
              <w:t xml:space="preserve">    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  / furnizorului de formare</w:t>
            </w:r>
          </w:p>
          <w:p w14:paraId="365F8E13" w14:textId="77777777" w:rsidR="00BD52CE" w:rsidRDefault="00BD52CE" w:rsidP="006E16DA">
            <w:pPr>
              <w:jc w:val="center"/>
            </w:pPr>
          </w:p>
          <w:p w14:paraId="70B5AEC2" w14:textId="77777777" w:rsidR="00BD52CE" w:rsidRDefault="00BD52CE" w:rsidP="006E16DA">
            <w:pPr>
              <w:jc w:val="center"/>
            </w:pPr>
          </w:p>
          <w:p w14:paraId="262F1B50" w14:textId="77777777" w:rsidR="00BD52CE" w:rsidRDefault="00BD52CE" w:rsidP="006E16DA">
            <w:pPr>
              <w:jc w:val="center"/>
            </w:pPr>
          </w:p>
          <w:p w14:paraId="07521E36" w14:textId="77777777" w:rsidR="00BD52CE" w:rsidRDefault="00BD52CE" w:rsidP="006E16DA">
            <w:pPr>
              <w:jc w:val="center"/>
            </w:pPr>
          </w:p>
          <w:p w14:paraId="6E652DEC" w14:textId="783794BD" w:rsidR="00BD52CE" w:rsidRPr="00322A3C" w:rsidRDefault="00BD52CE" w:rsidP="006E16DA">
            <w:pPr>
              <w:jc w:val="center"/>
            </w:pPr>
          </w:p>
        </w:tc>
        <w:tc>
          <w:tcPr>
            <w:tcW w:w="7657" w:type="dxa"/>
            <w:gridSpan w:val="13"/>
          </w:tcPr>
          <w:p w14:paraId="3A9FA39B" w14:textId="77777777" w:rsidR="001933DB" w:rsidRDefault="001933DB" w:rsidP="00322A3C">
            <w:pPr>
              <w:pStyle w:val="CVNormal"/>
            </w:pPr>
          </w:p>
          <w:p w14:paraId="1954484E" w14:textId="1FAAF8AA" w:rsidR="006726B0" w:rsidRPr="006726B0" w:rsidRDefault="006726B0" w:rsidP="00322A3C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Sept. 2017 </w:t>
            </w:r>
            <w:r w:rsidR="00BD52CE">
              <w:rPr>
                <w:b/>
              </w:rPr>
              <w:t>–</w:t>
            </w:r>
            <w:r w:rsidRPr="006726B0">
              <w:rPr>
                <w:b/>
              </w:rPr>
              <w:t xml:space="preserve"> </w:t>
            </w:r>
            <w:r w:rsidR="00BD52CE">
              <w:rPr>
                <w:b/>
              </w:rPr>
              <w:t>Sept. 2022</w:t>
            </w:r>
          </w:p>
          <w:p w14:paraId="51668764" w14:textId="77777777" w:rsidR="006726B0" w:rsidRDefault="006726B0" w:rsidP="00322A3C">
            <w:pPr>
              <w:pStyle w:val="CVNormal"/>
            </w:pPr>
          </w:p>
          <w:p w14:paraId="6564E3DD" w14:textId="77777777" w:rsidR="006726B0" w:rsidRDefault="006726B0" w:rsidP="00322A3C">
            <w:pPr>
              <w:pStyle w:val="CVNormal"/>
            </w:pPr>
          </w:p>
          <w:p w14:paraId="6A867BA3" w14:textId="77777777" w:rsidR="006726B0" w:rsidRPr="006726B0" w:rsidRDefault="006726B0" w:rsidP="00322A3C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>Universitatea de Medicină şi Farmacie „Victor Babeş” Timişoara</w:t>
            </w:r>
          </w:p>
          <w:p w14:paraId="4441FAB3" w14:textId="77777777" w:rsidR="006726B0" w:rsidRDefault="006726B0" w:rsidP="00322A3C">
            <w:pPr>
              <w:pStyle w:val="CVNormal"/>
            </w:pPr>
          </w:p>
          <w:p w14:paraId="323B80BE" w14:textId="77777777" w:rsidR="006726B0" w:rsidRDefault="006726B0" w:rsidP="00322A3C">
            <w:pPr>
              <w:pStyle w:val="CVNormal"/>
            </w:pPr>
          </w:p>
          <w:p w14:paraId="2FC6B917" w14:textId="20B1B1A5" w:rsidR="006726B0" w:rsidRDefault="006726B0" w:rsidP="00322A3C">
            <w:pPr>
              <w:pStyle w:val="CVNormal"/>
            </w:pPr>
            <w:r>
              <w:t>Asistent universitar, disciplina de Patologie Orală</w:t>
            </w:r>
            <w:r w:rsidR="00BD52CE">
              <w:t xml:space="preserve"> (perioada determinată)</w:t>
            </w:r>
          </w:p>
          <w:p w14:paraId="0D1DB7B6" w14:textId="77777777" w:rsidR="001F47B9" w:rsidRDefault="001F47B9" w:rsidP="00322A3C">
            <w:pPr>
              <w:pStyle w:val="CVNormal"/>
            </w:pPr>
          </w:p>
          <w:p w14:paraId="2D901713" w14:textId="77777777" w:rsidR="001F47B9" w:rsidRDefault="001F47B9" w:rsidP="00322A3C">
            <w:pPr>
              <w:pStyle w:val="CVNormal"/>
            </w:pPr>
          </w:p>
          <w:p w14:paraId="75B76671" w14:textId="623BBED2" w:rsidR="006726B0" w:rsidRPr="001F47B9" w:rsidRDefault="001F47B9" w:rsidP="00322A3C">
            <w:pPr>
              <w:pStyle w:val="CVNormal"/>
              <w:rPr>
                <w:b/>
                <w:bCs/>
              </w:rPr>
            </w:pPr>
            <w:r w:rsidRPr="001F47B9">
              <w:rPr>
                <w:b/>
                <w:bCs/>
              </w:rPr>
              <w:t>Noiembrie 2022</w:t>
            </w:r>
          </w:p>
          <w:p w14:paraId="17E1FB02" w14:textId="77777777" w:rsidR="006726B0" w:rsidRDefault="006726B0" w:rsidP="00322A3C">
            <w:pPr>
              <w:pStyle w:val="CVNormal"/>
            </w:pPr>
          </w:p>
          <w:p w14:paraId="02821335" w14:textId="77777777" w:rsidR="001F47B9" w:rsidRPr="006726B0" w:rsidRDefault="001F47B9" w:rsidP="001F47B9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Universitatea de Medicină </w:t>
            </w:r>
            <w:proofErr w:type="spellStart"/>
            <w:r w:rsidRPr="006726B0">
              <w:rPr>
                <w:b/>
              </w:rPr>
              <w:t>şi</w:t>
            </w:r>
            <w:proofErr w:type="spellEnd"/>
            <w:r w:rsidRPr="006726B0">
              <w:rPr>
                <w:b/>
              </w:rPr>
              <w:t xml:space="preserve">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3C0950E0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1105EC3C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13AB52E9" w14:textId="41F3C5DD" w:rsidR="001F47B9" w:rsidRDefault="001F47B9" w:rsidP="00322A3C">
            <w:pPr>
              <w:pStyle w:val="CVNormal"/>
              <w:rPr>
                <w:b/>
              </w:rPr>
            </w:pPr>
            <w:r>
              <w:rPr>
                <w:b/>
              </w:rPr>
              <w:t>Titlul de Doctor în Medicină Dentară (Ordin Ministru nr. 6275/21.11.2022), titlul tezei de doctorat ”Non-</w:t>
            </w:r>
            <w:proofErr w:type="spellStart"/>
            <w:r>
              <w:rPr>
                <w:b/>
              </w:rPr>
              <w:t>invasive</w:t>
            </w:r>
            <w:proofErr w:type="spellEnd"/>
            <w:r>
              <w:rPr>
                <w:b/>
              </w:rPr>
              <w:t xml:space="preserve"> screening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genetic </w:t>
            </w:r>
            <w:proofErr w:type="spellStart"/>
            <w:r>
              <w:rPr>
                <w:b/>
              </w:rPr>
              <w:t>markers</w:t>
            </w:r>
            <w:proofErr w:type="spellEnd"/>
            <w:r>
              <w:rPr>
                <w:b/>
              </w:rPr>
              <w:t xml:space="preserve"> in oral cancer”.</w:t>
            </w:r>
          </w:p>
          <w:p w14:paraId="3F6110D2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6CAA6325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2B31E7F7" w14:textId="476A005E" w:rsidR="001F47B9" w:rsidRDefault="001F47B9" w:rsidP="00322A3C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Perioada octombrie 2022- </w:t>
            </w:r>
            <w:r w:rsidR="00524390">
              <w:rPr>
                <w:b/>
              </w:rPr>
              <w:t>Septembrie 2023</w:t>
            </w:r>
          </w:p>
          <w:p w14:paraId="790D3127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63D5481B" w14:textId="77777777" w:rsidR="001F47B9" w:rsidRPr="006726B0" w:rsidRDefault="001F47B9" w:rsidP="001F47B9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Universitatea de Medicină </w:t>
            </w:r>
            <w:proofErr w:type="spellStart"/>
            <w:r w:rsidRPr="006726B0">
              <w:rPr>
                <w:b/>
              </w:rPr>
              <w:t>şi</w:t>
            </w:r>
            <w:proofErr w:type="spellEnd"/>
            <w:r w:rsidRPr="006726B0">
              <w:rPr>
                <w:b/>
              </w:rPr>
              <w:t xml:space="preserve">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083C29D3" w14:textId="77777777" w:rsidR="001F47B9" w:rsidRDefault="001F47B9" w:rsidP="001F47B9">
            <w:pPr>
              <w:pStyle w:val="CVNormal"/>
              <w:rPr>
                <w:b/>
              </w:rPr>
            </w:pPr>
          </w:p>
          <w:p w14:paraId="72EE51DC" w14:textId="77777777" w:rsidR="001F47B9" w:rsidRDefault="001F47B9" w:rsidP="00322A3C">
            <w:pPr>
              <w:pStyle w:val="CVNormal"/>
              <w:rPr>
                <w:bCs/>
              </w:rPr>
            </w:pPr>
          </w:p>
          <w:p w14:paraId="27E7DE8C" w14:textId="2A6B56D1" w:rsidR="001F47B9" w:rsidRDefault="001F47B9" w:rsidP="00322A3C">
            <w:pPr>
              <w:pStyle w:val="CVNormal"/>
              <w:rPr>
                <w:bCs/>
              </w:rPr>
            </w:pPr>
            <w:r w:rsidRPr="001F47B9">
              <w:rPr>
                <w:bCs/>
              </w:rPr>
              <w:t>Cadru universitar asociat disciplina Patologie Orală.</w:t>
            </w:r>
          </w:p>
          <w:p w14:paraId="3632FCBF" w14:textId="77777777" w:rsidR="00524390" w:rsidRPr="001F47B9" w:rsidRDefault="00524390" w:rsidP="00322A3C">
            <w:pPr>
              <w:pStyle w:val="CVNormal"/>
              <w:rPr>
                <w:bCs/>
              </w:rPr>
            </w:pPr>
          </w:p>
          <w:p w14:paraId="5C77C6BE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42EAAA75" w14:textId="65233855" w:rsidR="00524390" w:rsidRDefault="00524390" w:rsidP="00524390">
            <w:pPr>
              <w:pStyle w:val="CVNormal"/>
              <w:rPr>
                <w:b/>
              </w:rPr>
            </w:pPr>
            <w:r>
              <w:rPr>
                <w:b/>
              </w:rPr>
              <w:t>Perioada septembrie 2023- prezent</w:t>
            </w:r>
          </w:p>
          <w:p w14:paraId="3F9A252B" w14:textId="77777777" w:rsidR="00524390" w:rsidRDefault="00524390" w:rsidP="00524390">
            <w:pPr>
              <w:pStyle w:val="CVNormal"/>
              <w:rPr>
                <w:b/>
              </w:rPr>
            </w:pPr>
          </w:p>
          <w:p w14:paraId="1790B439" w14:textId="77777777" w:rsidR="00524390" w:rsidRPr="006726B0" w:rsidRDefault="00524390" w:rsidP="00524390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Universitatea de Medicină </w:t>
            </w:r>
            <w:proofErr w:type="spellStart"/>
            <w:r w:rsidRPr="006726B0">
              <w:rPr>
                <w:b/>
              </w:rPr>
              <w:t>şi</w:t>
            </w:r>
            <w:proofErr w:type="spellEnd"/>
            <w:r w:rsidRPr="006726B0">
              <w:rPr>
                <w:b/>
              </w:rPr>
              <w:t xml:space="preserve">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255E9AC4" w14:textId="77777777" w:rsidR="00524390" w:rsidRDefault="00524390" w:rsidP="00524390">
            <w:pPr>
              <w:pStyle w:val="CVNormal"/>
              <w:rPr>
                <w:b/>
              </w:rPr>
            </w:pPr>
          </w:p>
          <w:p w14:paraId="3964238D" w14:textId="77777777" w:rsidR="00524390" w:rsidRDefault="00524390" w:rsidP="00524390">
            <w:pPr>
              <w:pStyle w:val="CVNormal"/>
              <w:rPr>
                <w:bCs/>
              </w:rPr>
            </w:pPr>
          </w:p>
          <w:p w14:paraId="51B4A39A" w14:textId="7504BC28" w:rsidR="00524390" w:rsidRPr="001F47B9" w:rsidRDefault="00524390" w:rsidP="00524390">
            <w:pPr>
              <w:pStyle w:val="CVNormal"/>
              <w:rPr>
                <w:bCs/>
              </w:rPr>
            </w:pPr>
            <w:r>
              <w:rPr>
                <w:bCs/>
              </w:rPr>
              <w:t>Asistent universitar perioadă nedeterminată-</w:t>
            </w:r>
            <w:r w:rsidRPr="001F47B9">
              <w:rPr>
                <w:bCs/>
              </w:rPr>
              <w:t xml:space="preserve"> disciplina Patologie Orală.</w:t>
            </w:r>
          </w:p>
          <w:p w14:paraId="61385A8B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0F726B88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51868E2A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37F99B4C" w14:textId="0F519800" w:rsidR="0095541E" w:rsidRPr="00F410CE" w:rsidRDefault="00090D2B" w:rsidP="0095541E">
            <w:pPr>
              <w:pStyle w:val="CVNormal"/>
              <w:rPr>
                <w:bCs/>
              </w:rPr>
            </w:pPr>
            <w:r w:rsidRPr="00090D2B">
              <w:rPr>
                <w:b/>
              </w:rPr>
              <w:t>Decembrie 2017 – Certificat de formator</w:t>
            </w:r>
            <w:r w:rsidR="0095541E">
              <w:rPr>
                <w:b/>
              </w:rPr>
              <w:t xml:space="preserve"> (</w:t>
            </w:r>
            <w:r w:rsidR="0095541E" w:rsidRPr="00F410CE">
              <w:rPr>
                <w:bCs/>
              </w:rPr>
              <w:t>Formator, cod COR 242401</w:t>
            </w:r>
            <w:r w:rsidR="0095541E">
              <w:rPr>
                <w:bCs/>
              </w:rPr>
              <w:t>)</w:t>
            </w:r>
          </w:p>
          <w:p w14:paraId="53673C3D" w14:textId="7DC78F71" w:rsidR="006726B0" w:rsidRPr="00090D2B" w:rsidRDefault="006726B0" w:rsidP="00322A3C">
            <w:pPr>
              <w:pStyle w:val="CVNormal"/>
              <w:rPr>
                <w:b/>
              </w:rPr>
            </w:pPr>
          </w:p>
          <w:p w14:paraId="3A7ED90F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2F59F9AE" w14:textId="77777777" w:rsidR="00090D2B" w:rsidRDefault="00090D2B" w:rsidP="00322A3C">
            <w:pPr>
              <w:pStyle w:val="CVNormal"/>
              <w:rPr>
                <w:b/>
              </w:rPr>
            </w:pPr>
            <w:r>
              <w:rPr>
                <w:b/>
              </w:rPr>
              <w:t>Ministerul Muncii, Familiei, Protecţiei Sociale şi Persoanelor Vârstnice</w:t>
            </w:r>
          </w:p>
          <w:p w14:paraId="29CC4AE6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1D62265C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0303C5F0" w14:textId="77777777" w:rsidR="0095541E" w:rsidRDefault="0095541E" w:rsidP="00322A3C">
            <w:pPr>
              <w:pStyle w:val="CVNormal"/>
              <w:rPr>
                <w:b/>
              </w:rPr>
            </w:pPr>
          </w:p>
          <w:p w14:paraId="58316684" w14:textId="77777777" w:rsidR="0095541E" w:rsidRDefault="0095541E" w:rsidP="00322A3C">
            <w:pPr>
              <w:pStyle w:val="CVNormal"/>
              <w:rPr>
                <w:b/>
              </w:rPr>
            </w:pPr>
          </w:p>
          <w:p w14:paraId="596651DD" w14:textId="42CD4734" w:rsidR="00090D2B" w:rsidRDefault="00D41BAD" w:rsidP="00322A3C">
            <w:pPr>
              <w:pStyle w:val="CVNormal"/>
              <w:rPr>
                <w:b/>
              </w:rPr>
            </w:pPr>
            <w:r>
              <w:rPr>
                <w:b/>
              </w:rPr>
              <w:t>Septembrie 2017- Iulie 2018</w:t>
            </w:r>
          </w:p>
          <w:p w14:paraId="455F7F33" w14:textId="77777777" w:rsidR="00D41BAD" w:rsidRPr="00090D2B" w:rsidRDefault="00D41BAD" w:rsidP="00322A3C">
            <w:pPr>
              <w:pStyle w:val="CVNormal"/>
              <w:rPr>
                <w:b/>
              </w:rPr>
            </w:pPr>
          </w:p>
          <w:p w14:paraId="7B9FA14A" w14:textId="77777777" w:rsidR="00090D2B" w:rsidRPr="00D41BAD" w:rsidRDefault="00D41BAD" w:rsidP="00322A3C">
            <w:pPr>
              <w:pStyle w:val="CVNormal"/>
              <w:rPr>
                <w:b/>
              </w:rPr>
            </w:pPr>
            <w:r w:rsidRPr="00D41BAD">
              <w:rPr>
                <w:b/>
              </w:rPr>
              <w:t>Universitatea de Vest Timişoara – Departamentul pentru pregătirea personalului didactic</w:t>
            </w:r>
          </w:p>
          <w:p w14:paraId="35FB84F3" w14:textId="77777777" w:rsidR="00D41BAD" w:rsidRDefault="00D41BAD" w:rsidP="00322A3C">
            <w:pPr>
              <w:pStyle w:val="CVNormal"/>
            </w:pPr>
          </w:p>
          <w:p w14:paraId="0D283BDE" w14:textId="77777777" w:rsidR="00D41BAD" w:rsidRDefault="00D41BAD" w:rsidP="00322A3C">
            <w:pPr>
              <w:pStyle w:val="CVNormal"/>
            </w:pPr>
            <w:r>
              <w:t>Absolvire modul didactic I şi II</w:t>
            </w:r>
          </w:p>
          <w:p w14:paraId="5B8D621A" w14:textId="5BF8D491" w:rsidR="00D41BAD" w:rsidRDefault="00D41BAD" w:rsidP="00322A3C">
            <w:pPr>
              <w:pStyle w:val="CVNormal"/>
            </w:pPr>
          </w:p>
          <w:p w14:paraId="73FF9F68" w14:textId="309345BA" w:rsidR="00BD52CE" w:rsidRDefault="00BD52CE" w:rsidP="00322A3C">
            <w:pPr>
              <w:pStyle w:val="CVNormal"/>
            </w:pPr>
          </w:p>
          <w:p w14:paraId="1CE6CE9C" w14:textId="138C79AD" w:rsidR="00BD52CE" w:rsidRPr="00BD52CE" w:rsidRDefault="00BD52CE" w:rsidP="00322A3C">
            <w:pPr>
              <w:pStyle w:val="CVNormal"/>
              <w:rPr>
                <w:b/>
                <w:bCs/>
              </w:rPr>
            </w:pPr>
            <w:r w:rsidRPr="00BD52CE">
              <w:rPr>
                <w:b/>
                <w:bCs/>
              </w:rPr>
              <w:t>Octombrie 2016 – Iulie 2022</w:t>
            </w:r>
          </w:p>
          <w:p w14:paraId="59F970F6" w14:textId="77777777" w:rsidR="00D41BAD" w:rsidRDefault="00D41BAD" w:rsidP="00322A3C">
            <w:pPr>
              <w:pStyle w:val="CVNormal"/>
            </w:pPr>
          </w:p>
          <w:p w14:paraId="2A8B220F" w14:textId="38A907F8" w:rsidR="00BD52CE" w:rsidRPr="006726B0" w:rsidRDefault="00BD52CE" w:rsidP="00BD52CE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Școala Doctorală a </w:t>
            </w:r>
            <w:r w:rsidRPr="006726B0">
              <w:rPr>
                <w:b/>
              </w:rPr>
              <w:t>Universită</w:t>
            </w:r>
            <w:r>
              <w:rPr>
                <w:b/>
              </w:rPr>
              <w:t>ții</w:t>
            </w:r>
            <w:r w:rsidRPr="006726B0">
              <w:rPr>
                <w:b/>
              </w:rPr>
              <w:t xml:space="preserve"> de Medicină și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516F6E53" w14:textId="77777777" w:rsidR="00D41BAD" w:rsidRDefault="00D41BAD" w:rsidP="00322A3C">
            <w:pPr>
              <w:pStyle w:val="CVNormal"/>
            </w:pPr>
          </w:p>
          <w:p w14:paraId="6421D8AB" w14:textId="77777777" w:rsidR="006726B0" w:rsidRDefault="00BD52CE" w:rsidP="00322A3C">
            <w:pPr>
              <w:pStyle w:val="CVNormal"/>
              <w:rPr>
                <w:b/>
                <w:bCs/>
              </w:rPr>
            </w:pPr>
            <w:r>
              <w:t xml:space="preserve">Finalizarea și susținerea tezei de doctorat </w:t>
            </w:r>
            <w:r w:rsidRPr="00BD52CE">
              <w:rPr>
                <w:b/>
                <w:bCs/>
              </w:rPr>
              <w:t>intitulată ”Non-</w:t>
            </w:r>
            <w:proofErr w:type="spellStart"/>
            <w:r w:rsidRPr="00BD52CE">
              <w:rPr>
                <w:b/>
                <w:bCs/>
              </w:rPr>
              <w:t>invasive</w:t>
            </w:r>
            <w:proofErr w:type="spellEnd"/>
            <w:r w:rsidRPr="00BD52CE">
              <w:rPr>
                <w:b/>
                <w:bCs/>
              </w:rPr>
              <w:t xml:space="preserve"> screening </w:t>
            </w:r>
            <w:proofErr w:type="spellStart"/>
            <w:r w:rsidRPr="00BD52CE">
              <w:rPr>
                <w:b/>
                <w:bCs/>
              </w:rPr>
              <w:t>and</w:t>
            </w:r>
            <w:proofErr w:type="spellEnd"/>
            <w:r w:rsidRPr="00BD52CE">
              <w:rPr>
                <w:b/>
                <w:bCs/>
              </w:rPr>
              <w:t xml:space="preserve"> genetic </w:t>
            </w:r>
            <w:proofErr w:type="spellStart"/>
            <w:r w:rsidRPr="00BD52CE">
              <w:rPr>
                <w:b/>
                <w:bCs/>
              </w:rPr>
              <w:t>markers</w:t>
            </w:r>
            <w:proofErr w:type="spellEnd"/>
            <w:r w:rsidRPr="00BD52CE">
              <w:rPr>
                <w:b/>
                <w:bCs/>
              </w:rPr>
              <w:t xml:space="preserve"> in oral cancer”</w:t>
            </w:r>
            <w:r>
              <w:rPr>
                <w:b/>
                <w:bCs/>
              </w:rPr>
              <w:t>.</w:t>
            </w:r>
          </w:p>
          <w:p w14:paraId="7414BA8A" w14:textId="77777777" w:rsidR="00524390" w:rsidRDefault="00524390" w:rsidP="00322A3C">
            <w:pPr>
              <w:pStyle w:val="CVNormal"/>
              <w:rPr>
                <w:b/>
                <w:bCs/>
              </w:rPr>
            </w:pPr>
          </w:p>
          <w:p w14:paraId="2EB65576" w14:textId="77777777" w:rsidR="00524390" w:rsidRDefault="00524390" w:rsidP="00322A3C">
            <w:pPr>
              <w:pStyle w:val="CVNormal"/>
              <w:rPr>
                <w:b/>
                <w:bCs/>
              </w:rPr>
            </w:pPr>
          </w:p>
          <w:p w14:paraId="315F01AE" w14:textId="77777777" w:rsidR="00524390" w:rsidRDefault="00524390" w:rsidP="00322A3C">
            <w:pPr>
              <w:pStyle w:val="CVNormal"/>
              <w:rPr>
                <w:b/>
                <w:bCs/>
              </w:rPr>
            </w:pPr>
          </w:p>
          <w:p w14:paraId="3AE841A4" w14:textId="53DC796C" w:rsidR="00524390" w:rsidRPr="00322A3C" w:rsidRDefault="00524390" w:rsidP="00322A3C">
            <w:pPr>
              <w:pStyle w:val="CVNormal"/>
            </w:pPr>
          </w:p>
        </w:tc>
      </w:tr>
      <w:tr w:rsidR="001933DB" w14:paraId="01B682EC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BFC6AE6" w14:textId="22E88F95" w:rsidR="001933DB" w:rsidRDefault="001933DB" w:rsidP="00322A3C">
            <w:pPr>
              <w:pStyle w:val="CVHeading2"/>
            </w:pPr>
          </w:p>
        </w:tc>
        <w:tc>
          <w:tcPr>
            <w:tcW w:w="141" w:type="dxa"/>
          </w:tcPr>
          <w:p w14:paraId="5D9DD018" w14:textId="77777777" w:rsidR="001933DB" w:rsidRDefault="001933DB" w:rsidP="00322A3C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A45210F" w14:textId="77777777" w:rsidR="001933DB" w:rsidRDefault="001933DB" w:rsidP="00322A3C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911E4FD" w14:textId="77777777" w:rsidR="001933DB" w:rsidRDefault="001933DB" w:rsidP="00322A3C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8A7BA6" w14:textId="77777777" w:rsidR="001933DB" w:rsidRDefault="001933DB" w:rsidP="00322A3C">
            <w:pPr>
              <w:pStyle w:val="LevelAssessment-Heading1"/>
            </w:pPr>
            <w:r>
              <w:t>Scriere</w:t>
            </w:r>
          </w:p>
        </w:tc>
      </w:tr>
      <w:tr w:rsidR="001933DB" w14:paraId="02CE236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1C955A0" w14:textId="77777777" w:rsidR="001933DB" w:rsidRDefault="001933DB" w:rsidP="00322A3C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33E6B651" w14:textId="77777777" w:rsidR="001933DB" w:rsidRDefault="001933DB" w:rsidP="00322A3C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ED0E14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541E824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735C82" w14:textId="77777777" w:rsidR="001933DB" w:rsidRDefault="001933DB" w:rsidP="00322A3C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B0C03F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BDC46" w14:textId="77777777" w:rsidR="001933DB" w:rsidRDefault="001933DB" w:rsidP="00322A3C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1933DB" w14:paraId="428B8E6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931E234" w14:textId="77777777" w:rsidR="001933DB" w:rsidRDefault="001933DB" w:rsidP="00322A3C">
            <w:pPr>
              <w:pStyle w:val="CVHeadingLanguage"/>
            </w:pPr>
            <w:r>
              <w:t>Engleză</w:t>
            </w:r>
          </w:p>
        </w:tc>
        <w:tc>
          <w:tcPr>
            <w:tcW w:w="141" w:type="dxa"/>
          </w:tcPr>
          <w:p w14:paraId="49BFBFAB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28E2F4" w14:textId="52780303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79790B2" w14:textId="319833DB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96BF46" w14:textId="0588CA39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3E34CCA0" w14:textId="1973E2BE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9AFB0F" w14:textId="7FC863F2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769E1542" w14:textId="14ED63E6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A288A1" w14:textId="1CD86C15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B604182" w14:textId="6E98199F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BDFAD6" w14:textId="422B031E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14C98B8" w14:textId="7C31934C" w:rsidR="001933DB" w:rsidRDefault="0095541E" w:rsidP="00322A3C">
            <w:pPr>
              <w:pStyle w:val="LevelAssessment-Description"/>
            </w:pPr>
            <w:r>
              <w:t>Mediu</w:t>
            </w:r>
          </w:p>
        </w:tc>
      </w:tr>
      <w:tr w:rsidR="001933DB" w14:paraId="2F044B22" w14:textId="77777777" w:rsidTr="008260BE">
        <w:trPr>
          <w:cantSplit/>
          <w:trHeight w:val="315"/>
        </w:trPr>
        <w:tc>
          <w:tcPr>
            <w:tcW w:w="3115" w:type="dxa"/>
            <w:tcBorders>
              <w:right w:val="single" w:sz="1" w:space="0" w:color="000000"/>
            </w:tcBorders>
          </w:tcPr>
          <w:p w14:paraId="7EE3E5A7" w14:textId="77777777" w:rsidR="001933DB" w:rsidRDefault="001933DB" w:rsidP="00322A3C">
            <w:pPr>
              <w:pStyle w:val="CVHeadingLanguage"/>
            </w:pPr>
            <w:r>
              <w:t>Franceză</w:t>
            </w:r>
          </w:p>
        </w:tc>
        <w:tc>
          <w:tcPr>
            <w:tcW w:w="141" w:type="dxa"/>
          </w:tcPr>
          <w:p w14:paraId="07EE33C1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441ECC" w14:textId="77777777" w:rsidR="001933DB" w:rsidRPr="008260BE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85E4DFA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E24FCD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91C5F76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87129A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48E16487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DA6CEF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1B91B0CB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38166A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5C0C2F6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</w:tr>
      <w:tr w:rsidR="001933DB" w14:paraId="1B433E8B" w14:textId="77777777" w:rsidTr="008260BE">
        <w:trPr>
          <w:cantSplit/>
          <w:trHeight w:val="207"/>
        </w:trPr>
        <w:tc>
          <w:tcPr>
            <w:tcW w:w="3115" w:type="dxa"/>
            <w:tcBorders>
              <w:right w:val="single" w:sz="1" w:space="0" w:color="000000"/>
            </w:tcBorders>
          </w:tcPr>
          <w:p w14:paraId="52C3232E" w14:textId="77777777" w:rsidR="001933DB" w:rsidRDefault="001933DB" w:rsidP="00322A3C">
            <w:pPr>
              <w:pStyle w:val="CVHeadingLanguage"/>
            </w:pPr>
            <w:r>
              <w:t>Germană</w:t>
            </w:r>
          </w:p>
        </w:tc>
        <w:tc>
          <w:tcPr>
            <w:tcW w:w="141" w:type="dxa"/>
          </w:tcPr>
          <w:p w14:paraId="23296EA9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86FFCC" w14:textId="77777777" w:rsidR="001933DB" w:rsidRPr="008260BE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10FE3A3" w14:textId="3E5CE78D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CDCB3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1CB9BDD" w14:textId="460AF9F6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274927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7D2E04CD" w14:textId="285A3A0F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7B300B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5EF14B3" w14:textId="108EC16C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F9F6C9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37D5C1B" w14:textId="4B13F68B" w:rsidR="001933DB" w:rsidRDefault="0095541E" w:rsidP="00322A3C">
            <w:pPr>
              <w:pStyle w:val="LevelAssessment-Description"/>
            </w:pPr>
            <w:r>
              <w:t>Mediu</w:t>
            </w:r>
          </w:p>
        </w:tc>
      </w:tr>
      <w:tr w:rsidR="001933DB" w14:paraId="4115A04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DC31FF4" w14:textId="77777777" w:rsidR="001933DB" w:rsidRDefault="001933DB" w:rsidP="00322A3C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14:paraId="41ADBC17" w14:textId="77777777" w:rsidR="001933DB" w:rsidRDefault="001933DB" w:rsidP="00322A3C">
            <w:pPr>
              <w:pStyle w:val="LevelAssessment-Note"/>
            </w:pPr>
            <w:r>
              <w:t xml:space="preserve">(*) </w:t>
            </w:r>
            <w:hyperlink r:id="rId7" w:history="1">
              <w:r w:rsidRPr="00AD6721">
                <w:rPr>
                  <w:rStyle w:val="Hyperlink"/>
                  <w:color w:val="auto"/>
                </w:rPr>
                <w:t xml:space="preserve">Nivelul Cadrului European Comun de </w:t>
              </w:r>
              <w:proofErr w:type="spellStart"/>
              <w:r w:rsidRPr="00AD6721">
                <w:rPr>
                  <w:rStyle w:val="Hyperlink"/>
                  <w:color w:val="auto"/>
                </w:rPr>
                <w:t>Referinţă</w:t>
              </w:r>
              <w:proofErr w:type="spellEnd"/>
              <w:r w:rsidRPr="00AD6721">
                <w:rPr>
                  <w:rStyle w:val="Hyperlink"/>
                  <w:color w:val="auto"/>
                </w:rPr>
                <w:t xml:space="preserve"> Pentru Limbi Străine</w:t>
              </w:r>
            </w:hyperlink>
          </w:p>
        </w:tc>
      </w:tr>
      <w:tr w:rsidR="001933DB" w14:paraId="27E81A8D" w14:textId="77777777" w:rsidTr="00BB19C4">
        <w:trPr>
          <w:cantSplit/>
          <w:trHeight w:val="40"/>
        </w:trPr>
        <w:tc>
          <w:tcPr>
            <w:tcW w:w="3115" w:type="dxa"/>
            <w:tcBorders>
              <w:right w:val="single" w:sz="1" w:space="0" w:color="000000"/>
            </w:tcBorders>
          </w:tcPr>
          <w:p w14:paraId="75B2F9DE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E28A252" w14:textId="77777777" w:rsidR="001933DB" w:rsidRDefault="001933DB" w:rsidP="00322A3C">
            <w:pPr>
              <w:pStyle w:val="CVSpacer"/>
            </w:pPr>
          </w:p>
        </w:tc>
      </w:tr>
      <w:tr w:rsidR="001933DB" w14:paraId="5AE54FE7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D604783" w14:textId="77777777" w:rsidR="00061946" w:rsidRPr="00061946" w:rsidRDefault="00061946" w:rsidP="00061946">
            <w:pPr>
              <w:pStyle w:val="CVSpacer"/>
              <w:jc w:val="right"/>
              <w:rPr>
                <w:b/>
                <w:bCs/>
                <w:sz w:val="22"/>
                <w:szCs w:val="22"/>
              </w:rPr>
            </w:pPr>
            <w:r w:rsidRPr="00061946">
              <w:rPr>
                <w:b/>
                <w:bCs/>
                <w:sz w:val="22"/>
                <w:szCs w:val="22"/>
              </w:rPr>
              <w:t>Experiență profesională și locuri de muncă relevante</w:t>
            </w:r>
          </w:p>
          <w:p w14:paraId="66AA5E5A" w14:textId="77777777" w:rsidR="00061946" w:rsidRDefault="00061946" w:rsidP="00322A3C">
            <w:pPr>
              <w:pStyle w:val="CVHeading2-FirstLine"/>
              <w:spacing w:before="0"/>
            </w:pPr>
          </w:p>
          <w:p w14:paraId="6349D24D" w14:textId="77777777" w:rsidR="00061946" w:rsidRDefault="00061946" w:rsidP="00322A3C">
            <w:pPr>
              <w:pStyle w:val="CVHeading2-FirstLine"/>
              <w:spacing w:before="0"/>
            </w:pPr>
          </w:p>
          <w:p w14:paraId="2B6A40D5" w14:textId="77777777" w:rsidR="00061946" w:rsidRDefault="00061946" w:rsidP="00322A3C">
            <w:pPr>
              <w:pStyle w:val="CVHeading2-FirstLine"/>
              <w:spacing w:before="0"/>
            </w:pPr>
            <w:r>
              <w:t xml:space="preserve">   </w:t>
            </w:r>
          </w:p>
          <w:p w14:paraId="661DD434" w14:textId="77777777" w:rsidR="00061946" w:rsidRDefault="00061946" w:rsidP="00322A3C">
            <w:pPr>
              <w:pStyle w:val="CVHeading2-FirstLine"/>
              <w:spacing w:before="0"/>
            </w:pPr>
          </w:p>
          <w:p w14:paraId="665F2102" w14:textId="77777777" w:rsidR="00061946" w:rsidRDefault="00061946" w:rsidP="00322A3C">
            <w:pPr>
              <w:pStyle w:val="CVHeading2-FirstLine"/>
              <w:spacing w:before="0"/>
            </w:pPr>
          </w:p>
          <w:p w14:paraId="23554165" w14:textId="77777777" w:rsidR="00061946" w:rsidRDefault="00061946" w:rsidP="00322A3C">
            <w:pPr>
              <w:pStyle w:val="CVHeading2-FirstLine"/>
              <w:spacing w:before="0"/>
            </w:pPr>
          </w:p>
          <w:p w14:paraId="450BFCD8" w14:textId="77777777" w:rsidR="00061946" w:rsidRDefault="00061946" w:rsidP="00322A3C">
            <w:pPr>
              <w:pStyle w:val="CVHeading2-FirstLine"/>
              <w:spacing w:before="0"/>
            </w:pPr>
          </w:p>
          <w:p w14:paraId="433CA887" w14:textId="77777777" w:rsidR="00061946" w:rsidRDefault="00061946" w:rsidP="00322A3C">
            <w:pPr>
              <w:pStyle w:val="CVHeading2-FirstLine"/>
              <w:spacing w:before="0"/>
            </w:pPr>
          </w:p>
          <w:p w14:paraId="4A515615" w14:textId="77777777" w:rsidR="00061946" w:rsidRDefault="00061946" w:rsidP="00322A3C">
            <w:pPr>
              <w:pStyle w:val="CVHeading2-FirstLine"/>
              <w:spacing w:before="0"/>
            </w:pPr>
          </w:p>
          <w:p w14:paraId="72154BCC" w14:textId="77777777" w:rsidR="00061946" w:rsidRDefault="00061946" w:rsidP="00322A3C">
            <w:pPr>
              <w:pStyle w:val="CVHeading2-FirstLine"/>
              <w:spacing w:before="0"/>
            </w:pPr>
          </w:p>
          <w:p w14:paraId="2F5416F8" w14:textId="77777777" w:rsidR="00061946" w:rsidRDefault="00061946" w:rsidP="00322A3C">
            <w:pPr>
              <w:pStyle w:val="CVHeading2-FirstLine"/>
              <w:spacing w:before="0"/>
            </w:pPr>
          </w:p>
          <w:p w14:paraId="6F87B174" w14:textId="77777777" w:rsid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</w:p>
          <w:p w14:paraId="0FF77268" w14:textId="77777777" w:rsid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</w:p>
          <w:p w14:paraId="0E81717A" w14:textId="0E9BF44A" w:rsidR="00061946" w:rsidRP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  <w:r w:rsidRPr="00061946">
              <w:rPr>
                <w:b/>
                <w:bCs/>
              </w:rPr>
              <w:t>Premii obținute</w:t>
            </w:r>
          </w:p>
          <w:p w14:paraId="51477115" w14:textId="77777777" w:rsidR="00061946" w:rsidRDefault="00061946" w:rsidP="00322A3C">
            <w:pPr>
              <w:pStyle w:val="CVHeading2-FirstLine"/>
              <w:spacing w:before="0"/>
            </w:pPr>
          </w:p>
          <w:p w14:paraId="696D69DC" w14:textId="77777777" w:rsidR="00061946" w:rsidRDefault="00061946" w:rsidP="00322A3C">
            <w:pPr>
              <w:pStyle w:val="CVHeading2-FirstLine"/>
              <w:spacing w:before="0"/>
            </w:pPr>
          </w:p>
          <w:p w14:paraId="32406374" w14:textId="77777777" w:rsidR="00061946" w:rsidRDefault="00061946" w:rsidP="00322A3C">
            <w:pPr>
              <w:pStyle w:val="CVHeading2-FirstLine"/>
              <w:spacing w:before="0"/>
            </w:pPr>
          </w:p>
          <w:p w14:paraId="4A6CB1B0" w14:textId="77777777" w:rsidR="00061946" w:rsidRDefault="00061946" w:rsidP="00322A3C">
            <w:pPr>
              <w:pStyle w:val="CVHeading2-FirstLine"/>
              <w:spacing w:before="0"/>
            </w:pPr>
          </w:p>
          <w:p w14:paraId="339B94B6" w14:textId="77777777" w:rsidR="00061946" w:rsidRDefault="00061946" w:rsidP="00322A3C">
            <w:pPr>
              <w:pStyle w:val="CVHeading2-FirstLine"/>
              <w:spacing w:before="0"/>
            </w:pPr>
          </w:p>
          <w:p w14:paraId="376E8658" w14:textId="77777777" w:rsidR="00061946" w:rsidRDefault="00061946" w:rsidP="00322A3C">
            <w:pPr>
              <w:pStyle w:val="CVHeading2-FirstLine"/>
              <w:spacing w:before="0"/>
            </w:pPr>
          </w:p>
          <w:p w14:paraId="6A4D4AA0" w14:textId="77777777" w:rsidR="00061946" w:rsidRDefault="00061946" w:rsidP="00322A3C">
            <w:pPr>
              <w:pStyle w:val="CVHeading2-FirstLine"/>
              <w:spacing w:before="0"/>
            </w:pPr>
          </w:p>
          <w:p w14:paraId="30CD1600" w14:textId="77777777" w:rsidR="00061946" w:rsidRDefault="00061946" w:rsidP="00322A3C">
            <w:pPr>
              <w:pStyle w:val="CVHeading2-FirstLine"/>
              <w:spacing w:before="0"/>
            </w:pPr>
          </w:p>
          <w:p w14:paraId="7866C666" w14:textId="77777777" w:rsidR="00061946" w:rsidRDefault="00061946" w:rsidP="00322A3C">
            <w:pPr>
              <w:pStyle w:val="CVHeading2-FirstLine"/>
              <w:spacing w:before="0"/>
            </w:pPr>
          </w:p>
          <w:p w14:paraId="4999F628" w14:textId="77777777" w:rsidR="00061946" w:rsidRDefault="00061946" w:rsidP="00322A3C">
            <w:pPr>
              <w:pStyle w:val="CVHeading2-FirstLine"/>
              <w:spacing w:before="0"/>
            </w:pPr>
          </w:p>
          <w:p w14:paraId="39AF2144" w14:textId="77777777" w:rsidR="00061946" w:rsidRDefault="00061946" w:rsidP="00322A3C">
            <w:pPr>
              <w:pStyle w:val="CVHeading2-FirstLine"/>
              <w:spacing w:before="0"/>
            </w:pPr>
          </w:p>
          <w:p w14:paraId="60850BE1" w14:textId="77777777" w:rsidR="00061946" w:rsidRDefault="00061946" w:rsidP="00322A3C">
            <w:pPr>
              <w:pStyle w:val="CVHeading2-FirstLine"/>
              <w:spacing w:before="0"/>
            </w:pPr>
          </w:p>
          <w:p w14:paraId="13ECE714" w14:textId="221B33A7" w:rsidR="007D1FCC" w:rsidRDefault="007D1FCC" w:rsidP="007D1FCC">
            <w:pPr>
              <w:pStyle w:val="CVHeading2-FirstLine"/>
              <w:spacing w:before="0"/>
            </w:pPr>
          </w:p>
          <w:p w14:paraId="7A50DB04" w14:textId="77777777" w:rsidR="007D1FCC" w:rsidRDefault="007D1FCC" w:rsidP="007D1FCC">
            <w:pPr>
              <w:pStyle w:val="CVHeading2"/>
            </w:pPr>
          </w:p>
          <w:p w14:paraId="1279380E" w14:textId="77777777" w:rsidR="007D1FCC" w:rsidRDefault="007D1FCC" w:rsidP="007D1FCC"/>
          <w:p w14:paraId="6CFB6FB1" w14:textId="77777777" w:rsidR="007D1FCC" w:rsidRDefault="007D1FCC" w:rsidP="007D1FCC"/>
          <w:p w14:paraId="58F0E4B7" w14:textId="77777777" w:rsidR="007D1FCC" w:rsidRDefault="007D1FCC" w:rsidP="007D1FCC"/>
          <w:p w14:paraId="401F04B9" w14:textId="77777777" w:rsidR="007D1FCC" w:rsidRDefault="007D1FCC" w:rsidP="007D1FCC"/>
          <w:p w14:paraId="39C97F13" w14:textId="77777777" w:rsidR="007D1FCC" w:rsidRDefault="007D1FCC" w:rsidP="007D1FCC"/>
          <w:p w14:paraId="259FE9EA" w14:textId="77777777" w:rsidR="007D1FCC" w:rsidRDefault="007D1FCC" w:rsidP="007D1FCC"/>
          <w:p w14:paraId="052FCB30" w14:textId="77777777" w:rsidR="007D1FCC" w:rsidRDefault="007D1FCC" w:rsidP="007D1FCC"/>
          <w:p w14:paraId="36CF435B" w14:textId="77777777" w:rsidR="007D1FCC" w:rsidRPr="007D1FCC" w:rsidRDefault="007D1FCC" w:rsidP="007D1FCC"/>
          <w:p w14:paraId="5D8F3E28" w14:textId="77777777" w:rsidR="00061946" w:rsidRDefault="00061946" w:rsidP="00322A3C">
            <w:pPr>
              <w:pStyle w:val="CVHeading2-FirstLine"/>
              <w:spacing w:before="0"/>
            </w:pPr>
          </w:p>
          <w:p w14:paraId="5C7983FA" w14:textId="77777777" w:rsidR="00AD045C" w:rsidRDefault="00AD045C" w:rsidP="00322A3C">
            <w:pPr>
              <w:pStyle w:val="CVHeading2-FirstLine"/>
              <w:spacing w:before="0"/>
            </w:pPr>
          </w:p>
          <w:p w14:paraId="0590EBDC" w14:textId="77777777" w:rsidR="00AD045C" w:rsidRDefault="00AD045C" w:rsidP="00322A3C">
            <w:pPr>
              <w:pStyle w:val="CVHeading2-FirstLine"/>
              <w:spacing w:before="0"/>
            </w:pPr>
          </w:p>
          <w:p w14:paraId="0E4F6952" w14:textId="3CC8FCA4" w:rsidR="001933DB" w:rsidRDefault="001933DB" w:rsidP="00322A3C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abilităţi</w:t>
            </w:r>
            <w:proofErr w:type="spellEnd"/>
            <w:r>
              <w:t xml:space="preserve"> sociale</w:t>
            </w:r>
          </w:p>
        </w:tc>
        <w:tc>
          <w:tcPr>
            <w:tcW w:w="7657" w:type="dxa"/>
            <w:gridSpan w:val="13"/>
          </w:tcPr>
          <w:p w14:paraId="353E1049" w14:textId="63278457" w:rsidR="00061946" w:rsidRDefault="00061946" w:rsidP="00032A80">
            <w:pPr>
              <w:pStyle w:val="CVNormal"/>
              <w:rPr>
                <w:b/>
                <w:bCs/>
              </w:rPr>
            </w:pPr>
            <w:r w:rsidRPr="00061946">
              <w:rPr>
                <w:b/>
                <w:bCs/>
              </w:rPr>
              <w:t>Ianuarie 2014 – Decembrie 2016</w:t>
            </w:r>
          </w:p>
          <w:p w14:paraId="4F1F11A9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62932A72" w14:textId="2F019F7A" w:rsidR="00061946" w:rsidRDefault="00061946" w:rsidP="00032A80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 xml:space="preserve">Spitalul Clinic </w:t>
            </w:r>
            <w:proofErr w:type="spellStart"/>
            <w:r>
              <w:rPr>
                <w:b/>
                <w:bCs/>
              </w:rPr>
              <w:t>Munincipal</w:t>
            </w:r>
            <w:proofErr w:type="spellEnd"/>
            <w:r>
              <w:rPr>
                <w:b/>
                <w:bCs/>
              </w:rPr>
              <w:t xml:space="preserve"> de Urgență Timișoara, Secția de Chirurgie Maxilo-Facială</w:t>
            </w:r>
          </w:p>
          <w:p w14:paraId="4D3A288B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628EB990" w14:textId="4875312E" w:rsidR="00061946" w:rsidRPr="00061946" w:rsidRDefault="00061946" w:rsidP="00032A80">
            <w:pPr>
              <w:pStyle w:val="CVNormal"/>
            </w:pPr>
            <w:r w:rsidRPr="00061946">
              <w:t xml:space="preserve">Medic rezident chirurgie </w:t>
            </w:r>
            <w:proofErr w:type="spellStart"/>
            <w:r w:rsidRPr="00061946">
              <w:t>dento</w:t>
            </w:r>
            <w:proofErr w:type="spellEnd"/>
            <w:r w:rsidRPr="00061946">
              <w:t>-alveolară</w:t>
            </w:r>
          </w:p>
          <w:p w14:paraId="0A8A89FE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5ABBFEE0" w14:textId="77777777" w:rsidR="00061946" w:rsidRP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4CD2A443" w14:textId="69DED66D" w:rsidR="00061946" w:rsidRDefault="00061946" w:rsidP="00032A80">
            <w:pPr>
              <w:pStyle w:val="CVNormal"/>
              <w:rPr>
                <w:b/>
                <w:bCs/>
              </w:rPr>
            </w:pPr>
            <w:r w:rsidRPr="00061946">
              <w:rPr>
                <w:b/>
                <w:bCs/>
              </w:rPr>
              <w:t xml:space="preserve">2017 </w:t>
            </w:r>
            <w:r>
              <w:rPr>
                <w:b/>
                <w:bCs/>
              </w:rPr>
              <w:t>–</w:t>
            </w:r>
            <w:r w:rsidRPr="00061946">
              <w:rPr>
                <w:b/>
                <w:bCs/>
              </w:rPr>
              <w:t xml:space="preserve"> prezent</w:t>
            </w:r>
          </w:p>
          <w:p w14:paraId="662663FC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19C7DACA" w14:textId="62096C58" w:rsidR="00061946" w:rsidRDefault="00061946" w:rsidP="00032A80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>Universitatea de Medicină și Farmacie ”Victor Babeș” Timișoara, disciplina Patologie Orală</w:t>
            </w:r>
          </w:p>
          <w:p w14:paraId="55AE0A20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49AB5F47" w14:textId="1917D934" w:rsidR="00061946" w:rsidRPr="00061946" w:rsidRDefault="00061946" w:rsidP="00032A80">
            <w:pPr>
              <w:pStyle w:val="CVNormal"/>
            </w:pPr>
            <w:r w:rsidRPr="00061946">
              <w:t>Asistent universitar (perioada determinată, sept. 2017-sept. 2022)</w:t>
            </w:r>
          </w:p>
          <w:p w14:paraId="316B979E" w14:textId="47E7D2CA" w:rsidR="00061946" w:rsidRDefault="00061946" w:rsidP="00032A80">
            <w:pPr>
              <w:pStyle w:val="CVNormal"/>
            </w:pPr>
            <w:r w:rsidRPr="00061946">
              <w:t xml:space="preserve">Cadru asociat plata cu ora (sept. 2022 – </w:t>
            </w:r>
            <w:r w:rsidR="00524390">
              <w:t>septembrie 2023</w:t>
            </w:r>
            <w:r w:rsidRPr="00061946">
              <w:t>)</w:t>
            </w:r>
          </w:p>
          <w:p w14:paraId="457E4BA1" w14:textId="254A5DF7" w:rsidR="00524390" w:rsidRPr="00061946" w:rsidRDefault="00524390" w:rsidP="00524390">
            <w:pPr>
              <w:pStyle w:val="CVNormal"/>
            </w:pPr>
            <w:r w:rsidRPr="00061946">
              <w:t xml:space="preserve">Asistent universitar (perioada </w:t>
            </w:r>
            <w:r>
              <w:t>ne</w:t>
            </w:r>
            <w:r w:rsidRPr="00061946">
              <w:t xml:space="preserve">determinată, </w:t>
            </w:r>
            <w:r>
              <w:t>septembrie 2023</w:t>
            </w:r>
            <w:r w:rsidRPr="00061946">
              <w:t>-</w:t>
            </w:r>
            <w:r>
              <w:t>prezent</w:t>
            </w:r>
            <w:r w:rsidRPr="00061946">
              <w:t>)</w:t>
            </w:r>
          </w:p>
          <w:p w14:paraId="0B2BB1EF" w14:textId="77777777" w:rsidR="00061946" w:rsidRDefault="00061946" w:rsidP="00032A80">
            <w:pPr>
              <w:pStyle w:val="CVNormal"/>
            </w:pPr>
          </w:p>
          <w:p w14:paraId="4756711B" w14:textId="77777777" w:rsidR="00061946" w:rsidRDefault="00061946" w:rsidP="00032A80">
            <w:pPr>
              <w:pStyle w:val="CVNormal"/>
            </w:pPr>
          </w:p>
          <w:p w14:paraId="18167F03" w14:textId="77777777" w:rsidR="00061946" w:rsidRDefault="00061946" w:rsidP="00032A80">
            <w:pPr>
              <w:pStyle w:val="CVNormal"/>
            </w:pPr>
          </w:p>
          <w:p w14:paraId="6C055097" w14:textId="77777777" w:rsidR="00061946" w:rsidRDefault="00061946" w:rsidP="00061946">
            <w:r w:rsidRPr="00081D3A">
              <w:rPr>
                <w:b/>
                <w:bCs/>
              </w:rPr>
              <w:t xml:space="preserve">The </w:t>
            </w:r>
            <w:proofErr w:type="spellStart"/>
            <w:r w:rsidRPr="00081D3A">
              <w:rPr>
                <w:b/>
                <w:bCs/>
              </w:rPr>
              <w:t>Implications</w:t>
            </w:r>
            <w:proofErr w:type="spellEnd"/>
            <w:r w:rsidRPr="00081D3A">
              <w:rPr>
                <w:b/>
                <w:bCs/>
              </w:rPr>
              <w:t xml:space="preserve"> of </w:t>
            </w:r>
            <w:proofErr w:type="spellStart"/>
            <w:r w:rsidRPr="00081D3A">
              <w:rPr>
                <w:b/>
                <w:bCs/>
              </w:rPr>
              <w:t>Titanium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Alloys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Applied</w:t>
            </w:r>
            <w:proofErr w:type="spellEnd"/>
            <w:r w:rsidRPr="00081D3A">
              <w:rPr>
                <w:b/>
                <w:bCs/>
              </w:rPr>
              <w:t xml:space="preserve"> in </w:t>
            </w:r>
            <w:proofErr w:type="spellStart"/>
            <w:r w:rsidRPr="00081D3A">
              <w:rPr>
                <w:b/>
                <w:bCs/>
              </w:rPr>
              <w:t>Maxillofacial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Osteosynthesis</w:t>
            </w:r>
            <w:proofErr w:type="spellEnd"/>
            <w:r w:rsidRPr="00081D3A">
              <w:t xml:space="preserve">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PN-III-P1-1.1-PRECISI-2020-49869</w:t>
            </w:r>
          </w:p>
          <w:p w14:paraId="22F193FD" w14:textId="77777777" w:rsidR="00061946" w:rsidRDefault="00061946" w:rsidP="00061946"/>
          <w:p w14:paraId="28C71060" w14:textId="77777777" w:rsidR="00061946" w:rsidRDefault="00061946" w:rsidP="00061946">
            <w:r w:rsidRPr="00081D3A">
              <w:rPr>
                <w:b/>
                <w:bCs/>
              </w:rPr>
              <w:t xml:space="preserve">Oral Bone </w:t>
            </w:r>
            <w:proofErr w:type="spellStart"/>
            <w:r w:rsidRPr="00081D3A">
              <w:rPr>
                <w:b/>
                <w:bCs/>
              </w:rPr>
              <w:t>Tissue</w:t>
            </w:r>
            <w:proofErr w:type="spellEnd"/>
            <w:r w:rsidRPr="00081D3A">
              <w:rPr>
                <w:b/>
                <w:bCs/>
              </w:rPr>
              <w:t xml:space="preserve"> Engineering: </w:t>
            </w:r>
            <w:proofErr w:type="spellStart"/>
            <w:r w:rsidRPr="00081D3A">
              <w:rPr>
                <w:b/>
                <w:bCs/>
              </w:rPr>
              <w:t>Advanced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Biomaterials</w:t>
            </w:r>
            <w:proofErr w:type="spellEnd"/>
            <w:r w:rsidRPr="00081D3A">
              <w:rPr>
                <w:b/>
                <w:bCs/>
              </w:rPr>
              <w:t xml:space="preserve"> for </w:t>
            </w:r>
            <w:proofErr w:type="spellStart"/>
            <w:r w:rsidRPr="00081D3A">
              <w:rPr>
                <w:b/>
                <w:bCs/>
              </w:rPr>
              <w:t>Cell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Adhesion</w:t>
            </w:r>
            <w:proofErr w:type="spellEnd"/>
            <w:r w:rsidRPr="00081D3A">
              <w:rPr>
                <w:b/>
                <w:bCs/>
              </w:rPr>
              <w:t xml:space="preserve">, </w:t>
            </w:r>
            <w:proofErr w:type="spellStart"/>
            <w:r w:rsidRPr="00081D3A">
              <w:rPr>
                <w:b/>
                <w:bCs/>
              </w:rPr>
              <w:t>Proliferation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and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Differentiation</w:t>
            </w:r>
            <w:proofErr w:type="spellEnd"/>
            <w:r w:rsidRPr="00081D3A">
              <w:t xml:space="preserve">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PN-III-P1-1.1-PRECISI-2020-50385</w:t>
            </w:r>
          </w:p>
          <w:p w14:paraId="77CC06F1" w14:textId="77777777" w:rsidR="00061946" w:rsidRDefault="00061946" w:rsidP="00061946"/>
          <w:p w14:paraId="6933441C" w14:textId="77777777" w:rsidR="00061946" w:rsidRDefault="00061946" w:rsidP="00061946">
            <w:r w:rsidRPr="00081D3A">
              <w:rPr>
                <w:b/>
                <w:bCs/>
              </w:rPr>
              <w:t xml:space="preserve">The </w:t>
            </w:r>
            <w:proofErr w:type="spellStart"/>
            <w:r w:rsidRPr="00081D3A">
              <w:rPr>
                <w:b/>
                <w:bCs/>
              </w:rPr>
              <w:t>Challenges</w:t>
            </w:r>
            <w:proofErr w:type="spellEnd"/>
            <w:r w:rsidRPr="00081D3A">
              <w:rPr>
                <w:b/>
                <w:bCs/>
              </w:rPr>
              <w:t xml:space="preserve"> of OSCC </w:t>
            </w:r>
            <w:proofErr w:type="spellStart"/>
            <w:r w:rsidRPr="00081D3A">
              <w:rPr>
                <w:b/>
                <w:bCs/>
              </w:rPr>
              <w:t>Diagnosis</w:t>
            </w:r>
            <w:proofErr w:type="spellEnd"/>
            <w:r w:rsidRPr="00081D3A">
              <w:rPr>
                <w:b/>
                <w:bCs/>
              </w:rPr>
              <w:t xml:space="preserve">: </w:t>
            </w:r>
            <w:proofErr w:type="spellStart"/>
            <w:r w:rsidRPr="00081D3A">
              <w:rPr>
                <w:b/>
                <w:bCs/>
              </w:rPr>
              <w:t>Salivary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Cytokines</w:t>
            </w:r>
            <w:proofErr w:type="spellEnd"/>
            <w:r w:rsidRPr="00081D3A">
              <w:rPr>
                <w:b/>
                <w:bCs/>
              </w:rPr>
              <w:t xml:space="preserve"> as </w:t>
            </w:r>
            <w:proofErr w:type="spellStart"/>
            <w:r w:rsidRPr="00081D3A">
              <w:rPr>
                <w:b/>
                <w:bCs/>
              </w:rPr>
              <w:t>Potential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Biomarkers</w:t>
            </w:r>
            <w:proofErr w:type="spellEnd"/>
            <w:r w:rsidRPr="00081D3A">
              <w:t xml:space="preserve"> 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PN-III-P1-1.1-PRECISI-2020-51474</w:t>
            </w:r>
          </w:p>
          <w:p w14:paraId="5274B687" w14:textId="77777777" w:rsidR="007D1FCC" w:rsidRDefault="007D1FCC" w:rsidP="00061946"/>
          <w:p w14:paraId="37619283" w14:textId="39ABA8FB" w:rsidR="007D1FCC" w:rsidRDefault="007D1FCC" w:rsidP="00061946">
            <w:r w:rsidRPr="007D1FCC">
              <w:rPr>
                <w:b/>
                <w:bCs/>
              </w:rPr>
              <w:t xml:space="preserve">Comparative </w:t>
            </w:r>
            <w:proofErr w:type="spellStart"/>
            <w:r w:rsidRPr="007D1FCC">
              <w:rPr>
                <w:b/>
                <w:bCs/>
              </w:rPr>
              <w:t>Analysis</w:t>
            </w:r>
            <w:proofErr w:type="spellEnd"/>
            <w:r w:rsidRPr="007D1FCC">
              <w:rPr>
                <w:b/>
                <w:bCs/>
              </w:rPr>
              <w:t xml:space="preserve"> of COL9A1 </w:t>
            </w:r>
            <w:proofErr w:type="spellStart"/>
            <w:r w:rsidRPr="007D1FCC">
              <w:rPr>
                <w:b/>
                <w:bCs/>
              </w:rPr>
              <w:t>Genotyping</w:t>
            </w:r>
            <w:proofErr w:type="spellEnd"/>
            <w:r w:rsidRPr="007D1FCC">
              <w:rPr>
                <w:b/>
                <w:bCs/>
              </w:rPr>
              <w:t xml:space="preserve"> in Oral </w:t>
            </w:r>
            <w:proofErr w:type="spellStart"/>
            <w:r w:rsidRPr="007D1FCC">
              <w:rPr>
                <w:b/>
                <w:bCs/>
              </w:rPr>
              <w:t>Squamous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Cell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Carcinoma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Diagnosis</w:t>
            </w:r>
            <w:proofErr w:type="spellEnd"/>
            <w:r w:rsidRPr="007D1FCC">
              <w:rPr>
                <w:b/>
                <w:bCs/>
              </w:rPr>
              <w:t xml:space="preserve">: A Pilot </w:t>
            </w:r>
            <w:proofErr w:type="spellStart"/>
            <w:r w:rsidRPr="007D1FCC">
              <w:rPr>
                <w:b/>
                <w:bCs/>
              </w:rPr>
              <w:t>Study</w:t>
            </w:r>
            <w:proofErr w:type="spellEnd"/>
            <w:r w:rsidRPr="007D1FCC">
              <w:rPr>
                <w:b/>
                <w:bCs/>
              </w:rPr>
              <w:t>-</w:t>
            </w:r>
            <w:r w:rsidRPr="007D1FCC">
              <w:t xml:space="preserve"> premiată în competiția PRECISI 2023; PN-IV-P2-2.3-PRECISI-2023-83553</w:t>
            </w:r>
          </w:p>
          <w:p w14:paraId="27339E77" w14:textId="77777777" w:rsidR="007D1FCC" w:rsidRDefault="007D1FCC" w:rsidP="00061946"/>
          <w:p w14:paraId="11095B54" w14:textId="4327AEC7" w:rsidR="007D1FCC" w:rsidRDefault="007D1FCC" w:rsidP="00061946">
            <w:proofErr w:type="spellStart"/>
            <w:r w:rsidRPr="007D1FCC">
              <w:rPr>
                <w:b/>
                <w:bCs/>
              </w:rPr>
              <w:t>Heterogeneity</w:t>
            </w:r>
            <w:proofErr w:type="spellEnd"/>
            <w:r w:rsidRPr="007D1FCC">
              <w:rPr>
                <w:b/>
                <w:bCs/>
              </w:rPr>
              <w:t xml:space="preserve"> of </w:t>
            </w:r>
            <w:proofErr w:type="spellStart"/>
            <w:r w:rsidRPr="007D1FCC">
              <w:rPr>
                <w:b/>
                <w:bCs/>
              </w:rPr>
              <w:t>Blood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Vessels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and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Assessment</w:t>
            </w:r>
            <w:proofErr w:type="spellEnd"/>
            <w:r w:rsidRPr="007D1FCC">
              <w:rPr>
                <w:b/>
                <w:bCs/>
              </w:rPr>
              <w:t xml:space="preserve"> of </w:t>
            </w:r>
            <w:proofErr w:type="spellStart"/>
            <w:r w:rsidRPr="007D1FCC">
              <w:rPr>
                <w:b/>
                <w:bCs/>
              </w:rPr>
              <w:t>Microvessel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Density</w:t>
            </w:r>
            <w:proofErr w:type="spellEnd"/>
            <w:r w:rsidRPr="007D1FCC">
              <w:rPr>
                <w:b/>
                <w:bCs/>
              </w:rPr>
              <w:t xml:space="preserve">-MVD in </w:t>
            </w:r>
            <w:proofErr w:type="spellStart"/>
            <w:r w:rsidRPr="007D1FCC">
              <w:rPr>
                <w:b/>
                <w:bCs/>
              </w:rPr>
              <w:t>Gingivitis</w:t>
            </w:r>
            <w:proofErr w:type="spellEnd"/>
            <w:r w:rsidRPr="007D1FCC">
              <w:t>- premiată în competiția PRECISI 2023; PN-IV-P2-2.3-PRECISI-2023-83619</w:t>
            </w:r>
          </w:p>
          <w:p w14:paraId="288CD644" w14:textId="77777777" w:rsidR="00061946" w:rsidRDefault="00061946" w:rsidP="00032A80">
            <w:pPr>
              <w:pStyle w:val="CVNormal"/>
            </w:pPr>
          </w:p>
          <w:p w14:paraId="71127534" w14:textId="79BDBD0D" w:rsidR="00061946" w:rsidRPr="00AD045C" w:rsidRDefault="00AD045C" w:rsidP="00AD045C">
            <w:pPr>
              <w:pStyle w:val="CVNormal"/>
              <w:ind w:left="0"/>
              <w:rPr>
                <w:b/>
                <w:bCs/>
              </w:rPr>
            </w:pPr>
            <w:proofErr w:type="spellStart"/>
            <w:r w:rsidRPr="00AD045C">
              <w:rPr>
                <w:b/>
                <w:bCs/>
              </w:rPr>
              <w:t>Pleiotropic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Effects</w:t>
            </w:r>
            <w:proofErr w:type="spellEnd"/>
            <w:r w:rsidRPr="00AD045C">
              <w:rPr>
                <w:b/>
                <w:bCs/>
              </w:rPr>
              <w:t xml:space="preserve"> of </w:t>
            </w:r>
            <w:proofErr w:type="spellStart"/>
            <w:r w:rsidRPr="00AD045C">
              <w:rPr>
                <w:b/>
                <w:bCs/>
              </w:rPr>
              <w:t>Eugenol</w:t>
            </w:r>
            <w:proofErr w:type="spellEnd"/>
            <w:r w:rsidRPr="00AD045C">
              <w:rPr>
                <w:b/>
                <w:bCs/>
              </w:rPr>
              <w:t xml:space="preserve">: The </w:t>
            </w:r>
            <w:proofErr w:type="spellStart"/>
            <w:r w:rsidRPr="00AD045C">
              <w:rPr>
                <w:b/>
                <w:bCs/>
              </w:rPr>
              <w:t>Good</w:t>
            </w:r>
            <w:proofErr w:type="spellEnd"/>
            <w:r w:rsidRPr="00AD045C">
              <w:rPr>
                <w:b/>
                <w:bCs/>
              </w:rPr>
              <w:t xml:space="preserve">,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Bad</w:t>
            </w:r>
            <w:proofErr w:type="spellEnd"/>
            <w:r w:rsidRPr="00AD045C">
              <w:rPr>
                <w:b/>
                <w:bCs/>
              </w:rPr>
              <w:t xml:space="preserve">, </w:t>
            </w:r>
            <w:proofErr w:type="spellStart"/>
            <w:r w:rsidRPr="00AD045C">
              <w:rPr>
                <w:b/>
                <w:bCs/>
              </w:rPr>
              <w:t>and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Unknown</w:t>
            </w:r>
            <w:proofErr w:type="spellEnd"/>
            <w:r>
              <w:rPr>
                <w:b/>
                <w:bCs/>
              </w:rPr>
              <w:t xml:space="preserve"> – Premiat în competiția PRECIS2021, </w:t>
            </w:r>
            <w:r w:rsidRPr="00AD045C">
              <w:rPr>
                <w:rStyle w:val="Strong"/>
                <w:rFonts w:ascii="Arial" w:hAnsi="Arial" w:cs="Arial"/>
                <w:b w:val="0"/>
                <w:bCs w:val="0"/>
                <w:color w:val="222222"/>
                <w:shd w:val="clear" w:color="auto" w:fill="FFFFFF"/>
              </w:rPr>
              <w:t>PN-III-P1-1.1-PRECISI-2021-57180</w:t>
            </w:r>
          </w:p>
          <w:p w14:paraId="3629D9E2" w14:textId="77777777" w:rsidR="00061946" w:rsidRDefault="00061946" w:rsidP="00032A80">
            <w:pPr>
              <w:pStyle w:val="CVNormal"/>
            </w:pPr>
          </w:p>
          <w:p w14:paraId="3D63CB39" w14:textId="0C24C0BF" w:rsidR="00061946" w:rsidRDefault="00AD045C" w:rsidP="00AD045C">
            <w:pPr>
              <w:pStyle w:val="CVNormal"/>
              <w:ind w:left="0"/>
              <w:rPr>
                <w:rStyle w:val="Strong"/>
                <w:rFonts w:ascii="Arial" w:hAnsi="Arial" w:cs="Arial"/>
                <w:b w:val="0"/>
                <w:bCs w:val="0"/>
                <w:color w:val="222222"/>
                <w:sz w:val="18"/>
                <w:szCs w:val="18"/>
                <w:shd w:val="clear" w:color="auto" w:fill="FFFFFF"/>
              </w:rPr>
            </w:pPr>
            <w:r w:rsidRPr="00AD045C">
              <w:rPr>
                <w:b/>
                <w:bCs/>
              </w:rPr>
              <w:t xml:space="preserve">A New </w:t>
            </w:r>
            <w:proofErr w:type="spellStart"/>
            <w:r w:rsidRPr="00AD045C">
              <w:rPr>
                <w:b/>
                <w:bCs/>
              </w:rPr>
              <w:t>Approach</w:t>
            </w:r>
            <w:proofErr w:type="spellEnd"/>
            <w:r w:rsidRPr="00AD045C">
              <w:rPr>
                <w:b/>
                <w:bCs/>
              </w:rPr>
              <w:t xml:space="preserve"> for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Diagnosis</w:t>
            </w:r>
            <w:proofErr w:type="spellEnd"/>
            <w:r w:rsidRPr="00AD045C">
              <w:rPr>
                <w:b/>
                <w:bCs/>
              </w:rPr>
              <w:t xml:space="preserve"> of </w:t>
            </w:r>
            <w:proofErr w:type="spellStart"/>
            <w:r w:rsidRPr="00AD045C">
              <w:rPr>
                <w:b/>
                <w:bCs/>
              </w:rPr>
              <w:t>Systemic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and</w:t>
            </w:r>
            <w:proofErr w:type="spellEnd"/>
            <w:r w:rsidRPr="00AD045C">
              <w:rPr>
                <w:b/>
                <w:bCs/>
              </w:rPr>
              <w:t xml:space="preserve"> Oral </w:t>
            </w:r>
            <w:proofErr w:type="spellStart"/>
            <w:r w:rsidRPr="00AD045C">
              <w:rPr>
                <w:b/>
                <w:bCs/>
              </w:rPr>
              <w:t>Diseases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Based</w:t>
            </w:r>
            <w:proofErr w:type="spellEnd"/>
            <w:r w:rsidRPr="00AD045C">
              <w:rPr>
                <w:b/>
                <w:bCs/>
              </w:rPr>
              <w:t xml:space="preserve"> on </w:t>
            </w:r>
            <w:proofErr w:type="spellStart"/>
            <w:r w:rsidRPr="00AD045C">
              <w:rPr>
                <w:b/>
                <w:bCs/>
              </w:rPr>
              <w:t>Salivary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Biomolecules</w:t>
            </w:r>
            <w:proofErr w:type="spellEnd"/>
            <w:r>
              <w:rPr>
                <w:b/>
                <w:bCs/>
              </w:rPr>
              <w:t xml:space="preserve"> -  premiat în competiția PRECIS2020, </w:t>
            </w:r>
            <w:r w:rsidRPr="00AD045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18"/>
                <w:szCs w:val="18"/>
                <w:shd w:val="clear" w:color="auto" w:fill="FFFFFF"/>
              </w:rPr>
              <w:t>PN-III-P1-1.1-PRECISI-2020-50140</w:t>
            </w:r>
          </w:p>
          <w:p w14:paraId="44BBAEFC" w14:textId="77777777" w:rsidR="007D1FCC" w:rsidRDefault="007D1FCC" w:rsidP="00AD045C">
            <w:pPr>
              <w:pStyle w:val="CVNormal"/>
              <w:ind w:left="0"/>
              <w:rPr>
                <w:rStyle w:val="Strong"/>
                <w:rFonts w:ascii="Arial" w:hAnsi="Arial" w:cs="Arial"/>
                <w:b w:val="0"/>
                <w:bCs w:val="0"/>
                <w:color w:val="222222"/>
                <w:sz w:val="18"/>
                <w:szCs w:val="18"/>
                <w:shd w:val="clear" w:color="auto" w:fill="FFFFFF"/>
              </w:rPr>
            </w:pPr>
          </w:p>
          <w:p w14:paraId="51664052" w14:textId="714D541A" w:rsidR="007D1FCC" w:rsidRPr="00AD045C" w:rsidRDefault="007D1FCC" w:rsidP="00AD045C">
            <w:pPr>
              <w:pStyle w:val="CVNormal"/>
              <w:ind w:left="0"/>
              <w:rPr>
                <w:b/>
                <w:bCs/>
              </w:rPr>
            </w:pPr>
            <w:r w:rsidRPr="007D1FCC">
              <w:rPr>
                <w:b/>
                <w:bCs/>
              </w:rPr>
              <w:t xml:space="preserve">Oral cancer screening: </w:t>
            </w:r>
            <w:proofErr w:type="spellStart"/>
            <w:r w:rsidRPr="007D1FCC">
              <w:rPr>
                <w:b/>
                <w:bCs/>
              </w:rPr>
              <w:t>the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first</w:t>
            </w:r>
            <w:proofErr w:type="spellEnd"/>
            <w:r w:rsidRPr="007D1FCC">
              <w:rPr>
                <w:b/>
                <w:bCs/>
              </w:rPr>
              <w:t xml:space="preserve"> step for an </w:t>
            </w:r>
            <w:proofErr w:type="spellStart"/>
            <w:r w:rsidRPr="007D1FCC">
              <w:rPr>
                <w:b/>
                <w:bCs/>
              </w:rPr>
              <w:t>early</w:t>
            </w:r>
            <w:proofErr w:type="spellEnd"/>
            <w:r w:rsidRPr="007D1FCC">
              <w:rPr>
                <w:b/>
                <w:bCs/>
              </w:rPr>
              <w:t xml:space="preserve"> </w:t>
            </w:r>
            <w:proofErr w:type="spellStart"/>
            <w:r w:rsidRPr="007D1FCC">
              <w:rPr>
                <w:b/>
                <w:bCs/>
              </w:rPr>
              <w:t>diagnosis</w:t>
            </w:r>
            <w:proofErr w:type="spellEnd"/>
            <w:r w:rsidRPr="007D1FCC">
              <w:rPr>
                <w:b/>
                <w:bCs/>
              </w:rPr>
              <w:t xml:space="preserve">- </w:t>
            </w:r>
            <w:r w:rsidRPr="007D1FCC">
              <w:t>poster premiat în cadrul Zilelor UMF 2019</w:t>
            </w:r>
          </w:p>
          <w:p w14:paraId="73ED040C" w14:textId="77777777" w:rsidR="00061946" w:rsidRDefault="00061946" w:rsidP="00032A80">
            <w:pPr>
              <w:pStyle w:val="CVNormal"/>
            </w:pPr>
          </w:p>
          <w:p w14:paraId="1B7E0C9A" w14:textId="77777777" w:rsidR="00061946" w:rsidRDefault="00061946" w:rsidP="00032A80">
            <w:pPr>
              <w:pStyle w:val="CVNormal"/>
            </w:pPr>
          </w:p>
          <w:p w14:paraId="759D9DCC" w14:textId="77777777" w:rsidR="00061946" w:rsidRDefault="00061946" w:rsidP="00524390">
            <w:pPr>
              <w:pStyle w:val="CVNormal"/>
              <w:ind w:left="0"/>
            </w:pPr>
          </w:p>
          <w:p w14:paraId="46654A4C" w14:textId="77777777" w:rsidR="00061946" w:rsidRDefault="00061946" w:rsidP="00032A80">
            <w:pPr>
              <w:pStyle w:val="CVNormal"/>
            </w:pPr>
          </w:p>
          <w:p w14:paraId="178816F4" w14:textId="3ABB8189" w:rsidR="001933DB" w:rsidRDefault="001933DB" w:rsidP="00032A80">
            <w:pPr>
              <w:pStyle w:val="CVNormal"/>
            </w:pPr>
            <w:r w:rsidRPr="002F238F">
              <w:t>Spirit de echipă dezvoltat, atât în cadrul liceului cât şi al facultăţ</w:t>
            </w:r>
            <w:r>
              <w:t>ii organizând diferite proiecte cu caracter științific și social. Am participat la coordonarea activităților sociale pe care asociația studenților le-a organizat pe plan local și național. Ca voluntar al Asociatiei Little People, filiala Timisoara, activitatea desfășurată în cadrul secției de Oncologie a Spitalului ,,Louis Țurcanu” bazându-se pe crearea și implementarea proiectelor cu rol educativ și motivațional.</w:t>
            </w:r>
          </w:p>
        </w:tc>
      </w:tr>
      <w:tr w:rsidR="001933DB" w14:paraId="7DE29B7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A3732C7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22A3B850" w14:textId="77777777" w:rsidR="001933DB" w:rsidRDefault="001933DB" w:rsidP="00322A3C">
            <w:pPr>
              <w:pStyle w:val="CVSpacer"/>
            </w:pPr>
          </w:p>
        </w:tc>
      </w:tr>
      <w:tr w:rsidR="001933DB" w14:paraId="24FEB466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9742715" w14:textId="77777777" w:rsidR="001933DB" w:rsidRDefault="001933DB" w:rsidP="00322A3C">
            <w:pPr>
              <w:pStyle w:val="CVHeading2-FirstLine"/>
              <w:spacing w:before="0"/>
            </w:pPr>
            <w:r>
              <w:lastRenderedPageBreak/>
              <w:t>Competenţe şi aptitudini organizatorice</w:t>
            </w:r>
          </w:p>
        </w:tc>
        <w:tc>
          <w:tcPr>
            <w:tcW w:w="7657" w:type="dxa"/>
            <w:gridSpan w:val="13"/>
          </w:tcPr>
          <w:p w14:paraId="780C49A3" w14:textId="59523330" w:rsidR="001933DB" w:rsidRDefault="001933DB" w:rsidP="00322A3C">
            <w:pPr>
              <w:pStyle w:val="CVNormal"/>
            </w:pPr>
            <w:r>
              <w:t>Simț organizatoric dezvoltat, capacitatea de a lucra în echipă (dezvoltată în cursul anilor petrecuți în cadrul Clinicii de Chirurgie Maxilo-Facială.</w:t>
            </w:r>
          </w:p>
          <w:p w14:paraId="0A71D98B" w14:textId="77777777" w:rsidR="001933DB" w:rsidRDefault="001933DB" w:rsidP="00322A3C">
            <w:pPr>
              <w:pStyle w:val="CVNormal"/>
              <w:ind w:left="0"/>
            </w:pPr>
            <w:r>
              <w:t xml:space="preserve">   Am deținut și funcția de redactor al revistei Facultății de Medicină Dentară ,,Molarul din minte</w:t>
            </w:r>
            <w:r w:rsidRPr="002C27BB">
              <w:t>”</w:t>
            </w:r>
            <w:r>
              <w:t>.</w:t>
            </w:r>
          </w:p>
          <w:p w14:paraId="4CB36F8E" w14:textId="0AE39EDD" w:rsidR="001933DB" w:rsidRDefault="001933DB" w:rsidP="00322A3C">
            <w:pPr>
              <w:pStyle w:val="CVNormal"/>
              <w:ind w:left="0"/>
            </w:pPr>
            <w:r>
              <w:t xml:space="preserve">   Am făcut parte din comitetul de organizare al </w:t>
            </w:r>
            <w:proofErr w:type="spellStart"/>
            <w:r>
              <w:t>diferite</w:t>
            </w:r>
            <w:r w:rsidR="00696584">
              <w:t>L</w:t>
            </w:r>
            <w:r>
              <w:t>or</w:t>
            </w:r>
            <w:proofErr w:type="spellEnd"/>
            <w:r>
              <w:t xml:space="preserve"> manifestări științifice: ,,CONGRESUL  </w:t>
            </w:r>
          </w:p>
          <w:p w14:paraId="1ACB6E0F" w14:textId="77777777" w:rsidR="001933DB" w:rsidRDefault="001933DB" w:rsidP="00322A3C">
            <w:pPr>
              <w:pStyle w:val="CVNormal"/>
              <w:ind w:left="0"/>
            </w:pPr>
            <w:r>
              <w:t xml:space="preserve"> INTERNAȚIONAL DENTIM 2011,2012,2013,2014”, ,,SIMULAREA EXAMENULUI DE ADMITERE,           TIMIȘOARA 2012, 2013, 2014”, ,,SIMULAREA EXAMENULUI DE REZIDENȚIAT, TIMISOARA 2011”, ,,CURSUL DE PRIM AJUTOR PENTRU STUDENȚII FACULTĂȚII DE MEDICINĂ DENTARĂ, TIMIȘOARA 2011”. </w:t>
            </w:r>
          </w:p>
          <w:p w14:paraId="0949F644" w14:textId="77777777" w:rsidR="001933DB" w:rsidRDefault="001933DB" w:rsidP="00322A3C">
            <w:pPr>
              <w:pStyle w:val="CVNormal"/>
              <w:ind w:left="0"/>
            </w:pPr>
            <w:r>
              <w:t xml:space="preserve">   Am fost organizator și lector al workshopului ,,Noduri și suturi în Medicina Dentară”</w:t>
            </w:r>
          </w:p>
          <w:p w14:paraId="757946BF" w14:textId="77777777" w:rsidR="001933DB" w:rsidRDefault="001933DB" w:rsidP="00322A3C">
            <w:pPr>
              <w:pStyle w:val="CVNormal"/>
              <w:ind w:left="0"/>
            </w:pPr>
            <w:r>
              <w:t xml:space="preserve">   Am organizat numeroase seri sociale, concerte de colinde, acțiuni de strângere de fonduri.</w:t>
            </w:r>
          </w:p>
          <w:p w14:paraId="489C087E" w14:textId="77777777" w:rsidR="001933DB" w:rsidRPr="00BE5A5A" w:rsidRDefault="001933DB" w:rsidP="00322A3C">
            <w:pPr>
              <w:pStyle w:val="CVNormal"/>
              <w:ind w:left="0"/>
            </w:pPr>
            <w:r>
              <w:t xml:space="preserve">   </w:t>
            </w:r>
          </w:p>
        </w:tc>
      </w:tr>
      <w:tr w:rsidR="001933DB" w14:paraId="18264317" w14:textId="77777777">
        <w:trPr>
          <w:cantSplit/>
          <w:trHeight w:val="40"/>
        </w:trPr>
        <w:tc>
          <w:tcPr>
            <w:tcW w:w="3115" w:type="dxa"/>
            <w:tcBorders>
              <w:right w:val="single" w:sz="1" w:space="0" w:color="000000"/>
            </w:tcBorders>
          </w:tcPr>
          <w:p w14:paraId="5A5B72BD" w14:textId="77777777" w:rsidR="001933DB" w:rsidRDefault="001933DB" w:rsidP="00322A3C">
            <w:pPr>
              <w:pStyle w:val="CVSpacer"/>
            </w:pPr>
            <w:r>
              <w:t xml:space="preserve">   </w:t>
            </w:r>
          </w:p>
        </w:tc>
        <w:tc>
          <w:tcPr>
            <w:tcW w:w="7657" w:type="dxa"/>
            <w:gridSpan w:val="13"/>
          </w:tcPr>
          <w:p w14:paraId="014D93A8" w14:textId="77777777" w:rsidR="001933DB" w:rsidRDefault="001933DB" w:rsidP="00322A3C">
            <w:pPr>
              <w:pStyle w:val="CVSpacer"/>
            </w:pPr>
          </w:p>
        </w:tc>
      </w:tr>
      <w:tr w:rsidR="001933DB" w14:paraId="7E12F15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EE87F88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08714FE6" w14:textId="77777777" w:rsidR="001933DB" w:rsidRDefault="001933DB" w:rsidP="00322A3C">
            <w:pPr>
              <w:pStyle w:val="CVSpacer"/>
            </w:pPr>
          </w:p>
        </w:tc>
      </w:tr>
      <w:tr w:rsidR="001933DB" w14:paraId="0BFCA1D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7C0D947" w14:textId="77777777" w:rsidR="001933DB" w:rsidRDefault="001933DB" w:rsidP="00322A3C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14:paraId="7C5C4C09" w14:textId="77777777" w:rsidR="001933DB" w:rsidRDefault="001933DB" w:rsidP="00322A3C">
            <w:pPr>
              <w:pStyle w:val="CVNormal"/>
            </w:pPr>
            <w:r>
              <w:t>O bună stăpânire a pachetului Microsoft Office: Word, Power Point, Excel.</w:t>
            </w:r>
          </w:p>
          <w:p w14:paraId="3C00579C" w14:textId="77777777" w:rsidR="00061946" w:rsidRDefault="00061946" w:rsidP="00061946">
            <w:pPr>
              <w:pStyle w:val="CVNormal"/>
            </w:pPr>
            <w:r>
              <w:t xml:space="preserve">Atestat de Competențe de operare pe calculator și competențe de nivel mediu de programare (eliberat de Ministerul Educației, Cercetării și Tineretului, diploma Seria </w:t>
            </w:r>
            <w:proofErr w:type="spellStart"/>
            <w:r>
              <w:t>C,nr</w:t>
            </w:r>
            <w:proofErr w:type="spellEnd"/>
            <w:r>
              <w:t>. 0028811/eliberată 12.07.2007)</w:t>
            </w:r>
          </w:p>
          <w:p w14:paraId="7BDDEDE7" w14:textId="123951B5" w:rsidR="001933DB" w:rsidRDefault="001933DB" w:rsidP="00322A3C">
            <w:pPr>
              <w:pStyle w:val="CVNormal"/>
            </w:pPr>
          </w:p>
        </w:tc>
      </w:tr>
      <w:tr w:rsidR="001933DB" w14:paraId="295777A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5D996BC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7789E23" w14:textId="77777777" w:rsidR="001933DB" w:rsidRDefault="001933DB" w:rsidP="00322A3C">
            <w:pPr>
              <w:pStyle w:val="CVSpacer"/>
            </w:pPr>
          </w:p>
        </w:tc>
      </w:tr>
      <w:tr w:rsidR="001933DB" w14:paraId="475ED1B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B966B29" w14:textId="77777777" w:rsidR="001933DB" w:rsidRDefault="001933DB" w:rsidP="00322A3C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14:paraId="7499B26C" w14:textId="2BAD444F" w:rsidR="001933DB" w:rsidRDefault="001933DB" w:rsidP="00322A3C">
            <w:pPr>
              <w:pStyle w:val="CVNormal"/>
            </w:pPr>
            <w:r>
              <w:t xml:space="preserve">Pasionată de design și fotografie, </w:t>
            </w:r>
            <w:proofErr w:type="spellStart"/>
            <w:r w:rsidR="00061946">
              <w:t>webdesign</w:t>
            </w:r>
            <w:proofErr w:type="spellEnd"/>
            <w:r w:rsidR="00061946">
              <w:t xml:space="preserve"> si prelucrare digitală.</w:t>
            </w:r>
          </w:p>
        </w:tc>
      </w:tr>
      <w:tr w:rsidR="001933DB" w14:paraId="7882B5E6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BA05CAF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2105B12" w14:textId="77777777" w:rsidR="001933DB" w:rsidRDefault="001933DB" w:rsidP="00322A3C">
            <w:pPr>
              <w:pStyle w:val="CVSpacer"/>
            </w:pPr>
          </w:p>
        </w:tc>
      </w:tr>
      <w:tr w:rsidR="001933DB" w14:paraId="3CA4B64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FAB917B" w14:textId="77777777" w:rsidR="00061946" w:rsidRDefault="00061946" w:rsidP="00322A3C">
            <w:pPr>
              <w:pStyle w:val="CVHeading2-FirstLine"/>
              <w:spacing w:before="0"/>
            </w:pPr>
          </w:p>
          <w:p w14:paraId="49893C34" w14:textId="312265E3" w:rsidR="001933DB" w:rsidRDefault="001933DB" w:rsidP="00322A3C">
            <w:pPr>
              <w:pStyle w:val="CVHeading2-FirstLine"/>
              <w:spacing w:before="0"/>
            </w:pPr>
            <w:r>
              <w:t xml:space="preserve">Alte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</w:t>
            </w:r>
          </w:p>
        </w:tc>
        <w:tc>
          <w:tcPr>
            <w:tcW w:w="7657" w:type="dxa"/>
            <w:gridSpan w:val="13"/>
          </w:tcPr>
          <w:p w14:paraId="3B80A5F2" w14:textId="77777777" w:rsidR="00061946" w:rsidRDefault="00061946" w:rsidP="00322A3C">
            <w:pPr>
              <w:pStyle w:val="CVNormal"/>
            </w:pPr>
          </w:p>
          <w:p w14:paraId="30D77647" w14:textId="43F8D142" w:rsidR="001933DB" w:rsidRDefault="001933DB" w:rsidP="00322A3C">
            <w:pPr>
              <w:pStyle w:val="CVNormal"/>
            </w:pPr>
            <w:r>
              <w:t>Am abilitatea de a învăța repede și de a pune în practică cunoștințele acumulate. Devotată obiectivelor mele și dorinței de a le duce la bun sfârșit cu finalul scontat. Ambiția, perseverența și meticulozitatea  mă caracterizează, fiind motorul întregilor acțiuni. Capacitatea de relaționare și management a situațiilor în scopul bunei desfășurări a activităților. Setarea priorităților și a obiectivelor pentru finalizarea optima a proiectelor.</w:t>
            </w:r>
          </w:p>
          <w:p w14:paraId="54E13E09" w14:textId="77777777" w:rsidR="001933DB" w:rsidRDefault="001933DB" w:rsidP="00322A3C">
            <w:pPr>
              <w:pStyle w:val="CVNormal"/>
            </w:pPr>
          </w:p>
          <w:p w14:paraId="13051515" w14:textId="77777777" w:rsidR="00061946" w:rsidRDefault="00061946" w:rsidP="00322A3C">
            <w:pPr>
              <w:pStyle w:val="CVNormal"/>
              <w:rPr>
                <w:b/>
              </w:rPr>
            </w:pPr>
          </w:p>
          <w:p w14:paraId="6015BA9B" w14:textId="459C243C" w:rsidR="001933DB" w:rsidRDefault="001933DB" w:rsidP="00322A3C">
            <w:pPr>
              <w:pStyle w:val="CVNormal"/>
            </w:pPr>
            <w:r w:rsidRPr="00A26134">
              <w:rPr>
                <w:b/>
              </w:rPr>
              <w:t>Hobby</w:t>
            </w:r>
            <w:r>
              <w:t>:  călătoriile, muzica, dansul, fotografia și excursiile montane.</w:t>
            </w:r>
          </w:p>
        </w:tc>
      </w:tr>
      <w:tr w:rsidR="001933DB" w14:paraId="259B85F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5F0D5AD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341FD34" w14:textId="77777777" w:rsidR="001933DB" w:rsidRDefault="001933DB" w:rsidP="00322A3C">
            <w:pPr>
              <w:pStyle w:val="CVSpacer"/>
            </w:pPr>
          </w:p>
        </w:tc>
      </w:tr>
      <w:tr w:rsidR="001933DB" w14:paraId="5711832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A6E1E0E" w14:textId="77777777" w:rsidR="001933DB" w:rsidRDefault="001933DB" w:rsidP="00322A3C">
            <w:pPr>
              <w:pStyle w:val="CVHeading2-FirstLine"/>
              <w:spacing w:before="0"/>
            </w:pPr>
            <w:r>
              <w:t>Permis de conducere</w:t>
            </w:r>
          </w:p>
        </w:tc>
        <w:tc>
          <w:tcPr>
            <w:tcW w:w="7657" w:type="dxa"/>
            <w:gridSpan w:val="13"/>
          </w:tcPr>
          <w:p w14:paraId="4D83DF12" w14:textId="77777777" w:rsidR="001933DB" w:rsidRDefault="001933DB" w:rsidP="00322A3C">
            <w:pPr>
              <w:pStyle w:val="CVNormal"/>
            </w:pPr>
            <w:r>
              <w:t>Categoria B, obţinut în data de 01.04.2007</w:t>
            </w:r>
          </w:p>
        </w:tc>
      </w:tr>
      <w:tr w:rsidR="001933DB" w14:paraId="60E4BF71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5E1C2FD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10250DB" w14:textId="77777777" w:rsidR="001933DB" w:rsidRDefault="001933DB" w:rsidP="00322A3C">
            <w:pPr>
              <w:pStyle w:val="CVSpacer"/>
            </w:pPr>
          </w:p>
        </w:tc>
      </w:tr>
      <w:tr w:rsidR="001933DB" w14:paraId="5C377F8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29142BE" w14:textId="77777777" w:rsidR="001933DB" w:rsidRDefault="001933DB" w:rsidP="00322A3C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14:paraId="59BA540E" w14:textId="77777777" w:rsidR="001933DB" w:rsidRDefault="001933DB" w:rsidP="00322A3C">
            <w:pPr>
              <w:pStyle w:val="CVNormal"/>
            </w:pPr>
            <w:r>
              <w:t>Referinţele pot fi furnizate la cerere.</w:t>
            </w:r>
          </w:p>
        </w:tc>
      </w:tr>
      <w:tr w:rsidR="001933DB" w14:paraId="14CABD8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824C4E5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15A27763" w14:textId="77777777" w:rsidR="001933DB" w:rsidRDefault="001933DB" w:rsidP="00322A3C">
            <w:pPr>
              <w:pStyle w:val="CVSpacer"/>
            </w:pPr>
          </w:p>
        </w:tc>
      </w:tr>
      <w:tr w:rsidR="001933DB" w14:paraId="2D518727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0D6809F" w14:textId="77777777" w:rsidR="001933DB" w:rsidRDefault="001933DB" w:rsidP="00322A3C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14:paraId="001128A9" w14:textId="77777777" w:rsidR="001933DB" w:rsidRDefault="001933DB" w:rsidP="00322A3C">
            <w:pPr>
              <w:pStyle w:val="CVNormal"/>
            </w:pPr>
            <w:r>
              <w:t>La cerere.</w:t>
            </w:r>
          </w:p>
        </w:tc>
      </w:tr>
    </w:tbl>
    <w:p w14:paraId="2BBAC002" w14:textId="77777777" w:rsidR="002F35C1" w:rsidRDefault="002F35C1">
      <w:pPr>
        <w:pStyle w:val="CVNormal"/>
      </w:pPr>
    </w:p>
    <w:sectPr w:rsidR="002F35C1" w:rsidSect="00017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endnotePr>
        <w:numFmt w:val="decimal"/>
      </w:endnotePr>
      <w:pgSz w:w="11905" w:h="16837"/>
      <w:pgMar w:top="1530" w:right="567" w:bottom="1003" w:left="56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A3E21" w14:textId="77777777" w:rsidR="00BE558D" w:rsidRDefault="00BE558D">
      <w:r>
        <w:separator/>
      </w:r>
    </w:p>
  </w:endnote>
  <w:endnote w:type="continuationSeparator" w:id="0">
    <w:p w14:paraId="66973441" w14:textId="77777777" w:rsidR="00BE558D" w:rsidRDefault="00BE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  <w:embedRegular r:id="rId1" w:fontKey="{9E1168B0-0405-4110-97EA-6B6C2D712D02}"/>
    <w:embedBold r:id="rId2" w:fontKey="{0270690F-AFA2-480A-A51C-B7D76B0CACBA}"/>
    <w:embedItalic r:id="rId3" w:fontKey="{D4D1AA44-F004-4295-80EB-C9CB6ABB86FC}"/>
    <w:embedBoldItalic r:id="rId4" w:fontKey="{15BE8129-CAB5-4170-988B-7581974250BB}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  <w:embedRegular r:id="rId5" w:subsetted="1" w:fontKey="{1FAACCE8-B070-4A29-99BD-A5C75D167F89}"/>
    <w:embedBold r:id="rId6" w:subsetted="1" w:fontKey="{EF39CDDA-4071-4C82-BD4E-BDEC0D00E85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D69CE" w14:textId="77777777" w:rsidR="00700E1A" w:rsidRDefault="00700E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37147" w14:textId="77777777" w:rsidR="00E55181" w:rsidRPr="00A26134" w:rsidRDefault="00E55181">
    <w:pPr>
      <w:pStyle w:val="CVFooterRight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F2E13" w14:textId="77777777" w:rsidR="00700E1A" w:rsidRDefault="00700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0CB99" w14:textId="77777777" w:rsidR="00BE558D" w:rsidRDefault="00BE558D">
      <w:r>
        <w:separator/>
      </w:r>
    </w:p>
  </w:footnote>
  <w:footnote w:type="continuationSeparator" w:id="0">
    <w:p w14:paraId="33641792" w14:textId="77777777" w:rsidR="00BE558D" w:rsidRDefault="00BE5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3FDD2" w14:textId="77777777" w:rsidR="00700E1A" w:rsidRDefault="00700E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18686" w14:textId="77777777" w:rsidR="00700E1A" w:rsidRDefault="00700E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D9ADB" w14:textId="77777777" w:rsidR="00700E1A" w:rsidRDefault="00700E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9D"/>
    <w:rsid w:val="00003F5B"/>
    <w:rsid w:val="0001721C"/>
    <w:rsid w:val="00032792"/>
    <w:rsid w:val="00032A80"/>
    <w:rsid w:val="00061946"/>
    <w:rsid w:val="00072D1E"/>
    <w:rsid w:val="00090D2B"/>
    <w:rsid w:val="000D14C9"/>
    <w:rsid w:val="000E6828"/>
    <w:rsid w:val="00123C40"/>
    <w:rsid w:val="00137E1B"/>
    <w:rsid w:val="00156B12"/>
    <w:rsid w:val="001933DB"/>
    <w:rsid w:val="001B3707"/>
    <w:rsid w:val="001F47B9"/>
    <w:rsid w:val="00224B9C"/>
    <w:rsid w:val="00241BC5"/>
    <w:rsid w:val="00270721"/>
    <w:rsid w:val="00294D0A"/>
    <w:rsid w:val="002C27BB"/>
    <w:rsid w:val="002C42D6"/>
    <w:rsid w:val="002D233F"/>
    <w:rsid w:val="002E68D3"/>
    <w:rsid w:val="002F238F"/>
    <w:rsid w:val="002F35C1"/>
    <w:rsid w:val="00322A3C"/>
    <w:rsid w:val="003246E4"/>
    <w:rsid w:val="00340E79"/>
    <w:rsid w:val="003A6A4E"/>
    <w:rsid w:val="003B6F72"/>
    <w:rsid w:val="003C419B"/>
    <w:rsid w:val="00514343"/>
    <w:rsid w:val="00524390"/>
    <w:rsid w:val="00531F0E"/>
    <w:rsid w:val="005758E5"/>
    <w:rsid w:val="00585E6C"/>
    <w:rsid w:val="005869A1"/>
    <w:rsid w:val="005A1D21"/>
    <w:rsid w:val="005A7756"/>
    <w:rsid w:val="005B2E6D"/>
    <w:rsid w:val="006017E0"/>
    <w:rsid w:val="006079BE"/>
    <w:rsid w:val="006337A2"/>
    <w:rsid w:val="006726B0"/>
    <w:rsid w:val="006823D5"/>
    <w:rsid w:val="00685D18"/>
    <w:rsid w:val="006875C4"/>
    <w:rsid w:val="00696584"/>
    <w:rsid w:val="006D2D96"/>
    <w:rsid w:val="006E16DA"/>
    <w:rsid w:val="006E346D"/>
    <w:rsid w:val="00700E1A"/>
    <w:rsid w:val="007012E7"/>
    <w:rsid w:val="00723935"/>
    <w:rsid w:val="00755B4C"/>
    <w:rsid w:val="007910DB"/>
    <w:rsid w:val="007D1FCC"/>
    <w:rsid w:val="007F7F9D"/>
    <w:rsid w:val="00801071"/>
    <w:rsid w:val="008260BE"/>
    <w:rsid w:val="00854E1F"/>
    <w:rsid w:val="00865B60"/>
    <w:rsid w:val="008C291C"/>
    <w:rsid w:val="008D0EA2"/>
    <w:rsid w:val="0095541E"/>
    <w:rsid w:val="00957065"/>
    <w:rsid w:val="00962D93"/>
    <w:rsid w:val="009727BD"/>
    <w:rsid w:val="00976BE8"/>
    <w:rsid w:val="00997DB4"/>
    <w:rsid w:val="009C4FE7"/>
    <w:rsid w:val="009D06BD"/>
    <w:rsid w:val="00A26134"/>
    <w:rsid w:val="00A315AB"/>
    <w:rsid w:val="00A92B7D"/>
    <w:rsid w:val="00AA54F2"/>
    <w:rsid w:val="00AD045C"/>
    <w:rsid w:val="00AD6721"/>
    <w:rsid w:val="00AE409C"/>
    <w:rsid w:val="00B231EA"/>
    <w:rsid w:val="00BA5E61"/>
    <w:rsid w:val="00BB19C4"/>
    <w:rsid w:val="00BC40A8"/>
    <w:rsid w:val="00BD52CE"/>
    <w:rsid w:val="00BD6C8F"/>
    <w:rsid w:val="00BE558D"/>
    <w:rsid w:val="00BE5A5A"/>
    <w:rsid w:val="00BF729E"/>
    <w:rsid w:val="00C059C7"/>
    <w:rsid w:val="00C514BD"/>
    <w:rsid w:val="00C73BF1"/>
    <w:rsid w:val="00C82D7C"/>
    <w:rsid w:val="00C86A7B"/>
    <w:rsid w:val="00C954B8"/>
    <w:rsid w:val="00CA0182"/>
    <w:rsid w:val="00CC127B"/>
    <w:rsid w:val="00D05B8D"/>
    <w:rsid w:val="00D410D4"/>
    <w:rsid w:val="00D41BAD"/>
    <w:rsid w:val="00D42F54"/>
    <w:rsid w:val="00D61F51"/>
    <w:rsid w:val="00D76F7B"/>
    <w:rsid w:val="00DC4AA1"/>
    <w:rsid w:val="00E10C70"/>
    <w:rsid w:val="00E14041"/>
    <w:rsid w:val="00E55181"/>
    <w:rsid w:val="00E55C0A"/>
    <w:rsid w:val="00EC4C43"/>
    <w:rsid w:val="00EF3290"/>
    <w:rsid w:val="00F4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B3315"/>
  <w15:chartTrackingRefBased/>
  <w15:docId w15:val="{2C47301C-EBF9-0A4F-BAD8-5453B6E2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BAD"/>
    <w:pPr>
      <w:suppressAutoHyphens/>
    </w:pPr>
    <w:rPr>
      <w:rFonts w:ascii="Arial Narrow" w:hAnsi="Arial Narrow"/>
      <w:lang w:val="ro-RO" w:eastAsia="ar-SA"/>
    </w:rPr>
  </w:style>
  <w:style w:type="paragraph" w:styleId="Heading3">
    <w:name w:val="heading 3"/>
    <w:basedOn w:val="Normal"/>
    <w:qFormat/>
    <w:rsid w:val="00003F5B"/>
    <w:pPr>
      <w:suppressAutoHyphens w:val="0"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character" w:styleId="FollowedHyperlink">
    <w:name w:val="FollowedHyperlink"/>
    <w:rsid w:val="008C291C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56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B12"/>
    <w:rPr>
      <w:rFonts w:ascii="Tahoma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AD0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LanguageSelfAssessmentGrid/r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67A60-E39A-4260-BCB2-F4A68A04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1858</Words>
  <Characters>10592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home</Company>
  <LinksUpToDate>false</LinksUpToDate>
  <CharactersWithSpaces>12426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DCC</cp:lastModifiedBy>
  <cp:revision>6</cp:revision>
  <cp:lastPrinted>2024-01-05T16:47:00Z</cp:lastPrinted>
  <dcterms:created xsi:type="dcterms:W3CDTF">2023-05-14T12:21:00Z</dcterms:created>
  <dcterms:modified xsi:type="dcterms:W3CDTF">2024-01-17T11:09:00Z</dcterms:modified>
</cp:coreProperties>
</file>