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C178F" w14:textId="6C850C42" w:rsidR="008044A4" w:rsidRPr="00BD584B" w:rsidRDefault="00362566" w:rsidP="00BD584B">
      <w:pPr>
        <w:pStyle w:val="Titlu1"/>
        <w:jc w:val="center"/>
        <w:rPr>
          <w:color w:val="auto"/>
          <w:lang w:val="ro-RO"/>
        </w:rPr>
      </w:pPr>
      <w:r w:rsidRPr="00BD584B">
        <w:rPr>
          <w:color w:val="auto"/>
          <w:lang w:val="ro-RO"/>
        </w:rPr>
        <w:t xml:space="preserve">Lista </w:t>
      </w:r>
      <w:r w:rsidR="00E915CA" w:rsidRPr="00BD584B">
        <w:rPr>
          <w:color w:val="auto"/>
          <w:lang w:val="ro-RO"/>
        </w:rPr>
        <w:t>publicații Șerban Costela Lăcrimioara</w:t>
      </w:r>
      <w:r w:rsidRPr="00BD584B">
        <w:rPr>
          <w:color w:val="auto"/>
          <w:lang w:val="ro-RO"/>
        </w:rPr>
        <w:t>:</w:t>
      </w:r>
    </w:p>
    <w:p w14:paraId="4734292D" w14:textId="77777777" w:rsidR="00E63487" w:rsidRPr="00BD584B" w:rsidRDefault="00E63487" w:rsidP="00BD584B">
      <w:pPr>
        <w:spacing w:after="120" w:line="360" w:lineRule="auto"/>
        <w:rPr>
          <w:rFonts w:ascii="Times New Roman" w:hAnsi="Times New Roman" w:cs="Times New Roman"/>
          <w:color w:val="000000" w:themeColor="text1"/>
          <w:sz w:val="24"/>
          <w:szCs w:val="24"/>
          <w:lang w:val="ro-RO"/>
        </w:rPr>
      </w:pPr>
    </w:p>
    <w:p w14:paraId="7F6942E8" w14:textId="12DEFF22" w:rsidR="00E915CA" w:rsidRPr="00BD584B" w:rsidRDefault="00E63487" w:rsidP="00BD584B">
      <w:pPr>
        <w:spacing w:after="120" w:line="360" w:lineRule="auto"/>
        <w:rPr>
          <w:rFonts w:ascii="Times New Roman" w:hAnsi="Times New Roman" w:cs="Times New Roman"/>
          <w:b/>
          <w:bCs/>
          <w:color w:val="000000" w:themeColor="text1"/>
          <w:sz w:val="28"/>
          <w:szCs w:val="28"/>
          <w:lang w:val="ro-RO"/>
        </w:rPr>
      </w:pPr>
      <w:r w:rsidRPr="007C701B">
        <w:rPr>
          <w:rStyle w:val="Titlu2Caracter"/>
          <w:rFonts w:ascii="Times New Roman" w:hAnsi="Times New Roman" w:cs="Times New Roman"/>
          <w:b/>
          <w:bCs/>
          <w:color w:val="000000" w:themeColor="text1"/>
          <w:sz w:val="28"/>
          <w:szCs w:val="28"/>
          <w:lang w:val="pt-BR"/>
        </w:rPr>
        <w:t>Lista complet</w:t>
      </w:r>
      <w:r w:rsidR="00DA300E" w:rsidRPr="00BD584B">
        <w:rPr>
          <w:rStyle w:val="Titlu2Caracter"/>
          <w:rFonts w:ascii="Times New Roman" w:hAnsi="Times New Roman" w:cs="Times New Roman"/>
          <w:b/>
          <w:bCs/>
          <w:color w:val="000000" w:themeColor="text1"/>
          <w:sz w:val="28"/>
          <w:szCs w:val="28"/>
          <w:lang w:val="ro-RO"/>
        </w:rPr>
        <w:t>ă</w:t>
      </w:r>
      <w:r w:rsidRPr="007C701B">
        <w:rPr>
          <w:rStyle w:val="Titlu2Caracter"/>
          <w:rFonts w:ascii="Times New Roman" w:hAnsi="Times New Roman" w:cs="Times New Roman"/>
          <w:b/>
          <w:bCs/>
          <w:color w:val="000000" w:themeColor="text1"/>
          <w:sz w:val="28"/>
          <w:szCs w:val="28"/>
          <w:lang w:val="pt-BR"/>
        </w:rPr>
        <w:t xml:space="preserve"> a publicațiilor</w:t>
      </w:r>
      <w:r w:rsidRPr="00BD584B">
        <w:rPr>
          <w:rFonts w:ascii="Times New Roman" w:hAnsi="Times New Roman" w:cs="Times New Roman"/>
          <w:b/>
          <w:bCs/>
          <w:color w:val="000000" w:themeColor="text1"/>
          <w:sz w:val="28"/>
          <w:szCs w:val="28"/>
          <w:lang w:val="ro-RO"/>
        </w:rPr>
        <w:t>:</w:t>
      </w:r>
    </w:p>
    <w:p w14:paraId="1E275A41" w14:textId="77777777" w:rsidR="00270392" w:rsidRPr="00BD584B" w:rsidRDefault="00270392" w:rsidP="00BD584B">
      <w:pPr>
        <w:spacing w:after="120" w:line="360" w:lineRule="auto"/>
        <w:rPr>
          <w:rFonts w:ascii="Times New Roman" w:hAnsi="Times New Roman" w:cs="Times New Roman"/>
          <w:b/>
          <w:bCs/>
          <w:color w:val="000000" w:themeColor="text1"/>
          <w:sz w:val="24"/>
          <w:szCs w:val="24"/>
          <w:lang w:val="ro-RO"/>
        </w:rPr>
      </w:pPr>
      <w:r w:rsidRPr="00BD584B">
        <w:rPr>
          <w:rFonts w:ascii="Times New Roman" w:hAnsi="Times New Roman" w:cs="Times New Roman"/>
          <w:b/>
          <w:bCs/>
          <w:color w:val="000000" w:themeColor="text1"/>
          <w:sz w:val="24"/>
          <w:szCs w:val="24"/>
          <w:lang w:val="ro-RO"/>
        </w:rPr>
        <w:t>1) Titlul tezei/tezelor de doctorat, anul susținerii;</w:t>
      </w:r>
    </w:p>
    <w:p w14:paraId="2E02A735" w14:textId="7584AC45" w:rsidR="00270392" w:rsidRPr="00BD584B" w:rsidRDefault="00270392" w:rsidP="00BD584B">
      <w:pPr>
        <w:spacing w:after="120" w:line="360" w:lineRule="auto"/>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Titlul Tezei: Promovarea Nutriției Sănătoase în rândul tinerilor. Ghid pentru constituirea dietei </w:t>
      </w:r>
    </w:p>
    <w:p w14:paraId="44C56556" w14:textId="7D4BD851" w:rsidR="00270392" w:rsidRPr="00BD584B" w:rsidRDefault="00270392" w:rsidP="00BD584B">
      <w:pPr>
        <w:spacing w:after="120" w:line="360" w:lineRule="auto"/>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Conducător științific:  Prof.Univ. Dr. Brigitha Vlaicu</w:t>
      </w:r>
    </w:p>
    <w:p w14:paraId="297FAE0D" w14:textId="6074F561" w:rsidR="00270392" w:rsidRPr="00BD584B" w:rsidRDefault="00270392" w:rsidP="00BD584B">
      <w:pPr>
        <w:spacing w:after="120" w:line="360" w:lineRule="auto"/>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Data Susținerii: 21 mai 2010</w:t>
      </w:r>
    </w:p>
    <w:p w14:paraId="66BE2303" w14:textId="77777777" w:rsidR="00270392" w:rsidRPr="00BD584B" w:rsidRDefault="00270392" w:rsidP="00BD584B">
      <w:pPr>
        <w:spacing w:after="120" w:line="360" w:lineRule="auto"/>
        <w:rPr>
          <w:rFonts w:ascii="Times New Roman" w:hAnsi="Times New Roman" w:cs="Times New Roman"/>
          <w:b/>
          <w:bCs/>
          <w:color w:val="000000" w:themeColor="text1"/>
          <w:sz w:val="24"/>
          <w:szCs w:val="24"/>
          <w:lang w:val="ro-RO"/>
        </w:rPr>
      </w:pPr>
      <w:r w:rsidRPr="00BD584B">
        <w:rPr>
          <w:rFonts w:ascii="Times New Roman" w:hAnsi="Times New Roman" w:cs="Times New Roman"/>
          <w:b/>
          <w:bCs/>
          <w:color w:val="000000" w:themeColor="text1"/>
          <w:sz w:val="24"/>
          <w:szCs w:val="24"/>
          <w:lang w:val="ro-RO"/>
        </w:rPr>
        <w:t>2) Titlul tezei de abilitare, anul susținerii (dacă este cazul);</w:t>
      </w:r>
    </w:p>
    <w:p w14:paraId="68BFB304" w14:textId="43B9D543" w:rsidR="00270392" w:rsidRPr="00BD584B" w:rsidRDefault="00270392" w:rsidP="00BD584B">
      <w:pPr>
        <w:spacing w:after="120" w:line="360" w:lineRule="auto"/>
        <w:rPr>
          <w:rFonts w:ascii="Times New Roman" w:hAnsi="Times New Roman" w:cs="Times New Roman"/>
          <w:b/>
          <w:bCs/>
          <w:color w:val="000000" w:themeColor="text1"/>
          <w:sz w:val="24"/>
          <w:szCs w:val="24"/>
          <w:lang w:val="ro-RO"/>
        </w:rPr>
      </w:pPr>
      <w:r w:rsidRPr="00BD584B">
        <w:rPr>
          <w:rFonts w:ascii="Times New Roman" w:hAnsi="Times New Roman" w:cs="Times New Roman"/>
          <w:b/>
          <w:bCs/>
          <w:color w:val="000000" w:themeColor="text1"/>
          <w:sz w:val="24"/>
          <w:szCs w:val="24"/>
          <w:lang w:val="ro-RO"/>
        </w:rPr>
        <w:t xml:space="preserve">- </w:t>
      </w:r>
    </w:p>
    <w:p w14:paraId="6C5A621E" w14:textId="27521B29" w:rsidR="00270392" w:rsidRPr="00BD584B" w:rsidRDefault="00270392" w:rsidP="00BD584B">
      <w:pPr>
        <w:spacing w:after="120" w:line="360" w:lineRule="auto"/>
        <w:rPr>
          <w:rFonts w:ascii="Times New Roman" w:hAnsi="Times New Roman" w:cs="Times New Roman"/>
          <w:b/>
          <w:bCs/>
          <w:color w:val="000000" w:themeColor="text1"/>
          <w:sz w:val="24"/>
          <w:szCs w:val="24"/>
          <w:lang w:val="ro-RO"/>
        </w:rPr>
      </w:pPr>
      <w:r w:rsidRPr="00BD584B">
        <w:rPr>
          <w:rFonts w:ascii="Times New Roman" w:hAnsi="Times New Roman" w:cs="Times New Roman"/>
          <w:b/>
          <w:bCs/>
          <w:color w:val="000000" w:themeColor="text1"/>
          <w:sz w:val="24"/>
          <w:szCs w:val="24"/>
          <w:lang w:val="ro-RO"/>
        </w:rPr>
        <w:t>3) Cărți de specialitate – se vor menționa: numele autorilor (cu bold numele candidatului), titlul complet al cărții, editura, anul apariției, nr. pagini, ISBN;</w:t>
      </w:r>
    </w:p>
    <w:p w14:paraId="6C1993B0" w14:textId="490D883D" w:rsidR="00270392" w:rsidRPr="00BD584B" w:rsidRDefault="001A71C8" w:rsidP="00BD584B">
      <w:pPr>
        <w:pStyle w:val="Listparagraf"/>
        <w:numPr>
          <w:ilvl w:val="0"/>
          <w:numId w:val="13"/>
        </w:numPr>
        <w:spacing w:after="120" w:line="360" w:lineRule="auto"/>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Corina V. Vernic, Mirela Frandeș, Anca Tudor, Simona A. Apostol, Adrian Voicu, </w:t>
      </w:r>
      <w:r w:rsidRPr="00BD584B">
        <w:rPr>
          <w:rFonts w:ascii="Times New Roman" w:hAnsi="Times New Roman" w:cs="Times New Roman"/>
          <w:b/>
          <w:bCs/>
          <w:color w:val="000000" w:themeColor="text1"/>
          <w:sz w:val="24"/>
          <w:szCs w:val="24"/>
          <w:lang w:val="ro-RO"/>
        </w:rPr>
        <w:t>Costela Șerban,</w:t>
      </w:r>
      <w:r w:rsidRPr="00BD584B">
        <w:rPr>
          <w:rFonts w:ascii="Times New Roman" w:hAnsi="Times New Roman" w:cs="Times New Roman"/>
          <w:color w:val="000000" w:themeColor="text1"/>
          <w:sz w:val="24"/>
          <w:szCs w:val="24"/>
          <w:lang w:val="ro-RO"/>
        </w:rPr>
        <w:t xml:space="preserve"> Calin Muntean, Bogdan Timar, Diana Lungeanu. Prelucrarea datelor biomedicale. Aplicații practice. Editura Eurostampa, 2018, </w:t>
      </w:r>
      <w:r w:rsidR="00900137" w:rsidRPr="00BD584B">
        <w:rPr>
          <w:rFonts w:ascii="Times New Roman" w:hAnsi="Times New Roman" w:cs="Times New Roman"/>
          <w:color w:val="000000" w:themeColor="text1"/>
          <w:sz w:val="24"/>
          <w:szCs w:val="24"/>
          <w:lang w:val="ro-RO"/>
        </w:rPr>
        <w:t xml:space="preserve">358p, </w:t>
      </w:r>
      <w:r w:rsidRPr="00BD584B">
        <w:rPr>
          <w:rFonts w:ascii="Times New Roman" w:hAnsi="Times New Roman" w:cs="Times New Roman"/>
          <w:color w:val="000000" w:themeColor="text1"/>
          <w:sz w:val="24"/>
          <w:szCs w:val="24"/>
          <w:lang w:val="ro-RO"/>
        </w:rPr>
        <w:t>ISBN 978-606-32-0574-3</w:t>
      </w:r>
    </w:p>
    <w:p w14:paraId="67F0BCBC" w14:textId="6DB504E5" w:rsidR="00270392" w:rsidRPr="00BD584B" w:rsidRDefault="00270392" w:rsidP="00BD584B">
      <w:pPr>
        <w:spacing w:after="120" w:line="360" w:lineRule="auto"/>
        <w:rPr>
          <w:rFonts w:ascii="Times New Roman" w:hAnsi="Times New Roman" w:cs="Times New Roman"/>
          <w:b/>
          <w:bCs/>
          <w:color w:val="000000" w:themeColor="text1"/>
          <w:sz w:val="24"/>
          <w:szCs w:val="24"/>
          <w:lang w:val="ro-RO"/>
        </w:rPr>
      </w:pPr>
      <w:r w:rsidRPr="00BD584B">
        <w:rPr>
          <w:rFonts w:ascii="Times New Roman" w:hAnsi="Times New Roman" w:cs="Times New Roman"/>
          <w:b/>
          <w:bCs/>
          <w:color w:val="000000" w:themeColor="text1"/>
          <w:sz w:val="24"/>
          <w:szCs w:val="24"/>
          <w:lang w:val="ro-RO"/>
        </w:rPr>
        <w:t>4) Capitole în volume colective – se vor menționa: numele autorilor (cu bold numele candidatului), titlul complet al capitolului, titlul volumului în care a apărut, numele editorului cărții, editura, anul apariției, nr. pagini, ISBN;</w:t>
      </w:r>
    </w:p>
    <w:p w14:paraId="19857521" w14:textId="4C373E50" w:rsidR="00270392" w:rsidRPr="00BD584B" w:rsidRDefault="00900137" w:rsidP="00BD584B">
      <w:pPr>
        <w:pStyle w:val="Listparagraf"/>
        <w:numPr>
          <w:ilvl w:val="0"/>
          <w:numId w:val="12"/>
        </w:numPr>
        <w:spacing w:after="120" w:line="360" w:lineRule="auto"/>
        <w:jc w:val="both"/>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Felicia Romoșan, </w:t>
      </w:r>
      <w:bookmarkStart w:id="0" w:name="_Hlk153122198"/>
      <w:r w:rsidRPr="00BD584B">
        <w:rPr>
          <w:rFonts w:ascii="Times New Roman" w:hAnsi="Times New Roman" w:cs="Times New Roman"/>
          <w:b/>
          <w:bCs/>
          <w:color w:val="000000" w:themeColor="text1"/>
          <w:sz w:val="24"/>
          <w:szCs w:val="24"/>
          <w:lang w:val="ro-RO"/>
        </w:rPr>
        <w:t>Costela Lăcrimioara Șerban</w:t>
      </w:r>
      <w:bookmarkEnd w:id="0"/>
      <w:r w:rsidRPr="00BD584B">
        <w:rPr>
          <w:rFonts w:ascii="Times New Roman" w:hAnsi="Times New Roman" w:cs="Times New Roman"/>
          <w:color w:val="000000" w:themeColor="text1"/>
          <w:sz w:val="24"/>
          <w:szCs w:val="24"/>
          <w:lang w:val="ro-RO"/>
        </w:rPr>
        <w:t xml:space="preserve">, Ioana Luminița Tuță-Sas, Ioan Sas - Cap 1 Perioada de adult tânăr și comportamentele cu risc pentru sănătate, în Comportamente cu risc la studenții din județul Timiș, </w:t>
      </w:r>
      <w:bookmarkStart w:id="1" w:name="_Hlk153122317"/>
      <w:r w:rsidRPr="00BD584B">
        <w:rPr>
          <w:rFonts w:ascii="Times New Roman" w:hAnsi="Times New Roman" w:cs="Times New Roman"/>
          <w:color w:val="000000" w:themeColor="text1"/>
          <w:sz w:val="24"/>
          <w:szCs w:val="24"/>
          <w:lang w:val="ro-RO"/>
        </w:rPr>
        <w:t xml:space="preserve">sub coordonarea </w:t>
      </w:r>
      <w:bookmarkEnd w:id="1"/>
      <w:r w:rsidRPr="00BD584B">
        <w:rPr>
          <w:rFonts w:ascii="Times New Roman" w:hAnsi="Times New Roman" w:cs="Times New Roman"/>
          <w:color w:val="000000" w:themeColor="text1"/>
          <w:sz w:val="24"/>
          <w:szCs w:val="24"/>
          <w:lang w:val="ro-RO"/>
        </w:rPr>
        <w:t>Prof.</w:t>
      </w:r>
      <w:r w:rsidR="000E32B6" w:rsidRPr="00BD584B">
        <w:rPr>
          <w:rFonts w:ascii="Times New Roman" w:hAnsi="Times New Roman" w:cs="Times New Roman"/>
          <w:color w:val="000000" w:themeColor="text1"/>
          <w:sz w:val="24"/>
          <w:szCs w:val="24"/>
          <w:lang w:val="ro-RO"/>
        </w:rPr>
        <w:t xml:space="preserve"> </w:t>
      </w:r>
      <w:r w:rsidRPr="00BD584B">
        <w:rPr>
          <w:rFonts w:ascii="Times New Roman" w:hAnsi="Times New Roman" w:cs="Times New Roman"/>
          <w:color w:val="000000" w:themeColor="text1"/>
          <w:sz w:val="24"/>
          <w:szCs w:val="24"/>
          <w:lang w:val="ro-RO"/>
        </w:rPr>
        <w:t>Dr.</w:t>
      </w:r>
      <w:r w:rsidR="000E32B6" w:rsidRPr="00BD584B">
        <w:rPr>
          <w:rFonts w:ascii="Times New Roman" w:hAnsi="Times New Roman" w:cs="Times New Roman"/>
          <w:color w:val="000000" w:themeColor="text1"/>
          <w:sz w:val="24"/>
          <w:szCs w:val="24"/>
          <w:lang w:val="ro-RO"/>
        </w:rPr>
        <w:t xml:space="preserve"> </w:t>
      </w:r>
      <w:r w:rsidRPr="00BD584B">
        <w:rPr>
          <w:rFonts w:ascii="Times New Roman" w:hAnsi="Times New Roman" w:cs="Times New Roman"/>
          <w:color w:val="000000" w:themeColor="text1"/>
          <w:sz w:val="24"/>
          <w:szCs w:val="24"/>
          <w:lang w:val="ro-RO"/>
        </w:rPr>
        <w:t>Brigitha Vlaicu, Editura Eurobit, 2009, 261 pg, ISBN 978-973-620-587-3</w:t>
      </w:r>
    </w:p>
    <w:p w14:paraId="5CD0DCCE" w14:textId="2A81FC7B" w:rsidR="00900137" w:rsidRPr="00BD584B" w:rsidRDefault="00900137" w:rsidP="00BD584B">
      <w:pPr>
        <w:pStyle w:val="Listparagraf"/>
        <w:numPr>
          <w:ilvl w:val="0"/>
          <w:numId w:val="12"/>
        </w:numPr>
        <w:spacing w:after="120" w:line="360" w:lineRule="auto"/>
        <w:jc w:val="both"/>
        <w:rPr>
          <w:rFonts w:ascii="Times New Roman" w:hAnsi="Times New Roman" w:cs="Times New Roman"/>
          <w:color w:val="000000" w:themeColor="text1"/>
          <w:sz w:val="24"/>
          <w:szCs w:val="24"/>
          <w:lang w:val="ro-RO"/>
        </w:rPr>
      </w:pPr>
      <w:r w:rsidRPr="00BD584B">
        <w:rPr>
          <w:rFonts w:ascii="Times New Roman" w:hAnsi="Times New Roman" w:cs="Times New Roman"/>
          <w:b/>
          <w:bCs/>
          <w:color w:val="000000" w:themeColor="text1"/>
          <w:sz w:val="24"/>
          <w:szCs w:val="24"/>
          <w:lang w:val="ro-RO"/>
        </w:rPr>
        <w:t xml:space="preserve">Costela Ardelean – </w:t>
      </w:r>
      <w:r w:rsidRPr="00BD584B">
        <w:rPr>
          <w:rFonts w:ascii="Times New Roman" w:hAnsi="Times New Roman" w:cs="Times New Roman"/>
          <w:color w:val="000000" w:themeColor="text1"/>
          <w:sz w:val="24"/>
          <w:szCs w:val="24"/>
          <w:lang w:val="ro-RO"/>
        </w:rPr>
        <w:t>Cap 8 Analiza ergonomică a influenței condițiilor de muncă asupra funcționarilor publici</w:t>
      </w:r>
      <w:r w:rsidR="000E32B6" w:rsidRPr="00BD584B">
        <w:rPr>
          <w:rFonts w:ascii="Times New Roman" w:hAnsi="Times New Roman" w:cs="Times New Roman"/>
          <w:color w:val="000000" w:themeColor="text1"/>
          <w:sz w:val="24"/>
          <w:szCs w:val="24"/>
          <w:lang w:val="ro-RO"/>
        </w:rPr>
        <w:t xml:space="preserve"> în Ergonomie volumul II. Aspecte novatoare ale cercetării ergonomice,</w:t>
      </w:r>
      <w:r w:rsidR="000E32B6" w:rsidRPr="00BD584B">
        <w:rPr>
          <w:rFonts w:ascii="Times New Roman" w:hAnsi="Times New Roman" w:cs="Times New Roman"/>
          <w:sz w:val="24"/>
          <w:szCs w:val="24"/>
          <w:lang w:val="pt-BR"/>
        </w:rPr>
        <w:t xml:space="preserve"> </w:t>
      </w:r>
      <w:r w:rsidR="000E32B6" w:rsidRPr="00BD584B">
        <w:rPr>
          <w:rFonts w:ascii="Times New Roman" w:hAnsi="Times New Roman" w:cs="Times New Roman"/>
          <w:color w:val="000000" w:themeColor="text1"/>
          <w:sz w:val="24"/>
          <w:szCs w:val="24"/>
          <w:lang w:val="ro-RO"/>
        </w:rPr>
        <w:t>sub coordonarea Drăghici Anca, Editura Politehnica, 2007, 238 pg, ISBN 978-973-625-349-2</w:t>
      </w:r>
    </w:p>
    <w:p w14:paraId="01E46FB1" w14:textId="0DE75C8C" w:rsidR="00270392" w:rsidRPr="00BD584B" w:rsidRDefault="00270392" w:rsidP="00BD584B">
      <w:pPr>
        <w:spacing w:after="120" w:line="360" w:lineRule="auto"/>
        <w:rPr>
          <w:rFonts w:ascii="Times New Roman" w:hAnsi="Times New Roman" w:cs="Times New Roman"/>
          <w:b/>
          <w:bCs/>
          <w:color w:val="000000" w:themeColor="text1"/>
          <w:sz w:val="24"/>
          <w:szCs w:val="24"/>
          <w:lang w:val="ro-RO"/>
        </w:rPr>
      </w:pPr>
      <w:r w:rsidRPr="00BD584B">
        <w:rPr>
          <w:rFonts w:ascii="Times New Roman" w:hAnsi="Times New Roman" w:cs="Times New Roman"/>
          <w:b/>
          <w:bCs/>
          <w:color w:val="000000" w:themeColor="text1"/>
          <w:sz w:val="24"/>
          <w:szCs w:val="24"/>
          <w:lang w:val="ro-RO"/>
        </w:rPr>
        <w:t xml:space="preserve">5)  Articole  publicate  in  extenso  </w:t>
      </w:r>
    </w:p>
    <w:p w14:paraId="339D7A92" w14:textId="7FD6226C" w:rsidR="00270392" w:rsidRPr="00BD584B" w:rsidRDefault="00270392" w:rsidP="00BD584B">
      <w:pPr>
        <w:spacing w:after="120" w:line="360" w:lineRule="auto"/>
        <w:rPr>
          <w:rFonts w:ascii="Times New Roman" w:hAnsi="Times New Roman" w:cs="Times New Roman"/>
          <w:b/>
          <w:bCs/>
          <w:color w:val="000000" w:themeColor="text1"/>
          <w:sz w:val="24"/>
          <w:szCs w:val="24"/>
          <w:lang w:val="ro-RO"/>
        </w:rPr>
      </w:pPr>
      <w:r w:rsidRPr="00BD584B">
        <w:rPr>
          <w:rFonts w:ascii="Times New Roman" w:hAnsi="Times New Roman" w:cs="Times New Roman"/>
          <w:b/>
          <w:bCs/>
          <w:color w:val="000000" w:themeColor="text1"/>
          <w:sz w:val="24"/>
          <w:szCs w:val="24"/>
          <w:lang w:val="ro-RO"/>
        </w:rPr>
        <w:lastRenderedPageBreak/>
        <w:t xml:space="preserve">a) Articole în reviste cotate ISI cu factor de impact </w:t>
      </w:r>
    </w:p>
    <w:p w14:paraId="2DEF5593" w14:textId="669B5671" w:rsidR="00167085" w:rsidRPr="008D7217" w:rsidRDefault="00167085" w:rsidP="00AE79E2">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bookmarkStart w:id="2" w:name="_Hlk152348509"/>
      <w:bookmarkStart w:id="3" w:name="_Hlk90135124"/>
      <w:bookmarkStart w:id="4" w:name="_Hlk57399342"/>
      <w:r w:rsidRPr="008D7217">
        <w:rPr>
          <w:rFonts w:ascii="Times New Roman" w:hAnsi="Times New Roman" w:cs="Times New Roman"/>
          <w:color w:val="000000" w:themeColor="text1"/>
          <w:sz w:val="24"/>
          <w:szCs w:val="24"/>
          <w:lang w:val="ro-RO"/>
        </w:rPr>
        <w:t xml:space="preserve">Lidia Onofrei, </w:t>
      </w:r>
      <w:r w:rsidRPr="008D7217">
        <w:rPr>
          <w:rFonts w:ascii="Times New Roman" w:hAnsi="Times New Roman" w:cs="Times New Roman"/>
          <w:b/>
          <w:bCs/>
          <w:color w:val="000000" w:themeColor="text1"/>
          <w:sz w:val="24"/>
          <w:szCs w:val="24"/>
          <w:lang w:val="ro-RO"/>
        </w:rPr>
        <w:t>Costela Lacrimioara Serban</w:t>
      </w:r>
      <w:r w:rsidRPr="008D7217">
        <w:rPr>
          <w:rFonts w:ascii="Times New Roman" w:hAnsi="Times New Roman" w:cs="Times New Roman"/>
          <w:color w:val="000000" w:themeColor="text1"/>
          <w:sz w:val="24"/>
          <w:szCs w:val="24"/>
          <w:lang w:val="ro-RO"/>
        </w:rPr>
        <w:t>*, Adela Chirita-Emandi, Roxana Maria Jeleriu, Maria Puiu</w:t>
      </w:r>
      <w:r w:rsidR="000A463D" w:rsidRPr="008D7217">
        <w:rPr>
          <w:rFonts w:ascii="Times New Roman" w:hAnsi="Times New Roman" w:cs="Times New Roman"/>
          <w:color w:val="000000" w:themeColor="text1"/>
          <w:sz w:val="24"/>
          <w:szCs w:val="24"/>
          <w:lang w:val="ro-RO"/>
        </w:rPr>
        <w:t>.</w:t>
      </w:r>
      <w:r w:rsidRPr="008D7217">
        <w:rPr>
          <w:rFonts w:ascii="Times New Roman" w:hAnsi="Times New Roman" w:cs="Times New Roman"/>
          <w:color w:val="000000" w:themeColor="text1"/>
          <w:sz w:val="24"/>
          <w:szCs w:val="24"/>
          <w:lang w:val="ro-RO"/>
        </w:rPr>
        <w:t xml:space="preserve"> The impact of theory of mind, stress and professional experience on empathy in Romanian community nurses-a cross-sectional study</w:t>
      </w:r>
      <w:r w:rsidR="000A463D" w:rsidRPr="008D7217">
        <w:rPr>
          <w:rFonts w:ascii="Times New Roman" w:hAnsi="Times New Roman" w:cs="Times New Roman"/>
          <w:color w:val="000000" w:themeColor="text1"/>
          <w:sz w:val="24"/>
          <w:szCs w:val="24"/>
          <w:lang w:val="ro-RO"/>
        </w:rPr>
        <w:t xml:space="preserve">. </w:t>
      </w:r>
      <w:r w:rsidRPr="008D7217">
        <w:rPr>
          <w:rFonts w:ascii="Times New Roman" w:hAnsi="Times New Roman" w:cs="Times New Roman"/>
          <w:color w:val="000000" w:themeColor="text1"/>
          <w:sz w:val="24"/>
          <w:szCs w:val="24"/>
          <w:lang w:val="ro-RO"/>
        </w:rPr>
        <w:t>BMC Nursing, 2023 Volume 22 Issue 1 DOI 10.1186/s12912-023-01569-2</w:t>
      </w:r>
      <w:r w:rsidR="000E32B6" w:rsidRPr="008D7217">
        <w:rPr>
          <w:rFonts w:ascii="Times New Roman" w:hAnsi="Times New Roman" w:cs="Times New Roman"/>
          <w:color w:val="000000" w:themeColor="text1"/>
          <w:sz w:val="24"/>
          <w:szCs w:val="24"/>
          <w:lang w:val="ro-RO"/>
        </w:rPr>
        <w:t xml:space="preserve"> </w:t>
      </w:r>
      <w:r w:rsidR="000E32B6" w:rsidRPr="008D7217">
        <w:rPr>
          <w:rFonts w:ascii="Times New Roman" w:hAnsi="Times New Roman" w:cs="Times New Roman"/>
          <w:b/>
          <w:bCs/>
          <w:color w:val="000000" w:themeColor="text1"/>
          <w:sz w:val="24"/>
          <w:szCs w:val="24"/>
          <w:lang w:val="ro-RO"/>
        </w:rPr>
        <w:t>FI=</w:t>
      </w:r>
      <w:r w:rsidR="005B4C40" w:rsidRPr="008D7217">
        <w:rPr>
          <w:rFonts w:ascii="Times New Roman" w:hAnsi="Times New Roman" w:cs="Times New Roman"/>
          <w:b/>
          <w:bCs/>
          <w:color w:val="000000" w:themeColor="text1"/>
          <w:sz w:val="24"/>
          <w:szCs w:val="24"/>
          <w:lang w:val="ro-RO"/>
        </w:rPr>
        <w:t>3.2</w:t>
      </w:r>
      <w:r w:rsidR="008D7217" w:rsidRPr="008D7217">
        <w:rPr>
          <w:rFonts w:ascii="Times New Roman" w:hAnsi="Times New Roman" w:cs="Times New Roman"/>
          <w:b/>
          <w:bCs/>
          <w:color w:val="000000" w:themeColor="text1"/>
          <w:sz w:val="24"/>
          <w:szCs w:val="24"/>
          <w:lang w:val="ro-RO"/>
        </w:rPr>
        <w:t xml:space="preserve"> ISSN</w:t>
      </w:r>
      <w:r w:rsidR="008D7217">
        <w:rPr>
          <w:rFonts w:ascii="Times New Roman" w:hAnsi="Times New Roman" w:cs="Times New Roman"/>
          <w:b/>
          <w:bCs/>
          <w:color w:val="000000" w:themeColor="text1"/>
          <w:sz w:val="24"/>
          <w:szCs w:val="24"/>
          <w:lang w:val="ro-RO"/>
        </w:rPr>
        <w:t xml:space="preserve"> </w:t>
      </w:r>
      <w:r w:rsidR="008D7217" w:rsidRPr="008D7217">
        <w:rPr>
          <w:rFonts w:ascii="Times New Roman" w:hAnsi="Times New Roman" w:cs="Times New Roman"/>
          <w:b/>
          <w:bCs/>
          <w:color w:val="000000" w:themeColor="text1"/>
          <w:sz w:val="24"/>
          <w:szCs w:val="24"/>
          <w:lang w:val="ro-RO"/>
        </w:rPr>
        <w:t>1472-6955</w:t>
      </w:r>
    </w:p>
    <w:p w14:paraId="75F70700" w14:textId="49C89D45" w:rsidR="00167085" w:rsidRPr="00E657C5" w:rsidRDefault="00167085" w:rsidP="002B3A45">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bookmarkStart w:id="5" w:name="_Hlk152426556"/>
      <w:r w:rsidRPr="00E657C5">
        <w:rPr>
          <w:rFonts w:ascii="Times New Roman" w:hAnsi="Times New Roman" w:cs="Times New Roman"/>
          <w:color w:val="000000" w:themeColor="text1"/>
          <w:sz w:val="24"/>
          <w:szCs w:val="24"/>
          <w:lang w:val="ro-RO"/>
        </w:rPr>
        <w:t xml:space="preserve">Salomeia Putnoky, Denis Mihai Serban, Ancuta Mioara Banu, Sorin Ursoniu, </w:t>
      </w:r>
      <w:r w:rsidRPr="00E657C5">
        <w:rPr>
          <w:rFonts w:ascii="Times New Roman" w:hAnsi="Times New Roman" w:cs="Times New Roman"/>
          <w:b/>
          <w:bCs/>
          <w:color w:val="000000" w:themeColor="text1"/>
          <w:sz w:val="24"/>
          <w:szCs w:val="24"/>
          <w:lang w:val="ro-RO"/>
        </w:rPr>
        <w:t>Costela Lacrimioara Serban</w:t>
      </w:r>
      <w:r w:rsidR="000A463D" w:rsidRPr="00E657C5">
        <w:rPr>
          <w:rFonts w:ascii="Times New Roman" w:hAnsi="Times New Roman" w:cs="Times New Roman"/>
          <w:b/>
          <w:bCs/>
          <w:color w:val="000000" w:themeColor="text1"/>
          <w:sz w:val="24"/>
          <w:szCs w:val="24"/>
          <w:lang w:val="ro-RO"/>
        </w:rPr>
        <w:t>.</w:t>
      </w:r>
      <w:r w:rsidRPr="00E657C5">
        <w:rPr>
          <w:rFonts w:ascii="Times New Roman" w:hAnsi="Times New Roman" w:cs="Times New Roman"/>
          <w:color w:val="000000" w:themeColor="text1"/>
          <w:sz w:val="24"/>
          <w:szCs w:val="24"/>
          <w:lang w:val="ro-RO"/>
        </w:rPr>
        <w:t xml:space="preserve"> Reliability and Validity of the Emotional Eater Questionnaire in Romanian Adults</w:t>
      </w:r>
      <w:r w:rsidR="000A463D" w:rsidRPr="00E657C5">
        <w:rPr>
          <w:rFonts w:ascii="Times New Roman" w:hAnsi="Times New Roman" w:cs="Times New Roman"/>
          <w:color w:val="000000" w:themeColor="text1"/>
          <w:sz w:val="24"/>
          <w:szCs w:val="24"/>
          <w:lang w:val="ro-RO"/>
        </w:rPr>
        <w:t xml:space="preserve">. </w:t>
      </w:r>
      <w:r w:rsidRPr="00E657C5">
        <w:rPr>
          <w:rFonts w:ascii="Times New Roman" w:hAnsi="Times New Roman" w:cs="Times New Roman"/>
          <w:color w:val="000000" w:themeColor="text1"/>
          <w:sz w:val="24"/>
          <w:szCs w:val="24"/>
          <w:lang w:val="ro-RO"/>
        </w:rPr>
        <w:t>Nutrients, 2023, Volume 15, Issue 1, DOI10.3390/nu15010026</w:t>
      </w:r>
      <w:bookmarkEnd w:id="5"/>
      <w:r w:rsidR="005B4C40" w:rsidRPr="00E657C5">
        <w:rPr>
          <w:rFonts w:ascii="Times New Roman" w:hAnsi="Times New Roman" w:cs="Times New Roman"/>
          <w:color w:val="000000" w:themeColor="text1"/>
          <w:sz w:val="24"/>
          <w:szCs w:val="24"/>
          <w:lang w:val="ro-RO"/>
        </w:rPr>
        <w:t xml:space="preserve"> </w:t>
      </w:r>
      <w:r w:rsidR="005B4C40" w:rsidRPr="00E657C5">
        <w:rPr>
          <w:rFonts w:ascii="Times New Roman" w:hAnsi="Times New Roman" w:cs="Times New Roman"/>
          <w:b/>
          <w:bCs/>
          <w:color w:val="000000" w:themeColor="text1"/>
          <w:sz w:val="24"/>
          <w:szCs w:val="24"/>
          <w:lang w:val="ro-RO"/>
        </w:rPr>
        <w:t>FI=5.9</w:t>
      </w:r>
      <w:r w:rsidR="00E657C5" w:rsidRPr="00E657C5">
        <w:rPr>
          <w:rFonts w:ascii="Times New Roman" w:hAnsi="Times New Roman" w:cs="Times New Roman"/>
          <w:b/>
          <w:bCs/>
          <w:color w:val="000000" w:themeColor="text1"/>
          <w:sz w:val="24"/>
          <w:szCs w:val="24"/>
          <w:lang w:val="ro-RO"/>
        </w:rPr>
        <w:t xml:space="preserve"> eISSN</w:t>
      </w:r>
      <w:r w:rsidR="00E657C5">
        <w:rPr>
          <w:rFonts w:ascii="Times New Roman" w:hAnsi="Times New Roman" w:cs="Times New Roman"/>
          <w:b/>
          <w:bCs/>
          <w:color w:val="000000" w:themeColor="text1"/>
          <w:sz w:val="24"/>
          <w:szCs w:val="24"/>
          <w:lang w:val="ro-RO"/>
        </w:rPr>
        <w:t xml:space="preserve"> </w:t>
      </w:r>
      <w:r w:rsidR="00E657C5" w:rsidRPr="00E657C5">
        <w:rPr>
          <w:rFonts w:ascii="Times New Roman" w:hAnsi="Times New Roman" w:cs="Times New Roman"/>
          <w:b/>
          <w:bCs/>
          <w:color w:val="000000" w:themeColor="text1"/>
          <w:sz w:val="24"/>
          <w:szCs w:val="24"/>
          <w:lang w:val="ro-RO"/>
        </w:rPr>
        <w:t>2072-6643</w:t>
      </w:r>
    </w:p>
    <w:p w14:paraId="08B33486" w14:textId="24C812E1" w:rsidR="00167085" w:rsidRPr="008D7217" w:rsidRDefault="00167085" w:rsidP="00E24EB9">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bookmarkStart w:id="6" w:name="_Hlk152419847"/>
      <w:bookmarkEnd w:id="2"/>
      <w:r w:rsidRPr="008D7217">
        <w:rPr>
          <w:rFonts w:ascii="Times New Roman" w:hAnsi="Times New Roman" w:cs="Times New Roman"/>
          <w:color w:val="000000" w:themeColor="text1"/>
          <w:sz w:val="24"/>
          <w:szCs w:val="24"/>
          <w:lang w:val="ro-RO"/>
        </w:rPr>
        <w:t xml:space="preserve">Sorin Ursoniu, </w:t>
      </w:r>
      <w:r w:rsidRPr="008D7217">
        <w:rPr>
          <w:rFonts w:ascii="Times New Roman" w:hAnsi="Times New Roman" w:cs="Times New Roman"/>
          <w:b/>
          <w:bCs/>
          <w:color w:val="000000" w:themeColor="text1"/>
          <w:sz w:val="24"/>
          <w:szCs w:val="24"/>
          <w:lang w:val="ro-RO"/>
        </w:rPr>
        <w:t>Costela Lacrimioara Serban*</w:t>
      </w:r>
      <w:r w:rsidRPr="008D7217">
        <w:rPr>
          <w:rFonts w:ascii="Times New Roman" w:hAnsi="Times New Roman" w:cs="Times New Roman"/>
          <w:color w:val="000000" w:themeColor="text1"/>
          <w:sz w:val="24"/>
          <w:szCs w:val="24"/>
          <w:lang w:val="ro-RO"/>
        </w:rPr>
        <w:t>, Catalina Giurgi-Oncu, Ioana-Alexandra Rivis, Adina Bucur, Ion Papava, Ana-Cristina Bredicean Validation of the Romanian Version of the Social Media Addiction Scale-Student Form (SMAS-SF) Among Undergraduate Medical Students</w:t>
      </w:r>
      <w:r w:rsidR="008D7217" w:rsidRPr="008D7217">
        <w:rPr>
          <w:rFonts w:ascii="Times New Roman" w:hAnsi="Times New Roman" w:cs="Times New Roman"/>
          <w:color w:val="000000" w:themeColor="text1"/>
          <w:sz w:val="24"/>
          <w:szCs w:val="24"/>
          <w:lang w:val="ro-RO"/>
        </w:rPr>
        <w:t xml:space="preserve">. </w:t>
      </w:r>
      <w:r w:rsidRPr="008D7217">
        <w:rPr>
          <w:rFonts w:ascii="Times New Roman" w:hAnsi="Times New Roman" w:cs="Times New Roman"/>
          <w:color w:val="000000" w:themeColor="text1"/>
          <w:sz w:val="24"/>
          <w:szCs w:val="24"/>
          <w:lang w:val="ro-RO"/>
        </w:rPr>
        <w:t xml:space="preserve">Neuropsychiatric </w:t>
      </w:r>
      <w:r w:rsidR="008D7217" w:rsidRPr="008D7217">
        <w:rPr>
          <w:rFonts w:ascii="Times New Roman" w:hAnsi="Times New Roman" w:cs="Times New Roman"/>
          <w:color w:val="000000" w:themeColor="text1"/>
          <w:sz w:val="24"/>
          <w:szCs w:val="24"/>
          <w:lang w:val="ro-RO"/>
        </w:rPr>
        <w:t>disease</w:t>
      </w:r>
      <w:r w:rsidRPr="008D7217">
        <w:rPr>
          <w:rFonts w:ascii="Times New Roman" w:hAnsi="Times New Roman" w:cs="Times New Roman"/>
          <w:color w:val="000000" w:themeColor="text1"/>
          <w:sz w:val="24"/>
          <w:szCs w:val="24"/>
          <w:lang w:val="ro-RO"/>
        </w:rPr>
        <w:t xml:space="preserve"> and treatment, 2022, Volume 18, Page 1195-1205, DOI10.2147/NDT.S368476</w:t>
      </w:r>
      <w:r w:rsidR="005B6D9B" w:rsidRPr="008D7217">
        <w:rPr>
          <w:rFonts w:ascii="Times New Roman" w:hAnsi="Times New Roman" w:cs="Times New Roman"/>
          <w:color w:val="000000" w:themeColor="text1"/>
          <w:sz w:val="24"/>
          <w:szCs w:val="24"/>
          <w:lang w:val="ro-RO"/>
        </w:rPr>
        <w:t xml:space="preserve"> </w:t>
      </w:r>
      <w:r w:rsidR="005B6D9B" w:rsidRPr="008D7217">
        <w:rPr>
          <w:rFonts w:ascii="Times New Roman" w:hAnsi="Times New Roman" w:cs="Times New Roman"/>
          <w:b/>
          <w:bCs/>
          <w:color w:val="000000" w:themeColor="text1"/>
          <w:sz w:val="24"/>
          <w:szCs w:val="24"/>
          <w:lang w:val="ro-RO"/>
        </w:rPr>
        <w:t>FI=3.2</w:t>
      </w:r>
      <w:r w:rsidR="008D7217" w:rsidRPr="008D7217">
        <w:rPr>
          <w:rFonts w:ascii="Times New Roman" w:hAnsi="Times New Roman" w:cs="Times New Roman"/>
          <w:b/>
          <w:bCs/>
          <w:color w:val="000000" w:themeColor="text1"/>
          <w:sz w:val="24"/>
          <w:szCs w:val="24"/>
          <w:lang w:val="ro-RO"/>
        </w:rPr>
        <w:t xml:space="preserve"> eISSN</w:t>
      </w:r>
      <w:r w:rsidR="008D7217">
        <w:rPr>
          <w:rFonts w:ascii="Times New Roman" w:hAnsi="Times New Roman" w:cs="Times New Roman"/>
          <w:b/>
          <w:bCs/>
          <w:color w:val="000000" w:themeColor="text1"/>
          <w:sz w:val="24"/>
          <w:szCs w:val="24"/>
          <w:lang w:val="ro-RO"/>
        </w:rPr>
        <w:t xml:space="preserve"> </w:t>
      </w:r>
      <w:r w:rsidR="008D7217" w:rsidRPr="008D7217">
        <w:rPr>
          <w:rFonts w:ascii="Times New Roman" w:hAnsi="Times New Roman" w:cs="Times New Roman"/>
          <w:b/>
          <w:bCs/>
          <w:color w:val="000000" w:themeColor="text1"/>
          <w:sz w:val="24"/>
          <w:szCs w:val="24"/>
          <w:lang w:val="ro-RO"/>
        </w:rPr>
        <w:t>1178-2021</w:t>
      </w:r>
    </w:p>
    <w:p w14:paraId="0F55BD77" w14:textId="47DA3420" w:rsidR="00167085" w:rsidRPr="00BD584B" w:rsidRDefault="00167085" w:rsidP="00BD584B">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bookmarkStart w:id="7" w:name="_Hlk152348619"/>
      <w:bookmarkEnd w:id="6"/>
      <w:r w:rsidRPr="00BD584B">
        <w:rPr>
          <w:rFonts w:ascii="Times New Roman" w:hAnsi="Times New Roman" w:cs="Times New Roman"/>
          <w:b/>
          <w:bCs/>
          <w:color w:val="000000" w:themeColor="text1"/>
          <w:sz w:val="24"/>
          <w:szCs w:val="24"/>
          <w:lang w:val="ro-RO"/>
        </w:rPr>
        <w:t>Costela Lacrimioara Serban</w:t>
      </w:r>
      <w:r w:rsidRPr="00BD584B">
        <w:rPr>
          <w:rFonts w:ascii="Times New Roman" w:hAnsi="Times New Roman" w:cs="Times New Roman"/>
          <w:color w:val="000000" w:themeColor="text1"/>
          <w:sz w:val="24"/>
          <w:szCs w:val="24"/>
          <w:lang w:val="ro-RO"/>
        </w:rPr>
        <w:t>, Adela Chirita-Emandi, Iulia Teodora Perva, Alexandra Sima, Nicoleta Andreescu, Salomeia Putnoky, Mihai Dinu Niculescu, Maria Puiu Intake Differences between Subsequent 24-h Dietary Recalls Create Significant Reporting Bias in Adults with Obesity Applied sciences, Basel 2022, Volume 12, Issue 5 DOI10.3390/app12052728</w:t>
      </w:r>
      <w:bookmarkEnd w:id="7"/>
      <w:r w:rsidR="005B6D9B" w:rsidRPr="00BD584B">
        <w:rPr>
          <w:rFonts w:ascii="Times New Roman" w:hAnsi="Times New Roman" w:cs="Times New Roman"/>
          <w:color w:val="000000" w:themeColor="text1"/>
          <w:sz w:val="24"/>
          <w:szCs w:val="24"/>
          <w:lang w:val="ro-RO"/>
        </w:rPr>
        <w:t xml:space="preserve"> </w:t>
      </w:r>
      <w:r w:rsidR="005B6D9B" w:rsidRPr="00BD584B">
        <w:rPr>
          <w:rFonts w:ascii="Times New Roman" w:hAnsi="Times New Roman" w:cs="Times New Roman"/>
          <w:b/>
          <w:bCs/>
          <w:color w:val="000000" w:themeColor="text1"/>
          <w:sz w:val="24"/>
          <w:szCs w:val="24"/>
          <w:lang w:val="ro-RO"/>
        </w:rPr>
        <w:t>FI=2.7</w:t>
      </w:r>
      <w:r w:rsidR="008D7217" w:rsidRPr="008D7217">
        <w:rPr>
          <w:lang w:val="ro-RO"/>
        </w:rPr>
        <w:t xml:space="preserve"> </w:t>
      </w:r>
      <w:r w:rsidR="008D7217" w:rsidRPr="008D7217">
        <w:rPr>
          <w:rFonts w:ascii="Times New Roman" w:hAnsi="Times New Roman" w:cs="Times New Roman"/>
          <w:b/>
          <w:bCs/>
          <w:color w:val="000000" w:themeColor="text1"/>
          <w:sz w:val="24"/>
          <w:szCs w:val="24"/>
          <w:lang w:val="ro-RO"/>
        </w:rPr>
        <w:t>eISSN 2076-3417</w:t>
      </w:r>
    </w:p>
    <w:p w14:paraId="687CB644" w14:textId="45D2A841" w:rsidR="00CE4278" w:rsidRPr="00E657C5" w:rsidRDefault="00CE4278" w:rsidP="000D4215">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bookmarkStart w:id="8" w:name="_Hlk152419912"/>
      <w:r w:rsidRPr="00E657C5">
        <w:rPr>
          <w:rFonts w:ascii="Times New Roman" w:hAnsi="Times New Roman" w:cs="Times New Roman"/>
          <w:color w:val="000000" w:themeColor="text1"/>
          <w:sz w:val="24"/>
          <w:szCs w:val="24"/>
          <w:lang w:val="ro-RO"/>
        </w:rPr>
        <w:t xml:space="preserve">Ursoniu S, </w:t>
      </w:r>
      <w:r w:rsidRPr="00E657C5">
        <w:rPr>
          <w:rFonts w:ascii="Times New Roman" w:hAnsi="Times New Roman" w:cs="Times New Roman"/>
          <w:b/>
          <w:bCs/>
          <w:color w:val="000000" w:themeColor="text1"/>
          <w:sz w:val="24"/>
          <w:szCs w:val="24"/>
          <w:lang w:val="ro-RO"/>
        </w:rPr>
        <w:t>Serban CL</w:t>
      </w:r>
      <w:r w:rsidRPr="00E657C5">
        <w:rPr>
          <w:rFonts w:ascii="Times New Roman" w:hAnsi="Times New Roman" w:cs="Times New Roman"/>
          <w:color w:val="000000" w:themeColor="text1"/>
          <w:sz w:val="24"/>
          <w:szCs w:val="24"/>
          <w:lang w:val="ro-RO"/>
        </w:rPr>
        <w:t xml:space="preserve">, Giurgi-Oncu C, Rivis IA, Bucur A, Bredicean A-C, Papava I. Validation of the Romanian Version of the Toronto Empathy Questionnaire (TEQ) among Undergraduate Medical Students. International Journal of Environmental Research and Public Health. 2021; 18(24):12871. </w:t>
      </w:r>
      <w:hyperlink r:id="rId7" w:history="1">
        <w:r w:rsidR="005B6D9B" w:rsidRPr="00E657C5">
          <w:rPr>
            <w:rStyle w:val="Hyperlink"/>
            <w:rFonts w:ascii="Times New Roman" w:hAnsi="Times New Roman" w:cs="Times New Roman"/>
            <w:sz w:val="24"/>
            <w:szCs w:val="24"/>
            <w:lang w:val="ro-RO"/>
          </w:rPr>
          <w:t>https://doi.org/10.3390/ijerph182412871</w:t>
        </w:r>
      </w:hyperlink>
      <w:bookmarkEnd w:id="8"/>
      <w:r w:rsidR="005B6D9B" w:rsidRPr="00E657C5">
        <w:rPr>
          <w:rFonts w:ascii="Times New Roman" w:hAnsi="Times New Roman" w:cs="Times New Roman"/>
          <w:color w:val="000000" w:themeColor="text1"/>
          <w:sz w:val="24"/>
          <w:szCs w:val="24"/>
          <w:lang w:val="ro-RO"/>
        </w:rPr>
        <w:t xml:space="preserve"> </w:t>
      </w:r>
      <w:bookmarkStart w:id="9" w:name="_Hlk153122969"/>
      <w:r w:rsidR="005B6D9B" w:rsidRPr="00E657C5">
        <w:rPr>
          <w:rFonts w:ascii="Times New Roman" w:hAnsi="Times New Roman" w:cs="Times New Roman"/>
          <w:b/>
          <w:bCs/>
          <w:color w:val="000000" w:themeColor="text1"/>
          <w:sz w:val="24"/>
          <w:szCs w:val="24"/>
          <w:lang w:val="ro-RO"/>
        </w:rPr>
        <w:t>FI=4.614</w:t>
      </w:r>
      <w:bookmarkEnd w:id="9"/>
      <w:r w:rsidR="00E657C5" w:rsidRPr="00E657C5">
        <w:rPr>
          <w:rFonts w:ascii="Times New Roman" w:hAnsi="Times New Roman" w:cs="Times New Roman"/>
          <w:b/>
          <w:bCs/>
          <w:color w:val="000000" w:themeColor="text1"/>
          <w:sz w:val="24"/>
          <w:szCs w:val="24"/>
          <w:lang w:val="ro-RO"/>
        </w:rPr>
        <w:t xml:space="preserve"> eISSN</w:t>
      </w:r>
      <w:r w:rsidR="00E657C5">
        <w:rPr>
          <w:rFonts w:ascii="Times New Roman" w:hAnsi="Times New Roman" w:cs="Times New Roman"/>
          <w:b/>
          <w:bCs/>
          <w:color w:val="000000" w:themeColor="text1"/>
          <w:sz w:val="24"/>
          <w:szCs w:val="24"/>
          <w:lang w:val="ro-RO"/>
        </w:rPr>
        <w:t xml:space="preserve"> </w:t>
      </w:r>
      <w:r w:rsidR="00E657C5" w:rsidRPr="00E657C5">
        <w:rPr>
          <w:rFonts w:ascii="Times New Roman" w:hAnsi="Times New Roman" w:cs="Times New Roman"/>
          <w:b/>
          <w:bCs/>
          <w:color w:val="000000" w:themeColor="text1"/>
          <w:sz w:val="24"/>
          <w:szCs w:val="24"/>
          <w:lang w:val="ro-RO"/>
        </w:rPr>
        <w:t>1660-4601</w:t>
      </w:r>
    </w:p>
    <w:bookmarkEnd w:id="3"/>
    <w:p w14:paraId="35E604AF" w14:textId="67C31ACA" w:rsidR="0035692E" w:rsidRPr="00E657C5" w:rsidRDefault="0035692E" w:rsidP="009F1303">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E657C5">
        <w:rPr>
          <w:rFonts w:ascii="Times New Roman" w:hAnsi="Times New Roman" w:cs="Times New Roman"/>
          <w:b/>
          <w:bCs/>
          <w:color w:val="000000" w:themeColor="text1"/>
          <w:sz w:val="24"/>
          <w:szCs w:val="24"/>
          <w:lang w:val="ro-RO"/>
        </w:rPr>
        <w:t>Serban CL</w:t>
      </w:r>
      <w:r w:rsidRPr="00E657C5">
        <w:rPr>
          <w:rFonts w:ascii="Times New Roman" w:hAnsi="Times New Roman" w:cs="Times New Roman"/>
          <w:color w:val="000000" w:themeColor="text1"/>
          <w:sz w:val="24"/>
          <w:szCs w:val="24"/>
          <w:lang w:val="ro-RO"/>
        </w:rPr>
        <w:t>, Putnoky S, Ek A, Eli K, Nowicka P, Chirita-Emandi A. Making Childhood Obesity a Priority: A Qualitative Study of Healthcare Professionals' Perspectives on Facilitating Communication and Improving Treatment. Front Public Health. 2021 Jul 15;9:652491. doi: 10.3389/fpubh.2021.652491. PMID: 34336760; PMCID: PMC8321411.</w:t>
      </w:r>
      <w:r w:rsidR="001D583D" w:rsidRPr="00E657C5">
        <w:rPr>
          <w:rFonts w:ascii="Times New Roman" w:hAnsi="Times New Roman" w:cs="Times New Roman"/>
          <w:color w:val="000000" w:themeColor="text1"/>
          <w:sz w:val="24"/>
          <w:szCs w:val="24"/>
          <w:lang w:val="ro-RO"/>
        </w:rPr>
        <w:t xml:space="preserve"> </w:t>
      </w:r>
      <w:r w:rsidR="005B6D9B" w:rsidRPr="00E657C5">
        <w:rPr>
          <w:rFonts w:ascii="Times New Roman" w:hAnsi="Times New Roman" w:cs="Times New Roman"/>
          <w:b/>
          <w:bCs/>
          <w:color w:val="000000" w:themeColor="text1"/>
          <w:sz w:val="24"/>
          <w:szCs w:val="24"/>
          <w:lang w:val="ro-RO"/>
        </w:rPr>
        <w:t>FI=6.461</w:t>
      </w:r>
      <w:r w:rsidR="00E657C5">
        <w:rPr>
          <w:rFonts w:ascii="Times New Roman" w:hAnsi="Times New Roman" w:cs="Times New Roman"/>
          <w:b/>
          <w:bCs/>
          <w:color w:val="000000" w:themeColor="text1"/>
          <w:sz w:val="24"/>
          <w:szCs w:val="24"/>
          <w:lang w:val="ro-RO"/>
        </w:rPr>
        <w:t xml:space="preserve"> </w:t>
      </w:r>
      <w:r w:rsidR="00E657C5" w:rsidRPr="00E657C5">
        <w:rPr>
          <w:rFonts w:ascii="Times New Roman" w:hAnsi="Times New Roman" w:cs="Times New Roman"/>
          <w:b/>
          <w:bCs/>
          <w:color w:val="000000" w:themeColor="text1"/>
          <w:sz w:val="24"/>
          <w:szCs w:val="24"/>
          <w:lang w:val="ro-RO"/>
        </w:rPr>
        <w:t>eISSN</w:t>
      </w:r>
      <w:r w:rsidR="00E657C5">
        <w:rPr>
          <w:rFonts w:ascii="Times New Roman" w:hAnsi="Times New Roman" w:cs="Times New Roman"/>
          <w:b/>
          <w:bCs/>
          <w:color w:val="000000" w:themeColor="text1"/>
          <w:sz w:val="24"/>
          <w:szCs w:val="24"/>
          <w:lang w:val="ro-RO"/>
        </w:rPr>
        <w:t xml:space="preserve"> </w:t>
      </w:r>
      <w:r w:rsidR="00E657C5" w:rsidRPr="00E657C5">
        <w:rPr>
          <w:rFonts w:ascii="Times New Roman" w:hAnsi="Times New Roman" w:cs="Times New Roman"/>
          <w:b/>
          <w:bCs/>
          <w:color w:val="000000" w:themeColor="text1"/>
          <w:sz w:val="24"/>
          <w:szCs w:val="24"/>
          <w:lang w:val="ro-RO"/>
        </w:rPr>
        <w:t>2296-2565</w:t>
      </w:r>
    </w:p>
    <w:p w14:paraId="6D8B8605" w14:textId="7493798A" w:rsidR="0035692E" w:rsidRPr="00E657C5" w:rsidRDefault="0035692E" w:rsidP="004C6900">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E657C5">
        <w:rPr>
          <w:rFonts w:ascii="Times New Roman" w:hAnsi="Times New Roman" w:cs="Times New Roman"/>
          <w:color w:val="000000" w:themeColor="text1"/>
          <w:sz w:val="24"/>
          <w:szCs w:val="24"/>
          <w:lang w:val="ro-RO"/>
        </w:rPr>
        <w:t xml:space="preserve">Borsi E, </w:t>
      </w:r>
      <w:r w:rsidRPr="00E657C5">
        <w:rPr>
          <w:rFonts w:ascii="Times New Roman" w:hAnsi="Times New Roman" w:cs="Times New Roman"/>
          <w:b/>
          <w:bCs/>
          <w:color w:val="000000" w:themeColor="text1"/>
          <w:sz w:val="24"/>
          <w:szCs w:val="24"/>
          <w:lang w:val="ro-RO"/>
        </w:rPr>
        <w:t>Serban CL</w:t>
      </w:r>
      <w:r w:rsidRPr="00E657C5">
        <w:rPr>
          <w:rFonts w:ascii="Times New Roman" w:hAnsi="Times New Roman" w:cs="Times New Roman"/>
          <w:color w:val="000000" w:themeColor="text1"/>
          <w:sz w:val="24"/>
          <w:szCs w:val="24"/>
          <w:lang w:val="ro-RO"/>
        </w:rPr>
        <w:t xml:space="preserve">, Potre C, Potre O, Putnoky S, Samfireag M, Tudor R, Ionita I, Ionita H. High Carbohydrate Diet Is Associated with Severe Clinical Indicators, but Not with </w:t>
      </w:r>
      <w:r w:rsidRPr="00E657C5">
        <w:rPr>
          <w:rFonts w:ascii="Times New Roman" w:hAnsi="Times New Roman" w:cs="Times New Roman"/>
          <w:color w:val="000000" w:themeColor="text1"/>
          <w:sz w:val="24"/>
          <w:szCs w:val="24"/>
          <w:lang w:val="ro-RO"/>
        </w:rPr>
        <w:lastRenderedPageBreak/>
        <w:t xml:space="preserve">Nutrition Knowledge Score in Patients with Multiple Myeloma. International Journal of Environmental Research and Public Health. 2021; 18(10):5444. </w:t>
      </w:r>
      <w:hyperlink r:id="rId8" w:history="1">
        <w:r w:rsidRPr="00E657C5">
          <w:rPr>
            <w:rStyle w:val="Hyperlink"/>
            <w:rFonts w:ascii="Times New Roman" w:hAnsi="Times New Roman" w:cs="Times New Roman"/>
            <w:sz w:val="24"/>
            <w:szCs w:val="24"/>
            <w:lang w:val="ro-RO"/>
          </w:rPr>
          <w:t>https://doi.org/10.3390/ijerph18105444</w:t>
        </w:r>
      </w:hyperlink>
      <w:r w:rsidR="005B6D9B" w:rsidRPr="00E657C5">
        <w:rPr>
          <w:rFonts w:ascii="Times New Roman" w:hAnsi="Times New Roman" w:cs="Times New Roman"/>
          <w:sz w:val="24"/>
          <w:szCs w:val="24"/>
        </w:rPr>
        <w:t xml:space="preserve"> </w:t>
      </w:r>
      <w:r w:rsidR="005B6D9B" w:rsidRPr="00E657C5">
        <w:rPr>
          <w:rStyle w:val="Hyperlink"/>
          <w:rFonts w:ascii="Times New Roman" w:hAnsi="Times New Roman" w:cs="Times New Roman"/>
          <w:b/>
          <w:bCs/>
          <w:color w:val="auto"/>
          <w:sz w:val="24"/>
          <w:szCs w:val="24"/>
          <w:u w:val="none"/>
          <w:lang w:val="ro-RO"/>
        </w:rPr>
        <w:t>FI=4.614</w:t>
      </w:r>
      <w:r w:rsidR="00E657C5" w:rsidRPr="00E657C5">
        <w:rPr>
          <w:rStyle w:val="Hyperlink"/>
          <w:rFonts w:ascii="Times New Roman" w:hAnsi="Times New Roman" w:cs="Times New Roman"/>
          <w:b/>
          <w:bCs/>
          <w:color w:val="auto"/>
          <w:sz w:val="24"/>
          <w:szCs w:val="24"/>
          <w:u w:val="none"/>
          <w:lang w:val="ro-RO"/>
        </w:rPr>
        <w:t xml:space="preserve"> eISSN</w:t>
      </w:r>
      <w:r w:rsidR="00E657C5">
        <w:rPr>
          <w:rStyle w:val="Hyperlink"/>
          <w:rFonts w:ascii="Times New Roman" w:hAnsi="Times New Roman" w:cs="Times New Roman"/>
          <w:b/>
          <w:bCs/>
          <w:color w:val="auto"/>
          <w:sz w:val="24"/>
          <w:szCs w:val="24"/>
          <w:u w:val="none"/>
          <w:lang w:val="ro-RO"/>
        </w:rPr>
        <w:t xml:space="preserve"> </w:t>
      </w:r>
      <w:r w:rsidR="00E657C5" w:rsidRPr="00E657C5">
        <w:rPr>
          <w:rStyle w:val="Hyperlink"/>
          <w:rFonts w:ascii="Times New Roman" w:hAnsi="Times New Roman" w:cs="Times New Roman"/>
          <w:b/>
          <w:bCs/>
          <w:color w:val="auto"/>
          <w:sz w:val="24"/>
          <w:szCs w:val="24"/>
          <w:u w:val="none"/>
          <w:lang w:val="ro-RO"/>
        </w:rPr>
        <w:t>1660-4601</w:t>
      </w:r>
    </w:p>
    <w:p w14:paraId="3AAE2ED1" w14:textId="418FF1C2" w:rsidR="0035692E" w:rsidRPr="00BD584B" w:rsidRDefault="0035692E" w:rsidP="00BD584B">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Mihailescu A, Serafim V, Paul C, Andreescu N, Tiugan D-A, Tutac P, Velea I, Zimbru CG, </w:t>
      </w:r>
      <w:r w:rsidRPr="00BD584B">
        <w:rPr>
          <w:rFonts w:ascii="Times New Roman" w:hAnsi="Times New Roman" w:cs="Times New Roman"/>
          <w:b/>
          <w:bCs/>
          <w:color w:val="000000" w:themeColor="text1"/>
          <w:sz w:val="24"/>
          <w:szCs w:val="24"/>
          <w:lang w:val="ro-RO"/>
        </w:rPr>
        <w:t>Serban CL</w:t>
      </w:r>
      <w:r w:rsidRPr="00BD584B">
        <w:rPr>
          <w:rFonts w:ascii="Times New Roman" w:hAnsi="Times New Roman" w:cs="Times New Roman"/>
          <w:color w:val="000000" w:themeColor="text1"/>
          <w:sz w:val="24"/>
          <w:szCs w:val="24"/>
          <w:lang w:val="ro-RO"/>
        </w:rPr>
        <w:t xml:space="preserve">, Ion AI, David VL, Ionescu A, Puiu M, Niculescu MD. Docosahexaenoic Acid and Eicosapentaenoic Acid Intakes Modulate the Association of FADS2 Gene Polymorphism rs526126 with Plasma Free Docosahexaenoic Acid Levels in Overweight Children. Applied Sciences. 2021; 11(21):9845. </w:t>
      </w:r>
      <w:hyperlink r:id="rId9" w:history="1">
        <w:r w:rsidRPr="00BD584B">
          <w:rPr>
            <w:rStyle w:val="Hyperlink"/>
            <w:rFonts w:ascii="Times New Roman" w:hAnsi="Times New Roman" w:cs="Times New Roman"/>
            <w:sz w:val="24"/>
            <w:szCs w:val="24"/>
            <w:lang w:val="ro-RO"/>
          </w:rPr>
          <w:t>https://doi.org/10.3390/app11219845</w:t>
        </w:r>
      </w:hyperlink>
      <w:r w:rsidR="005B6D9B" w:rsidRPr="00BD584B">
        <w:rPr>
          <w:rStyle w:val="Hyperlink"/>
          <w:rFonts w:ascii="Times New Roman" w:hAnsi="Times New Roman" w:cs="Times New Roman"/>
          <w:sz w:val="24"/>
          <w:szCs w:val="24"/>
          <w:lang w:val="ro-RO"/>
        </w:rPr>
        <w:t xml:space="preserve"> </w:t>
      </w:r>
      <w:bookmarkStart w:id="10" w:name="_Hlk153123079"/>
      <w:r w:rsidR="005B6D9B" w:rsidRPr="00BD584B">
        <w:rPr>
          <w:rStyle w:val="Hyperlink"/>
          <w:rFonts w:ascii="Times New Roman" w:hAnsi="Times New Roman" w:cs="Times New Roman"/>
          <w:b/>
          <w:bCs/>
          <w:color w:val="auto"/>
          <w:sz w:val="24"/>
          <w:szCs w:val="24"/>
          <w:u w:val="none"/>
          <w:lang w:val="ro-RO"/>
        </w:rPr>
        <w:t>FI=2.838</w:t>
      </w:r>
      <w:bookmarkEnd w:id="10"/>
      <w:r w:rsidR="008D7217" w:rsidRPr="008D7217">
        <w:t xml:space="preserve"> </w:t>
      </w:r>
      <w:r w:rsidR="008D7217" w:rsidRPr="008D7217">
        <w:rPr>
          <w:rStyle w:val="Hyperlink"/>
          <w:rFonts w:ascii="Times New Roman" w:hAnsi="Times New Roman" w:cs="Times New Roman"/>
          <w:b/>
          <w:bCs/>
          <w:color w:val="auto"/>
          <w:sz w:val="24"/>
          <w:szCs w:val="24"/>
          <w:u w:val="none"/>
          <w:lang w:val="ro-RO"/>
        </w:rPr>
        <w:t>eISSN 2076-3417</w:t>
      </w:r>
    </w:p>
    <w:p w14:paraId="11A593B4" w14:textId="624FFE97" w:rsidR="0035692E" w:rsidRPr="008D7217" w:rsidRDefault="0035692E" w:rsidP="00BE5763">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8D7217">
        <w:rPr>
          <w:rFonts w:ascii="Times New Roman" w:hAnsi="Times New Roman" w:cs="Times New Roman"/>
          <w:color w:val="000000" w:themeColor="text1"/>
          <w:sz w:val="24"/>
          <w:szCs w:val="24"/>
          <w:lang w:val="ro-RO"/>
        </w:rPr>
        <w:t xml:space="preserve">Vaduva AO, </w:t>
      </w:r>
      <w:r w:rsidRPr="008D7217">
        <w:rPr>
          <w:rFonts w:ascii="Times New Roman" w:hAnsi="Times New Roman" w:cs="Times New Roman"/>
          <w:b/>
          <w:bCs/>
          <w:color w:val="000000" w:themeColor="text1"/>
          <w:sz w:val="24"/>
          <w:szCs w:val="24"/>
          <w:lang w:val="ro-RO"/>
        </w:rPr>
        <w:t>Serban CL</w:t>
      </w:r>
      <w:r w:rsidRPr="008D7217">
        <w:rPr>
          <w:rFonts w:ascii="Times New Roman" w:hAnsi="Times New Roman" w:cs="Times New Roman"/>
          <w:color w:val="000000" w:themeColor="text1"/>
          <w:sz w:val="24"/>
          <w:szCs w:val="24"/>
          <w:lang w:val="ro-RO"/>
        </w:rPr>
        <w:t xml:space="preserve">, Lazureanu CD, Cornea R, Vita O, Gheju A, Jurescu A, Mihai I, Olteanu EG, Lupu V, Pup A, Cornianu M, Mureșan A, Taban S, Dema ALC. Three-Dimensional Virtual Pathology Specimens: Decrease in Student Performance upon Switching to Digital Models. Anat Sci Educ. </w:t>
      </w:r>
      <w:r w:rsidR="00232415" w:rsidRPr="008D7217">
        <w:rPr>
          <w:rFonts w:ascii="Times New Roman" w:hAnsi="Times New Roman" w:cs="Times New Roman"/>
          <w:color w:val="000000" w:themeColor="text1"/>
          <w:sz w:val="24"/>
          <w:szCs w:val="24"/>
          <w:lang w:val="ro-RO"/>
        </w:rPr>
        <w:t>Online first 2021</w:t>
      </w:r>
      <w:r w:rsidRPr="008D7217">
        <w:rPr>
          <w:rFonts w:ascii="Times New Roman" w:hAnsi="Times New Roman" w:cs="Times New Roman"/>
          <w:color w:val="000000" w:themeColor="text1"/>
          <w:sz w:val="24"/>
          <w:szCs w:val="24"/>
          <w:lang w:val="ro-RO"/>
        </w:rPr>
        <w:t>. doi: 10.1002/ase.2041. Epub ahead of print. PMID: 33319472.</w:t>
      </w:r>
      <w:r w:rsidR="005B6D9B" w:rsidRPr="008D7217">
        <w:rPr>
          <w:rFonts w:ascii="Times New Roman" w:hAnsi="Times New Roman" w:cs="Times New Roman"/>
          <w:color w:val="000000" w:themeColor="text1"/>
          <w:sz w:val="24"/>
          <w:szCs w:val="24"/>
          <w:lang w:val="ro-RO"/>
        </w:rPr>
        <w:t xml:space="preserve"> </w:t>
      </w:r>
      <w:r w:rsidR="005B6D9B" w:rsidRPr="008D7217">
        <w:rPr>
          <w:rFonts w:ascii="Times New Roman" w:hAnsi="Times New Roman" w:cs="Times New Roman"/>
          <w:b/>
          <w:bCs/>
          <w:color w:val="000000" w:themeColor="text1"/>
          <w:sz w:val="24"/>
          <w:szCs w:val="24"/>
          <w:lang w:val="ro-RO"/>
        </w:rPr>
        <w:t>FI=</w:t>
      </w:r>
      <w:r w:rsidR="00232415" w:rsidRPr="008D7217">
        <w:rPr>
          <w:rFonts w:ascii="Times New Roman" w:hAnsi="Times New Roman" w:cs="Times New Roman"/>
          <w:b/>
          <w:bCs/>
          <w:color w:val="000000" w:themeColor="text1"/>
          <w:sz w:val="24"/>
          <w:szCs w:val="24"/>
          <w:lang w:val="ro-RO"/>
        </w:rPr>
        <w:t>6.652</w:t>
      </w:r>
      <w:r w:rsidR="008D7217" w:rsidRPr="008D7217">
        <w:rPr>
          <w:rFonts w:ascii="Times New Roman" w:hAnsi="Times New Roman" w:cs="Times New Roman"/>
          <w:b/>
          <w:bCs/>
          <w:color w:val="000000" w:themeColor="text1"/>
          <w:sz w:val="24"/>
          <w:szCs w:val="24"/>
          <w:lang w:val="ro-RO"/>
        </w:rPr>
        <w:t xml:space="preserve"> ISSN 1935-9772 eISSN</w:t>
      </w:r>
      <w:r w:rsidR="008D7217">
        <w:rPr>
          <w:rFonts w:ascii="Times New Roman" w:hAnsi="Times New Roman" w:cs="Times New Roman"/>
          <w:b/>
          <w:bCs/>
          <w:color w:val="000000" w:themeColor="text1"/>
          <w:sz w:val="24"/>
          <w:szCs w:val="24"/>
          <w:lang w:val="ro-RO"/>
        </w:rPr>
        <w:t xml:space="preserve"> </w:t>
      </w:r>
      <w:r w:rsidR="008D7217" w:rsidRPr="008D7217">
        <w:rPr>
          <w:rFonts w:ascii="Times New Roman" w:hAnsi="Times New Roman" w:cs="Times New Roman"/>
          <w:b/>
          <w:bCs/>
          <w:color w:val="000000" w:themeColor="text1"/>
          <w:sz w:val="24"/>
          <w:szCs w:val="24"/>
          <w:lang w:val="ro-RO"/>
        </w:rPr>
        <w:t>1935-9780</w:t>
      </w:r>
    </w:p>
    <w:p w14:paraId="24DB2896" w14:textId="7F6877A0" w:rsidR="00710C50" w:rsidRPr="008D7217" w:rsidRDefault="00710C50" w:rsidP="004C66FD">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8D7217">
        <w:rPr>
          <w:rFonts w:ascii="Times New Roman" w:hAnsi="Times New Roman" w:cs="Times New Roman"/>
          <w:color w:val="000000" w:themeColor="text1"/>
          <w:sz w:val="24"/>
          <w:szCs w:val="24"/>
          <w:lang w:val="ro-RO"/>
        </w:rPr>
        <w:t xml:space="preserve">Chirita-Emandi A, </w:t>
      </w:r>
      <w:r w:rsidRPr="008D7217">
        <w:rPr>
          <w:rFonts w:ascii="Times New Roman" w:hAnsi="Times New Roman" w:cs="Times New Roman"/>
          <w:b/>
          <w:bCs/>
          <w:color w:val="000000" w:themeColor="text1"/>
          <w:sz w:val="24"/>
          <w:szCs w:val="24"/>
          <w:lang w:val="ro-RO"/>
        </w:rPr>
        <w:t>Serban CL</w:t>
      </w:r>
      <w:r w:rsidRPr="008D7217">
        <w:rPr>
          <w:rFonts w:ascii="Times New Roman" w:hAnsi="Times New Roman" w:cs="Times New Roman"/>
          <w:color w:val="000000" w:themeColor="text1"/>
          <w:sz w:val="24"/>
          <w:szCs w:val="24"/>
          <w:lang w:val="ro-RO"/>
        </w:rPr>
        <w:t xml:space="preserve">, Paul C, Andreescu N, Velea I, Mihailescu A, Serafim V, Tiugan DA, Tutac P, Zimbru C, Puiu M, Niculescu MD. CHDH-PNPLA3 Gene–Gene Interactions Predict Insulin Resistance in Children with Obesity. Diabetes Metab Syndr Obes. 2020;13:4483-4494 </w:t>
      </w:r>
      <w:hyperlink r:id="rId10" w:history="1">
        <w:r w:rsidR="005B6D9B" w:rsidRPr="008D7217">
          <w:rPr>
            <w:rStyle w:val="Hyperlink"/>
            <w:rFonts w:ascii="Times New Roman" w:hAnsi="Times New Roman" w:cs="Times New Roman"/>
            <w:sz w:val="24"/>
            <w:szCs w:val="24"/>
            <w:lang w:val="ro-RO"/>
          </w:rPr>
          <w:t>https://doi.org/10.2147/DMSO.S277268</w:t>
        </w:r>
      </w:hyperlink>
      <w:r w:rsidR="005B6D9B" w:rsidRPr="008D7217">
        <w:rPr>
          <w:rFonts w:ascii="Times New Roman" w:hAnsi="Times New Roman" w:cs="Times New Roman"/>
          <w:color w:val="000000" w:themeColor="text1"/>
          <w:sz w:val="24"/>
          <w:szCs w:val="24"/>
          <w:lang w:val="ro-RO"/>
        </w:rPr>
        <w:t xml:space="preserve"> </w:t>
      </w:r>
      <w:r w:rsidR="005B6D9B" w:rsidRPr="008D7217">
        <w:rPr>
          <w:rFonts w:ascii="Times New Roman" w:hAnsi="Times New Roman" w:cs="Times New Roman"/>
          <w:b/>
          <w:bCs/>
          <w:color w:val="000000" w:themeColor="text1"/>
          <w:sz w:val="24"/>
          <w:szCs w:val="24"/>
          <w:lang w:val="ro-RO"/>
        </w:rPr>
        <w:t>FI=3.168</w:t>
      </w:r>
      <w:r w:rsidR="008D7217" w:rsidRPr="008D7217">
        <w:rPr>
          <w:rFonts w:ascii="Times New Roman" w:hAnsi="Times New Roman" w:cs="Times New Roman"/>
          <w:b/>
          <w:bCs/>
          <w:color w:val="000000" w:themeColor="text1"/>
          <w:sz w:val="24"/>
          <w:szCs w:val="24"/>
          <w:lang w:val="ro-RO"/>
        </w:rPr>
        <w:t xml:space="preserve"> ISSN</w:t>
      </w:r>
      <w:r w:rsidR="008D7217">
        <w:rPr>
          <w:rFonts w:ascii="Times New Roman" w:hAnsi="Times New Roman" w:cs="Times New Roman"/>
          <w:b/>
          <w:bCs/>
          <w:color w:val="000000" w:themeColor="text1"/>
          <w:sz w:val="24"/>
          <w:szCs w:val="24"/>
          <w:lang w:val="ro-RO"/>
        </w:rPr>
        <w:t xml:space="preserve"> </w:t>
      </w:r>
      <w:r w:rsidR="008D7217" w:rsidRPr="008D7217">
        <w:rPr>
          <w:rFonts w:ascii="Times New Roman" w:hAnsi="Times New Roman" w:cs="Times New Roman"/>
          <w:b/>
          <w:bCs/>
          <w:color w:val="000000" w:themeColor="text1"/>
          <w:sz w:val="24"/>
          <w:szCs w:val="24"/>
          <w:lang w:val="ro-RO"/>
        </w:rPr>
        <w:t>1178-7007</w:t>
      </w:r>
    </w:p>
    <w:p w14:paraId="1ABBA837" w14:textId="67194936" w:rsidR="00E915CA" w:rsidRPr="000D3DEC" w:rsidRDefault="00E915CA" w:rsidP="003F3AF1">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0D3DEC">
        <w:rPr>
          <w:rFonts w:ascii="Times New Roman" w:hAnsi="Times New Roman" w:cs="Times New Roman"/>
          <w:color w:val="000000" w:themeColor="text1"/>
          <w:sz w:val="24"/>
          <w:szCs w:val="24"/>
          <w:lang w:val="ro-RO"/>
        </w:rPr>
        <w:t xml:space="preserve">Pleava R, Mihaicuta S, </w:t>
      </w:r>
      <w:r w:rsidRPr="000D3DEC">
        <w:rPr>
          <w:rFonts w:ascii="Times New Roman" w:hAnsi="Times New Roman" w:cs="Times New Roman"/>
          <w:b/>
          <w:bCs/>
          <w:color w:val="000000" w:themeColor="text1"/>
          <w:sz w:val="24"/>
          <w:szCs w:val="24"/>
          <w:lang w:val="ro-RO"/>
        </w:rPr>
        <w:t>Serban CL,</w:t>
      </w:r>
      <w:r w:rsidRPr="000D3DEC">
        <w:rPr>
          <w:rFonts w:ascii="Times New Roman" w:hAnsi="Times New Roman" w:cs="Times New Roman"/>
          <w:color w:val="000000" w:themeColor="text1"/>
          <w:sz w:val="24"/>
          <w:szCs w:val="24"/>
          <w:lang w:val="ro-RO"/>
        </w:rPr>
        <w:t xml:space="preserve"> Ardelean CL, Marincu I, Gaita D, Frent S. Long-Term Effects of Continuous Positive Airway Pressure (CPAP) Therapy on Obesity and Cardiovascular Comorbidities in Patients with Obstructive Sleep Apnea and Resistant Hypertension—An Observational Study (2020) Journal of Clinical Medicine 9 (9), DOI: 10.3390/jcm9092802</w:t>
      </w:r>
      <w:r w:rsidR="005B6D9B" w:rsidRPr="000D3DEC">
        <w:rPr>
          <w:rFonts w:ascii="Times New Roman" w:hAnsi="Times New Roman" w:cs="Times New Roman"/>
          <w:color w:val="000000" w:themeColor="text1"/>
          <w:sz w:val="24"/>
          <w:szCs w:val="24"/>
          <w:lang w:val="ro-RO"/>
        </w:rPr>
        <w:t xml:space="preserve"> </w:t>
      </w:r>
      <w:r w:rsidR="005B6D9B" w:rsidRPr="000D3DEC">
        <w:rPr>
          <w:rStyle w:val="Hyperlink"/>
          <w:rFonts w:ascii="Times New Roman" w:hAnsi="Times New Roman" w:cs="Times New Roman"/>
          <w:b/>
          <w:bCs/>
          <w:color w:val="auto"/>
          <w:sz w:val="24"/>
          <w:szCs w:val="24"/>
          <w:u w:val="none"/>
          <w:lang w:val="ro-RO"/>
        </w:rPr>
        <w:t>FI=4.241</w:t>
      </w:r>
      <w:r w:rsidR="000D3DEC" w:rsidRPr="000D3DEC">
        <w:rPr>
          <w:rStyle w:val="Hyperlink"/>
          <w:rFonts w:ascii="Times New Roman" w:hAnsi="Times New Roman" w:cs="Times New Roman"/>
          <w:b/>
          <w:bCs/>
          <w:color w:val="auto"/>
          <w:sz w:val="24"/>
          <w:szCs w:val="24"/>
          <w:u w:val="none"/>
          <w:lang w:val="ro-RO"/>
        </w:rPr>
        <w:t xml:space="preserve"> eISSN</w:t>
      </w:r>
      <w:r w:rsidR="000D3DEC">
        <w:rPr>
          <w:rStyle w:val="Hyperlink"/>
          <w:rFonts w:ascii="Times New Roman" w:hAnsi="Times New Roman" w:cs="Times New Roman"/>
          <w:b/>
          <w:bCs/>
          <w:color w:val="auto"/>
          <w:sz w:val="24"/>
          <w:szCs w:val="24"/>
          <w:u w:val="none"/>
          <w:lang w:val="ro-RO"/>
        </w:rPr>
        <w:t xml:space="preserve"> </w:t>
      </w:r>
      <w:r w:rsidR="000D3DEC" w:rsidRPr="000D3DEC">
        <w:rPr>
          <w:rStyle w:val="Hyperlink"/>
          <w:rFonts w:ascii="Times New Roman" w:hAnsi="Times New Roman" w:cs="Times New Roman"/>
          <w:b/>
          <w:bCs/>
          <w:color w:val="auto"/>
          <w:sz w:val="24"/>
          <w:szCs w:val="24"/>
          <w:u w:val="none"/>
          <w:lang w:val="ro-RO"/>
        </w:rPr>
        <w:t>2077-0383</w:t>
      </w:r>
    </w:p>
    <w:p w14:paraId="53F8083E" w14:textId="386D7E0D" w:rsidR="00E915CA" w:rsidRPr="00E657C5" w:rsidRDefault="00362566" w:rsidP="0022375C">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E657C5">
        <w:rPr>
          <w:rFonts w:ascii="Times New Roman" w:hAnsi="Times New Roman" w:cs="Times New Roman"/>
          <w:color w:val="000000" w:themeColor="text1"/>
          <w:sz w:val="24"/>
          <w:szCs w:val="24"/>
          <w:lang w:val="ro-RO"/>
        </w:rPr>
        <w:t xml:space="preserve">Savencu CE, </w:t>
      </w:r>
      <w:r w:rsidRPr="00E657C5">
        <w:rPr>
          <w:rFonts w:ascii="Times New Roman" w:hAnsi="Times New Roman" w:cs="Times New Roman"/>
          <w:b/>
          <w:bCs/>
          <w:color w:val="000000" w:themeColor="text1"/>
          <w:sz w:val="24"/>
          <w:szCs w:val="24"/>
          <w:lang w:val="ro-RO"/>
        </w:rPr>
        <w:t>Şerban C,</w:t>
      </w:r>
      <w:r w:rsidRPr="00E657C5">
        <w:rPr>
          <w:rFonts w:ascii="Times New Roman" w:hAnsi="Times New Roman" w:cs="Times New Roman"/>
          <w:color w:val="000000" w:themeColor="text1"/>
          <w:sz w:val="24"/>
          <w:szCs w:val="24"/>
          <w:lang w:val="ro-RO"/>
        </w:rPr>
        <w:t xml:space="preserve"> Porojan L.</w:t>
      </w:r>
      <w:r w:rsidR="00E915CA" w:rsidRPr="00E657C5">
        <w:rPr>
          <w:rFonts w:ascii="Times New Roman" w:hAnsi="Times New Roman" w:cs="Times New Roman"/>
          <w:color w:val="000000" w:themeColor="text1"/>
          <w:sz w:val="24"/>
          <w:szCs w:val="24"/>
          <w:lang w:val="ro-RO"/>
        </w:rPr>
        <w:t xml:space="preserve"> </w:t>
      </w:r>
      <w:r w:rsidRPr="00E657C5">
        <w:rPr>
          <w:rFonts w:ascii="Times New Roman" w:hAnsi="Times New Roman" w:cs="Times New Roman"/>
          <w:color w:val="000000" w:themeColor="text1"/>
          <w:sz w:val="24"/>
          <w:szCs w:val="24"/>
          <w:lang w:val="ro-RO"/>
        </w:rPr>
        <w:t>Adaptability evaluation of metal-ceramic crowns obtained by additive and subtractive technologies</w:t>
      </w:r>
      <w:r w:rsidR="00E915CA" w:rsidRPr="00E657C5">
        <w:rPr>
          <w:rFonts w:ascii="Times New Roman" w:hAnsi="Times New Roman" w:cs="Times New Roman"/>
          <w:color w:val="000000" w:themeColor="text1"/>
          <w:sz w:val="24"/>
          <w:szCs w:val="24"/>
          <w:lang w:val="ro-RO"/>
        </w:rPr>
        <w:t xml:space="preserve"> </w:t>
      </w:r>
      <w:r w:rsidRPr="00E657C5">
        <w:rPr>
          <w:rFonts w:ascii="Times New Roman" w:hAnsi="Times New Roman" w:cs="Times New Roman"/>
          <w:color w:val="000000" w:themeColor="text1"/>
          <w:sz w:val="24"/>
          <w:szCs w:val="24"/>
          <w:lang w:val="ro-RO"/>
        </w:rPr>
        <w:t>(2020) Applied Sciences (Switzerland), 10 (16), art. no. 5563, DOI: 10.3390/app10165563</w:t>
      </w:r>
      <w:r w:rsidR="005B6D9B" w:rsidRPr="00E657C5">
        <w:rPr>
          <w:rFonts w:ascii="Times New Roman" w:hAnsi="Times New Roman" w:cs="Times New Roman"/>
          <w:color w:val="000000" w:themeColor="text1"/>
          <w:sz w:val="24"/>
          <w:szCs w:val="24"/>
          <w:lang w:val="ro-RO"/>
        </w:rPr>
        <w:t xml:space="preserve"> </w:t>
      </w:r>
      <w:bookmarkStart w:id="11" w:name="_Hlk153206183"/>
      <w:r w:rsidR="005B6D9B" w:rsidRPr="00E657C5">
        <w:rPr>
          <w:rStyle w:val="Hyperlink"/>
          <w:rFonts w:ascii="Times New Roman" w:hAnsi="Times New Roman" w:cs="Times New Roman"/>
          <w:b/>
          <w:bCs/>
          <w:color w:val="auto"/>
          <w:sz w:val="24"/>
          <w:szCs w:val="24"/>
          <w:u w:val="none"/>
          <w:lang w:val="ro-RO"/>
        </w:rPr>
        <w:t>FI=</w:t>
      </w:r>
      <w:bookmarkEnd w:id="11"/>
      <w:r w:rsidR="005B6D9B" w:rsidRPr="00E657C5">
        <w:rPr>
          <w:rStyle w:val="Hyperlink"/>
          <w:rFonts w:ascii="Times New Roman" w:hAnsi="Times New Roman" w:cs="Times New Roman"/>
          <w:b/>
          <w:bCs/>
          <w:color w:val="auto"/>
          <w:sz w:val="24"/>
          <w:szCs w:val="24"/>
          <w:u w:val="none"/>
          <w:lang w:val="ro-RO"/>
        </w:rPr>
        <w:t>2.679</w:t>
      </w:r>
      <w:r w:rsidR="00E657C5" w:rsidRPr="00E657C5">
        <w:rPr>
          <w:rStyle w:val="Hyperlink"/>
          <w:rFonts w:ascii="Times New Roman" w:hAnsi="Times New Roman" w:cs="Times New Roman"/>
          <w:b/>
          <w:bCs/>
          <w:color w:val="auto"/>
          <w:sz w:val="24"/>
          <w:szCs w:val="24"/>
          <w:u w:val="none"/>
          <w:lang w:val="ro-RO"/>
        </w:rPr>
        <w:t xml:space="preserve"> </w:t>
      </w:r>
      <w:bookmarkStart w:id="12" w:name="_Hlk153217532"/>
      <w:r w:rsidR="00E657C5" w:rsidRPr="00E657C5">
        <w:rPr>
          <w:rStyle w:val="Hyperlink"/>
          <w:rFonts w:ascii="Times New Roman" w:hAnsi="Times New Roman" w:cs="Times New Roman"/>
          <w:b/>
          <w:bCs/>
          <w:color w:val="auto"/>
          <w:sz w:val="24"/>
          <w:szCs w:val="24"/>
          <w:u w:val="none"/>
          <w:lang w:val="ro-RO"/>
        </w:rPr>
        <w:t>eISSN</w:t>
      </w:r>
      <w:r w:rsidR="00E657C5">
        <w:rPr>
          <w:rStyle w:val="Hyperlink"/>
          <w:rFonts w:ascii="Times New Roman" w:hAnsi="Times New Roman" w:cs="Times New Roman"/>
          <w:b/>
          <w:bCs/>
          <w:color w:val="auto"/>
          <w:sz w:val="24"/>
          <w:szCs w:val="24"/>
          <w:u w:val="none"/>
          <w:lang w:val="ro-RO"/>
        </w:rPr>
        <w:t xml:space="preserve"> </w:t>
      </w:r>
      <w:r w:rsidR="00E657C5" w:rsidRPr="00E657C5">
        <w:rPr>
          <w:rStyle w:val="Hyperlink"/>
          <w:rFonts w:ascii="Times New Roman" w:hAnsi="Times New Roman" w:cs="Times New Roman"/>
          <w:b/>
          <w:bCs/>
          <w:color w:val="auto"/>
          <w:sz w:val="24"/>
          <w:szCs w:val="24"/>
          <w:u w:val="none"/>
          <w:lang w:val="ro-RO"/>
        </w:rPr>
        <w:t>2076-3417</w:t>
      </w:r>
      <w:bookmarkEnd w:id="12"/>
    </w:p>
    <w:p w14:paraId="67A7A49A" w14:textId="010F9886" w:rsidR="00362566" w:rsidRPr="000D3DEC" w:rsidRDefault="00362566" w:rsidP="00CE146B">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bookmarkStart w:id="13" w:name="_Hlk152426902"/>
      <w:r w:rsidRPr="000D3DEC">
        <w:rPr>
          <w:rFonts w:ascii="Times New Roman" w:hAnsi="Times New Roman" w:cs="Times New Roman"/>
          <w:color w:val="000000" w:themeColor="text1"/>
          <w:sz w:val="24"/>
          <w:szCs w:val="24"/>
          <w:lang w:val="ro-RO"/>
        </w:rPr>
        <w:t xml:space="preserve">Putnoky S, Banu AM, Moleriu LC, Putnoky S, Șerban DM, Niculescu MD, </w:t>
      </w:r>
      <w:r w:rsidRPr="000D3DEC">
        <w:rPr>
          <w:rFonts w:ascii="Times New Roman" w:hAnsi="Times New Roman" w:cs="Times New Roman"/>
          <w:b/>
          <w:bCs/>
          <w:color w:val="000000" w:themeColor="text1"/>
          <w:sz w:val="24"/>
          <w:szCs w:val="24"/>
          <w:lang w:val="ro-RO"/>
        </w:rPr>
        <w:t>Șerban</w:t>
      </w:r>
      <w:r w:rsidR="00E37589" w:rsidRPr="000D3DEC">
        <w:rPr>
          <w:rFonts w:ascii="Times New Roman" w:hAnsi="Times New Roman" w:cs="Times New Roman"/>
          <w:b/>
          <w:bCs/>
          <w:color w:val="000000" w:themeColor="text1"/>
          <w:sz w:val="24"/>
          <w:szCs w:val="24"/>
          <w:lang w:val="ro-RO"/>
        </w:rPr>
        <w:t xml:space="preserve"> </w:t>
      </w:r>
      <w:r w:rsidRPr="000D3DEC">
        <w:rPr>
          <w:rFonts w:ascii="Times New Roman" w:hAnsi="Times New Roman" w:cs="Times New Roman"/>
          <w:b/>
          <w:bCs/>
          <w:color w:val="000000" w:themeColor="text1"/>
          <w:sz w:val="24"/>
          <w:szCs w:val="24"/>
          <w:lang w:val="ro-RO"/>
        </w:rPr>
        <w:t>CL.</w:t>
      </w:r>
      <w:r w:rsidRPr="000D3DEC">
        <w:rPr>
          <w:rFonts w:ascii="Times New Roman" w:hAnsi="Times New Roman" w:cs="Times New Roman"/>
          <w:color w:val="000000" w:themeColor="text1"/>
          <w:sz w:val="24"/>
          <w:szCs w:val="24"/>
          <w:lang w:val="ro-RO"/>
        </w:rPr>
        <w:t xml:space="preserve"> Reliability and validity of a General Nutrition Knowledge Questionnaire for adults in a Romanian population (2020) European Journal of Clinical Nutrition, DOI: 10.1038/s41430-020-0616-5</w:t>
      </w:r>
      <w:bookmarkEnd w:id="13"/>
      <w:r w:rsidR="00B77178" w:rsidRPr="000D3DEC">
        <w:rPr>
          <w:rFonts w:ascii="Times New Roman" w:hAnsi="Times New Roman" w:cs="Times New Roman"/>
          <w:color w:val="000000" w:themeColor="text1"/>
          <w:sz w:val="24"/>
          <w:szCs w:val="24"/>
          <w:lang w:val="ro-RO"/>
        </w:rPr>
        <w:t xml:space="preserve"> </w:t>
      </w:r>
      <w:r w:rsidR="00B77178" w:rsidRPr="000D3DEC">
        <w:rPr>
          <w:rStyle w:val="Hyperlink"/>
          <w:rFonts w:ascii="Times New Roman" w:hAnsi="Times New Roman" w:cs="Times New Roman"/>
          <w:b/>
          <w:bCs/>
          <w:color w:val="auto"/>
          <w:sz w:val="24"/>
          <w:szCs w:val="24"/>
          <w:u w:val="none"/>
          <w:lang w:val="ro-RO"/>
        </w:rPr>
        <w:t>FI=4.016</w:t>
      </w:r>
      <w:r w:rsidR="000D3DEC" w:rsidRPr="000D3DEC">
        <w:rPr>
          <w:rStyle w:val="Hyperlink"/>
          <w:rFonts w:ascii="Times New Roman" w:hAnsi="Times New Roman" w:cs="Times New Roman"/>
          <w:b/>
          <w:bCs/>
          <w:color w:val="auto"/>
          <w:sz w:val="24"/>
          <w:szCs w:val="24"/>
          <w:u w:val="none"/>
          <w:lang w:val="ro-RO"/>
        </w:rPr>
        <w:t xml:space="preserve"> ISSN 0954-3007 eISSN</w:t>
      </w:r>
      <w:r w:rsidR="000D3DEC">
        <w:rPr>
          <w:rStyle w:val="Hyperlink"/>
          <w:rFonts w:ascii="Times New Roman" w:hAnsi="Times New Roman" w:cs="Times New Roman"/>
          <w:b/>
          <w:bCs/>
          <w:color w:val="auto"/>
          <w:sz w:val="24"/>
          <w:szCs w:val="24"/>
          <w:u w:val="none"/>
          <w:lang w:val="ro-RO"/>
        </w:rPr>
        <w:t xml:space="preserve"> </w:t>
      </w:r>
      <w:r w:rsidR="000D3DEC" w:rsidRPr="000D3DEC">
        <w:rPr>
          <w:rStyle w:val="Hyperlink"/>
          <w:rFonts w:ascii="Times New Roman" w:hAnsi="Times New Roman" w:cs="Times New Roman"/>
          <w:b/>
          <w:bCs/>
          <w:color w:val="auto"/>
          <w:sz w:val="24"/>
          <w:szCs w:val="24"/>
          <w:u w:val="none"/>
          <w:lang w:val="ro-RO"/>
        </w:rPr>
        <w:t>1476-5640</w:t>
      </w:r>
    </w:p>
    <w:p w14:paraId="42AAE812" w14:textId="629205A7" w:rsidR="00362566" w:rsidRPr="000D3DEC" w:rsidRDefault="00362566" w:rsidP="00074BCB">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0D3DEC">
        <w:rPr>
          <w:rFonts w:ascii="Times New Roman" w:hAnsi="Times New Roman" w:cs="Times New Roman"/>
          <w:color w:val="000000" w:themeColor="text1"/>
          <w:sz w:val="24"/>
          <w:szCs w:val="24"/>
          <w:lang w:val="ro-RO"/>
        </w:rPr>
        <w:lastRenderedPageBreak/>
        <w:t>Serafim</w:t>
      </w:r>
      <w:r w:rsidR="00E37589" w:rsidRPr="000D3DEC">
        <w:rPr>
          <w:rFonts w:ascii="Times New Roman" w:hAnsi="Times New Roman" w:cs="Times New Roman"/>
          <w:color w:val="000000" w:themeColor="text1"/>
          <w:sz w:val="24"/>
          <w:szCs w:val="24"/>
          <w:lang w:val="ro-RO"/>
        </w:rPr>
        <w:t xml:space="preserve"> V</w:t>
      </w:r>
      <w:r w:rsidRPr="000D3DEC">
        <w:rPr>
          <w:rFonts w:ascii="Times New Roman" w:hAnsi="Times New Roman" w:cs="Times New Roman"/>
          <w:color w:val="000000" w:themeColor="text1"/>
          <w:sz w:val="24"/>
          <w:szCs w:val="24"/>
          <w:lang w:val="ro-RO"/>
        </w:rPr>
        <w:t xml:space="preserve">, Chirita-Emandi A, Andreescu N, Tiugan DA, Tutac P, Paul C, Velea I, Mihailescu A, </w:t>
      </w:r>
      <w:r w:rsidRPr="000D3DEC">
        <w:rPr>
          <w:rFonts w:ascii="Times New Roman" w:hAnsi="Times New Roman" w:cs="Times New Roman"/>
          <w:b/>
          <w:bCs/>
          <w:color w:val="000000" w:themeColor="text1"/>
          <w:sz w:val="24"/>
          <w:szCs w:val="24"/>
          <w:lang w:val="ro-RO"/>
        </w:rPr>
        <w:t>Șerban CL,</w:t>
      </w:r>
      <w:r w:rsidRPr="000D3DEC">
        <w:rPr>
          <w:rFonts w:ascii="Times New Roman" w:hAnsi="Times New Roman" w:cs="Times New Roman"/>
          <w:color w:val="000000" w:themeColor="text1"/>
          <w:sz w:val="24"/>
          <w:szCs w:val="24"/>
          <w:lang w:val="ro-RO"/>
        </w:rPr>
        <w:t xml:space="preserve"> Zimbru CG, Puiu M, Niculescu MD</w:t>
      </w:r>
      <w:r w:rsidR="00E37589" w:rsidRPr="000D3DEC">
        <w:rPr>
          <w:rFonts w:ascii="Times New Roman" w:hAnsi="Times New Roman" w:cs="Times New Roman"/>
          <w:color w:val="000000" w:themeColor="text1"/>
          <w:sz w:val="24"/>
          <w:szCs w:val="24"/>
          <w:lang w:val="ro-RO"/>
        </w:rPr>
        <w:t>.</w:t>
      </w:r>
      <w:r w:rsidRPr="000D3DEC">
        <w:rPr>
          <w:rFonts w:ascii="Times New Roman" w:hAnsi="Times New Roman" w:cs="Times New Roman"/>
          <w:color w:val="000000" w:themeColor="text1"/>
          <w:sz w:val="24"/>
          <w:szCs w:val="24"/>
          <w:lang w:val="ro-RO"/>
        </w:rPr>
        <w:t xml:space="preserve"> Single nucleotide polymorphisms in PEMT and MTHFR genes are associated with omega 3 and 6 fatty acid levels in the red blood cells of children with obesity (2019) Nutrients, 11 (11), art. no. 2600, DOI: 10.3390/nu11112600</w:t>
      </w:r>
      <w:r w:rsidR="00B77178" w:rsidRPr="000D3DEC">
        <w:rPr>
          <w:rFonts w:ascii="Times New Roman" w:hAnsi="Times New Roman" w:cs="Times New Roman"/>
          <w:color w:val="000000" w:themeColor="text1"/>
          <w:sz w:val="24"/>
          <w:szCs w:val="24"/>
          <w:lang w:val="ro-RO"/>
        </w:rPr>
        <w:t xml:space="preserve"> </w:t>
      </w:r>
      <w:r w:rsidR="00B77178" w:rsidRPr="000D3DEC">
        <w:rPr>
          <w:rStyle w:val="Hyperlink"/>
          <w:rFonts w:ascii="Times New Roman" w:hAnsi="Times New Roman" w:cs="Times New Roman"/>
          <w:b/>
          <w:bCs/>
          <w:color w:val="auto"/>
          <w:sz w:val="24"/>
          <w:szCs w:val="24"/>
          <w:u w:val="none"/>
          <w:lang w:val="ro-RO"/>
        </w:rPr>
        <w:t>FI=4.546</w:t>
      </w:r>
      <w:r w:rsidR="000D3DEC" w:rsidRPr="000D3DEC">
        <w:rPr>
          <w:rStyle w:val="Hyperlink"/>
          <w:rFonts w:ascii="Times New Roman" w:hAnsi="Times New Roman" w:cs="Times New Roman"/>
          <w:b/>
          <w:bCs/>
          <w:color w:val="auto"/>
          <w:sz w:val="24"/>
          <w:szCs w:val="24"/>
          <w:u w:val="none"/>
          <w:lang w:val="ro-RO"/>
        </w:rPr>
        <w:t xml:space="preserve"> eISSN</w:t>
      </w:r>
      <w:r w:rsidR="000D3DEC">
        <w:rPr>
          <w:rStyle w:val="Hyperlink"/>
          <w:rFonts w:ascii="Times New Roman" w:hAnsi="Times New Roman" w:cs="Times New Roman"/>
          <w:b/>
          <w:bCs/>
          <w:color w:val="auto"/>
          <w:sz w:val="24"/>
          <w:szCs w:val="24"/>
          <w:u w:val="none"/>
          <w:lang w:val="ro-RO"/>
        </w:rPr>
        <w:t xml:space="preserve"> </w:t>
      </w:r>
      <w:r w:rsidR="000D3DEC" w:rsidRPr="000D3DEC">
        <w:rPr>
          <w:rStyle w:val="Hyperlink"/>
          <w:rFonts w:ascii="Times New Roman" w:hAnsi="Times New Roman" w:cs="Times New Roman"/>
          <w:b/>
          <w:bCs/>
          <w:color w:val="auto"/>
          <w:sz w:val="24"/>
          <w:szCs w:val="24"/>
          <w:u w:val="none"/>
          <w:lang w:val="ro-RO"/>
        </w:rPr>
        <w:t>2072-6643</w:t>
      </w:r>
    </w:p>
    <w:p w14:paraId="6B62F548" w14:textId="756E5063" w:rsidR="00362566" w:rsidRPr="00D83E06" w:rsidRDefault="00362566" w:rsidP="008E776C">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D83E06">
        <w:rPr>
          <w:rFonts w:ascii="Times New Roman" w:hAnsi="Times New Roman" w:cs="Times New Roman"/>
          <w:b/>
          <w:bCs/>
          <w:color w:val="000000" w:themeColor="text1"/>
          <w:sz w:val="24"/>
          <w:szCs w:val="24"/>
          <w:lang w:val="ro-RO"/>
        </w:rPr>
        <w:t>Serban CL,</w:t>
      </w:r>
      <w:r w:rsidRPr="00D83E06">
        <w:rPr>
          <w:rFonts w:ascii="Times New Roman" w:hAnsi="Times New Roman" w:cs="Times New Roman"/>
          <w:color w:val="000000" w:themeColor="text1"/>
          <w:sz w:val="24"/>
          <w:szCs w:val="24"/>
          <w:lang w:val="ro-RO"/>
        </w:rPr>
        <w:t xml:space="preserve"> Sima A</w:t>
      </w:r>
      <w:r w:rsidR="00E37589" w:rsidRPr="00D83E06">
        <w:rPr>
          <w:rFonts w:ascii="Times New Roman" w:hAnsi="Times New Roman" w:cs="Times New Roman"/>
          <w:color w:val="000000" w:themeColor="text1"/>
          <w:sz w:val="24"/>
          <w:szCs w:val="24"/>
          <w:lang w:val="ro-RO"/>
        </w:rPr>
        <w:t xml:space="preserve">, </w:t>
      </w:r>
      <w:r w:rsidRPr="00D83E06">
        <w:rPr>
          <w:rFonts w:ascii="Times New Roman" w:hAnsi="Times New Roman" w:cs="Times New Roman"/>
          <w:color w:val="000000" w:themeColor="text1"/>
          <w:sz w:val="24"/>
          <w:szCs w:val="24"/>
          <w:lang w:val="ro-RO"/>
        </w:rPr>
        <w:t>Hogea CM, Chiriţă-Emandi A, Vlad A, Albai A</w:t>
      </w:r>
      <w:r w:rsidR="00E37589" w:rsidRPr="00D83E06">
        <w:rPr>
          <w:rFonts w:ascii="Times New Roman" w:hAnsi="Times New Roman" w:cs="Times New Roman"/>
          <w:color w:val="000000" w:themeColor="text1"/>
          <w:sz w:val="24"/>
          <w:szCs w:val="24"/>
          <w:lang w:val="ro-RO"/>
        </w:rPr>
        <w:t xml:space="preserve">, </w:t>
      </w:r>
      <w:r w:rsidRPr="00D83E06">
        <w:rPr>
          <w:rFonts w:ascii="Times New Roman" w:hAnsi="Times New Roman" w:cs="Times New Roman"/>
          <w:color w:val="000000" w:themeColor="text1"/>
          <w:sz w:val="24"/>
          <w:szCs w:val="24"/>
          <w:lang w:val="ro-RO"/>
        </w:rPr>
        <w:t>Nicolae</w:t>
      </w:r>
      <w:r w:rsidR="00E37589" w:rsidRPr="00D83E06">
        <w:rPr>
          <w:rFonts w:ascii="Times New Roman" w:hAnsi="Times New Roman" w:cs="Times New Roman"/>
          <w:color w:val="000000" w:themeColor="text1"/>
          <w:sz w:val="24"/>
          <w:szCs w:val="24"/>
          <w:lang w:val="ro-RO"/>
        </w:rPr>
        <w:t xml:space="preserve"> </w:t>
      </w:r>
      <w:r w:rsidRPr="00D83E06">
        <w:rPr>
          <w:rFonts w:ascii="Times New Roman" w:hAnsi="Times New Roman" w:cs="Times New Roman"/>
          <w:color w:val="000000" w:themeColor="text1"/>
          <w:sz w:val="24"/>
          <w:szCs w:val="24"/>
          <w:lang w:val="ro-RO"/>
        </w:rPr>
        <w:t>G, Putnoky S, Timar R, Niculescu MD, Puiu M. Assessment of nutritional intakes in individuals with obesity under medical supervision. A cross-sectional study (2019) International Journal of Environmental Research and Public Health, 16 (17), art. no. 3036, . DOI: 10.3390/ijerph16173036</w:t>
      </w:r>
      <w:r w:rsidR="00C00307" w:rsidRPr="00D83E06">
        <w:rPr>
          <w:rFonts w:ascii="Times New Roman" w:hAnsi="Times New Roman" w:cs="Times New Roman"/>
          <w:color w:val="000000" w:themeColor="text1"/>
          <w:sz w:val="24"/>
          <w:szCs w:val="24"/>
          <w:lang w:val="ro-RO"/>
        </w:rPr>
        <w:t xml:space="preserve"> </w:t>
      </w:r>
      <w:r w:rsidR="00C00307" w:rsidRPr="00D83E06">
        <w:rPr>
          <w:rStyle w:val="Hyperlink"/>
          <w:rFonts w:ascii="Times New Roman" w:hAnsi="Times New Roman" w:cs="Times New Roman"/>
          <w:b/>
          <w:bCs/>
          <w:color w:val="auto"/>
          <w:sz w:val="24"/>
          <w:szCs w:val="24"/>
          <w:u w:val="none"/>
          <w:lang w:val="ro-RO"/>
        </w:rPr>
        <w:t>FI=2.849</w:t>
      </w:r>
      <w:r w:rsidR="00D83E06" w:rsidRPr="00D83E06">
        <w:rPr>
          <w:rStyle w:val="Hyperlink"/>
          <w:rFonts w:ascii="Times New Roman" w:hAnsi="Times New Roman" w:cs="Times New Roman"/>
          <w:b/>
          <w:bCs/>
          <w:color w:val="auto"/>
          <w:sz w:val="24"/>
          <w:szCs w:val="24"/>
          <w:u w:val="none"/>
          <w:lang w:val="ro-RO"/>
        </w:rPr>
        <w:t xml:space="preserve"> </w:t>
      </w:r>
      <w:bookmarkStart w:id="14" w:name="_Hlk153217777"/>
      <w:r w:rsidR="00D83E06" w:rsidRPr="00D83E06">
        <w:rPr>
          <w:rStyle w:val="Hyperlink"/>
          <w:rFonts w:ascii="Times New Roman" w:hAnsi="Times New Roman" w:cs="Times New Roman"/>
          <w:b/>
          <w:bCs/>
          <w:color w:val="auto"/>
          <w:sz w:val="24"/>
          <w:szCs w:val="24"/>
          <w:u w:val="none"/>
          <w:lang w:val="ro-RO"/>
        </w:rPr>
        <w:t>eISSN</w:t>
      </w:r>
      <w:r w:rsidR="00D83E06">
        <w:rPr>
          <w:rStyle w:val="Hyperlink"/>
          <w:rFonts w:ascii="Times New Roman" w:hAnsi="Times New Roman" w:cs="Times New Roman"/>
          <w:b/>
          <w:bCs/>
          <w:color w:val="auto"/>
          <w:sz w:val="24"/>
          <w:szCs w:val="24"/>
          <w:u w:val="none"/>
          <w:lang w:val="ro-RO"/>
        </w:rPr>
        <w:t xml:space="preserve"> </w:t>
      </w:r>
      <w:r w:rsidR="00D83E06" w:rsidRPr="00D83E06">
        <w:rPr>
          <w:rStyle w:val="Hyperlink"/>
          <w:rFonts w:ascii="Times New Roman" w:hAnsi="Times New Roman" w:cs="Times New Roman"/>
          <w:b/>
          <w:bCs/>
          <w:color w:val="auto"/>
          <w:sz w:val="24"/>
          <w:szCs w:val="24"/>
          <w:u w:val="none"/>
          <w:lang w:val="ro-RO"/>
        </w:rPr>
        <w:t>1660-4601</w:t>
      </w:r>
      <w:bookmarkEnd w:id="14"/>
    </w:p>
    <w:p w14:paraId="079CD398" w14:textId="76CCC080" w:rsidR="00E915CA" w:rsidRPr="008D7217" w:rsidRDefault="00362566" w:rsidP="00292642">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bookmarkStart w:id="15" w:name="_Hlk152598981"/>
      <w:r w:rsidRPr="008D7217">
        <w:rPr>
          <w:rFonts w:ascii="Times New Roman" w:hAnsi="Times New Roman" w:cs="Times New Roman"/>
          <w:color w:val="000000" w:themeColor="text1"/>
          <w:sz w:val="24"/>
          <w:szCs w:val="24"/>
          <w:lang w:val="ro-RO"/>
        </w:rPr>
        <w:t xml:space="preserve">Mihai, G.I., Ancuta, R.V., Monica, T., Florina, R., Zita, F., Raquel, G., </w:t>
      </w:r>
      <w:r w:rsidRPr="008D7217">
        <w:rPr>
          <w:rFonts w:ascii="Times New Roman" w:hAnsi="Times New Roman" w:cs="Times New Roman"/>
          <w:b/>
          <w:bCs/>
          <w:color w:val="000000" w:themeColor="text1"/>
          <w:sz w:val="24"/>
          <w:szCs w:val="24"/>
          <w:lang w:val="ro-RO"/>
        </w:rPr>
        <w:t>Costela, S</w:t>
      </w:r>
      <w:r w:rsidR="00E915CA" w:rsidRPr="008D7217">
        <w:rPr>
          <w:rFonts w:ascii="Times New Roman" w:hAnsi="Times New Roman" w:cs="Times New Roman"/>
          <w:b/>
          <w:bCs/>
          <w:color w:val="000000" w:themeColor="text1"/>
          <w:sz w:val="24"/>
          <w:szCs w:val="24"/>
          <w:lang w:val="ro-RO"/>
        </w:rPr>
        <w:t>erban</w:t>
      </w:r>
      <w:r w:rsidRPr="008D7217">
        <w:rPr>
          <w:rFonts w:ascii="Times New Roman" w:hAnsi="Times New Roman" w:cs="Times New Roman"/>
          <w:b/>
          <w:bCs/>
          <w:color w:val="000000" w:themeColor="text1"/>
          <w:sz w:val="24"/>
          <w:szCs w:val="24"/>
          <w:lang w:val="ro-RO"/>
        </w:rPr>
        <w:t>,</w:t>
      </w:r>
      <w:r w:rsidRPr="008D7217">
        <w:rPr>
          <w:rFonts w:ascii="Times New Roman" w:hAnsi="Times New Roman" w:cs="Times New Roman"/>
          <w:color w:val="000000" w:themeColor="text1"/>
          <w:sz w:val="24"/>
          <w:szCs w:val="24"/>
          <w:lang w:val="ro-RO"/>
        </w:rPr>
        <w:t xml:space="preserve"> Oana, I., Atilla, F. Population preferences for sources that offers information about dietary fibres health effects - an international cross-sectional survey (2019) JPMA. The Journal of the Pakistan Medical Association, 69 (7), pp. 985-990.  </w:t>
      </w:r>
      <w:r w:rsidR="00C00307" w:rsidRPr="008D7217">
        <w:rPr>
          <w:rFonts w:ascii="Times New Roman" w:hAnsi="Times New Roman" w:cs="Times New Roman"/>
          <w:b/>
          <w:bCs/>
          <w:color w:val="000000" w:themeColor="text1"/>
          <w:sz w:val="24"/>
          <w:szCs w:val="24"/>
          <w:lang w:val="ro-RO"/>
        </w:rPr>
        <w:t>FI=0.573</w:t>
      </w:r>
      <w:r w:rsidR="008D7217" w:rsidRPr="008D7217">
        <w:rPr>
          <w:rFonts w:ascii="Times New Roman" w:hAnsi="Times New Roman" w:cs="Times New Roman"/>
          <w:b/>
          <w:bCs/>
          <w:color w:val="000000" w:themeColor="text1"/>
          <w:sz w:val="24"/>
          <w:szCs w:val="24"/>
          <w:lang w:val="ro-RO"/>
        </w:rPr>
        <w:t xml:space="preserve"> ISSN</w:t>
      </w:r>
      <w:r w:rsidR="008D7217">
        <w:rPr>
          <w:rFonts w:ascii="Times New Roman" w:hAnsi="Times New Roman" w:cs="Times New Roman"/>
          <w:b/>
          <w:bCs/>
          <w:color w:val="000000" w:themeColor="text1"/>
          <w:sz w:val="24"/>
          <w:szCs w:val="24"/>
          <w:lang w:val="ro-RO"/>
        </w:rPr>
        <w:t xml:space="preserve"> </w:t>
      </w:r>
      <w:r w:rsidR="008D7217" w:rsidRPr="008D7217">
        <w:rPr>
          <w:rFonts w:ascii="Times New Roman" w:hAnsi="Times New Roman" w:cs="Times New Roman"/>
          <w:b/>
          <w:bCs/>
          <w:color w:val="000000" w:themeColor="text1"/>
          <w:sz w:val="24"/>
          <w:szCs w:val="24"/>
          <w:lang w:val="ro-RO"/>
        </w:rPr>
        <w:t>0030-9982</w:t>
      </w:r>
    </w:p>
    <w:bookmarkEnd w:id="15"/>
    <w:p w14:paraId="637AA913" w14:textId="00808AB6" w:rsidR="00362566" w:rsidRPr="009D7D33" w:rsidRDefault="00362566" w:rsidP="00564388">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E657C5">
        <w:rPr>
          <w:rFonts w:ascii="Times New Roman" w:hAnsi="Times New Roman" w:cs="Times New Roman"/>
          <w:color w:val="000000" w:themeColor="text1"/>
          <w:sz w:val="24"/>
          <w:szCs w:val="24"/>
          <w:lang w:val="ro-RO"/>
        </w:rPr>
        <w:t xml:space="preserve">Serban, D.M., </w:t>
      </w:r>
      <w:r w:rsidRPr="00E657C5">
        <w:rPr>
          <w:rFonts w:ascii="Times New Roman" w:hAnsi="Times New Roman" w:cs="Times New Roman"/>
          <w:b/>
          <w:bCs/>
          <w:color w:val="000000" w:themeColor="text1"/>
          <w:sz w:val="24"/>
          <w:szCs w:val="24"/>
          <w:lang w:val="ro-RO"/>
        </w:rPr>
        <w:t>Serban, C.,</w:t>
      </w:r>
      <w:r w:rsidRPr="00E657C5">
        <w:rPr>
          <w:rFonts w:ascii="Times New Roman" w:hAnsi="Times New Roman" w:cs="Times New Roman"/>
          <w:color w:val="000000" w:themeColor="text1"/>
          <w:sz w:val="24"/>
          <w:szCs w:val="24"/>
          <w:lang w:val="ro-RO"/>
        </w:rPr>
        <w:t xml:space="preserve"> Navolan, D., Sas, I. Spontaneous postnatal complete resolution of an antenatally diagnosed fetal hepatic cyst: A case report (2018) Medicine (United States), 97 (24), art. no. e11133, DOI: 10.1097/MD.0000000000011133</w:t>
      </w:r>
      <w:r w:rsidR="005C323D" w:rsidRPr="00E657C5">
        <w:rPr>
          <w:rFonts w:ascii="Times New Roman" w:hAnsi="Times New Roman" w:cs="Times New Roman"/>
          <w:color w:val="000000" w:themeColor="text1"/>
          <w:sz w:val="24"/>
          <w:szCs w:val="24"/>
          <w:lang w:val="ro-RO"/>
        </w:rPr>
        <w:t xml:space="preserve"> </w:t>
      </w:r>
      <w:r w:rsidR="005C323D" w:rsidRPr="00E657C5">
        <w:rPr>
          <w:rFonts w:ascii="Times New Roman" w:hAnsi="Times New Roman" w:cs="Times New Roman"/>
          <w:b/>
          <w:bCs/>
          <w:color w:val="000000" w:themeColor="text1"/>
          <w:sz w:val="24"/>
          <w:szCs w:val="24"/>
          <w:lang w:val="ro-RO"/>
        </w:rPr>
        <w:t>FI=1.87</w:t>
      </w:r>
      <w:r w:rsidR="00E657C5" w:rsidRPr="00E657C5">
        <w:rPr>
          <w:rFonts w:ascii="Times New Roman" w:hAnsi="Times New Roman" w:cs="Times New Roman"/>
          <w:b/>
          <w:bCs/>
          <w:color w:val="000000" w:themeColor="text1"/>
          <w:sz w:val="24"/>
          <w:szCs w:val="24"/>
          <w:lang w:val="ro-RO"/>
        </w:rPr>
        <w:t xml:space="preserve"> ISSN 0025-7974 eISSN</w:t>
      </w:r>
      <w:r w:rsidR="00E657C5">
        <w:rPr>
          <w:rFonts w:ascii="Times New Roman" w:hAnsi="Times New Roman" w:cs="Times New Roman"/>
          <w:b/>
          <w:bCs/>
          <w:color w:val="000000" w:themeColor="text1"/>
          <w:sz w:val="24"/>
          <w:szCs w:val="24"/>
          <w:lang w:val="ro-RO"/>
        </w:rPr>
        <w:t xml:space="preserve"> </w:t>
      </w:r>
      <w:r w:rsidR="00E657C5" w:rsidRPr="00E657C5">
        <w:rPr>
          <w:rFonts w:ascii="Times New Roman" w:hAnsi="Times New Roman" w:cs="Times New Roman"/>
          <w:b/>
          <w:bCs/>
          <w:color w:val="000000" w:themeColor="text1"/>
          <w:sz w:val="24"/>
          <w:szCs w:val="24"/>
          <w:lang w:val="ro-RO"/>
        </w:rPr>
        <w:t>1536-5964</w:t>
      </w:r>
    </w:p>
    <w:p w14:paraId="20CBAC83" w14:textId="3540D8A2" w:rsidR="009D7D33" w:rsidRPr="00E657C5" w:rsidRDefault="009D7D33" w:rsidP="00564388">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9D7D33">
        <w:rPr>
          <w:rFonts w:ascii="Times New Roman" w:hAnsi="Times New Roman" w:cs="Times New Roman"/>
          <w:color w:val="000000" w:themeColor="text1"/>
          <w:sz w:val="24"/>
          <w:szCs w:val="24"/>
          <w:lang w:val="ro-RO"/>
        </w:rPr>
        <w:t xml:space="preserve">Serban D, Crisan C, </w:t>
      </w:r>
      <w:r w:rsidRPr="009D7D33">
        <w:rPr>
          <w:rFonts w:ascii="Times New Roman" w:hAnsi="Times New Roman" w:cs="Times New Roman"/>
          <w:b/>
          <w:bCs/>
          <w:color w:val="000000" w:themeColor="text1"/>
          <w:sz w:val="24"/>
          <w:szCs w:val="24"/>
          <w:lang w:val="ro-RO"/>
        </w:rPr>
        <w:t>Serban C</w:t>
      </w:r>
      <w:r>
        <w:rPr>
          <w:rFonts w:ascii="Times New Roman" w:hAnsi="Times New Roman" w:cs="Times New Roman"/>
          <w:b/>
          <w:bCs/>
          <w:color w:val="000000" w:themeColor="text1"/>
          <w:sz w:val="24"/>
          <w:szCs w:val="24"/>
          <w:lang w:val="ro-RO"/>
        </w:rPr>
        <w:t>*</w:t>
      </w:r>
      <w:r w:rsidRPr="009D7D33">
        <w:rPr>
          <w:rFonts w:ascii="Times New Roman" w:hAnsi="Times New Roman" w:cs="Times New Roman"/>
          <w:color w:val="000000" w:themeColor="text1"/>
          <w:sz w:val="24"/>
          <w:szCs w:val="24"/>
          <w:lang w:val="ro-RO"/>
        </w:rPr>
        <w:t>, Serbu IB, Kundani N, Poroch V, Sharma A, Buciu V, Horhat ID, Sas I, Biris M. Effects of Acetylsalicylic Acid in Preterm Preeclampsia Prevention. Revista de Chimie (Bucharest). 2018 May 1;69(5):1203-6.</w:t>
      </w:r>
    </w:p>
    <w:p w14:paraId="2E9514F8" w14:textId="08A84125" w:rsidR="00362566" w:rsidRPr="000D3DEC" w:rsidRDefault="00362566" w:rsidP="0012495A">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0D3DEC">
        <w:rPr>
          <w:rFonts w:ascii="Times New Roman" w:hAnsi="Times New Roman" w:cs="Times New Roman"/>
          <w:color w:val="000000" w:themeColor="text1"/>
          <w:sz w:val="24"/>
          <w:szCs w:val="24"/>
          <w:lang w:val="ro-RO"/>
        </w:rPr>
        <w:t xml:space="preserve">Badau, A., Badau, D., </w:t>
      </w:r>
      <w:r w:rsidRPr="000D3DEC">
        <w:rPr>
          <w:rFonts w:ascii="Times New Roman" w:hAnsi="Times New Roman" w:cs="Times New Roman"/>
          <w:b/>
          <w:bCs/>
          <w:color w:val="000000" w:themeColor="text1"/>
          <w:sz w:val="24"/>
          <w:szCs w:val="24"/>
          <w:lang w:val="ro-RO"/>
        </w:rPr>
        <w:t>Serban, C.,</w:t>
      </w:r>
      <w:r w:rsidRPr="000D3DEC">
        <w:rPr>
          <w:rFonts w:ascii="Times New Roman" w:hAnsi="Times New Roman" w:cs="Times New Roman"/>
          <w:color w:val="000000" w:themeColor="text1"/>
          <w:sz w:val="24"/>
          <w:szCs w:val="24"/>
          <w:lang w:val="ro-RO"/>
        </w:rPr>
        <w:t xml:space="preserve"> Tarcea, M., Rus, V. Wellness integrative profile 10 (WIP10) — An integrative educational tool of nutrition, fitness and health (2018) Journal of the Pakistan Medical Association, 68 (6), pp. 882-887. </w:t>
      </w:r>
      <w:r w:rsidR="005C323D" w:rsidRPr="000D3DEC">
        <w:rPr>
          <w:rStyle w:val="Hyperlink"/>
          <w:rFonts w:ascii="Times New Roman" w:hAnsi="Times New Roman" w:cs="Times New Roman"/>
          <w:b/>
          <w:bCs/>
          <w:color w:val="auto"/>
          <w:sz w:val="24"/>
          <w:szCs w:val="24"/>
          <w:u w:val="none"/>
          <w:lang w:val="ro-RO"/>
        </w:rPr>
        <w:t>FI=0.642</w:t>
      </w:r>
      <w:r w:rsidR="000D3DEC" w:rsidRPr="000D3DEC">
        <w:rPr>
          <w:rStyle w:val="Hyperlink"/>
          <w:rFonts w:ascii="Times New Roman" w:hAnsi="Times New Roman" w:cs="Times New Roman"/>
          <w:b/>
          <w:bCs/>
          <w:color w:val="auto"/>
          <w:sz w:val="24"/>
          <w:szCs w:val="24"/>
          <w:u w:val="none"/>
          <w:lang w:val="ro-RO"/>
        </w:rPr>
        <w:t xml:space="preserve"> ISSN</w:t>
      </w:r>
      <w:r w:rsidR="000D3DEC">
        <w:rPr>
          <w:rStyle w:val="Hyperlink"/>
          <w:rFonts w:ascii="Times New Roman" w:hAnsi="Times New Roman" w:cs="Times New Roman"/>
          <w:b/>
          <w:bCs/>
          <w:color w:val="auto"/>
          <w:sz w:val="24"/>
          <w:szCs w:val="24"/>
          <w:u w:val="none"/>
          <w:lang w:val="ro-RO"/>
        </w:rPr>
        <w:t xml:space="preserve"> </w:t>
      </w:r>
      <w:r w:rsidR="000D3DEC" w:rsidRPr="000D3DEC">
        <w:rPr>
          <w:rStyle w:val="Hyperlink"/>
          <w:rFonts w:ascii="Times New Roman" w:hAnsi="Times New Roman" w:cs="Times New Roman"/>
          <w:b/>
          <w:bCs/>
          <w:color w:val="auto"/>
          <w:sz w:val="24"/>
          <w:szCs w:val="24"/>
          <w:u w:val="none"/>
          <w:lang w:val="ro-RO"/>
        </w:rPr>
        <w:t>0030-9982</w:t>
      </w:r>
    </w:p>
    <w:p w14:paraId="021D1D66" w14:textId="0D7C2D9E" w:rsidR="00362566" w:rsidRPr="000D3DEC" w:rsidRDefault="00362566" w:rsidP="000D3DEC">
      <w:pPr>
        <w:pStyle w:val="Listparagraf"/>
        <w:numPr>
          <w:ilvl w:val="0"/>
          <w:numId w:val="6"/>
        </w:numPr>
        <w:spacing w:after="120" w:line="360" w:lineRule="auto"/>
        <w:jc w:val="both"/>
        <w:rPr>
          <w:rFonts w:ascii="Times New Roman" w:hAnsi="Times New Roman" w:cs="Times New Roman"/>
          <w:b/>
          <w:bCs/>
          <w:sz w:val="24"/>
          <w:szCs w:val="24"/>
          <w:lang w:val="ro-RO"/>
        </w:rPr>
      </w:pPr>
      <w:r w:rsidRPr="00BD584B">
        <w:rPr>
          <w:rFonts w:ascii="Times New Roman" w:hAnsi="Times New Roman" w:cs="Times New Roman"/>
          <w:color w:val="000000" w:themeColor="text1"/>
          <w:sz w:val="24"/>
          <w:szCs w:val="24"/>
          <w:lang w:val="ro-RO"/>
        </w:rPr>
        <w:t xml:space="preserve">Banu, A., </w:t>
      </w:r>
      <w:r w:rsidRPr="00BD584B">
        <w:rPr>
          <w:rFonts w:ascii="Times New Roman" w:hAnsi="Times New Roman" w:cs="Times New Roman"/>
          <w:b/>
          <w:bCs/>
          <w:color w:val="000000" w:themeColor="text1"/>
          <w:sz w:val="24"/>
          <w:szCs w:val="24"/>
          <w:lang w:val="ro-RO"/>
        </w:rPr>
        <w:t>Şerban, C.,</w:t>
      </w:r>
      <w:r w:rsidRPr="00BD584B">
        <w:rPr>
          <w:rFonts w:ascii="Times New Roman" w:hAnsi="Times New Roman" w:cs="Times New Roman"/>
          <w:color w:val="000000" w:themeColor="text1"/>
          <w:sz w:val="24"/>
          <w:szCs w:val="24"/>
          <w:lang w:val="ro-RO"/>
        </w:rPr>
        <w:t xml:space="preserve"> Pricop, M., Urechescu, H., Vlaicu, B. Dental health between self-perception, clinical evaluation and body image dissatisfaction - a cross-sectional study in mixed dentition pre-pubertal children (2018) BMC Oral Health, 18 (1), art. no. 74, . DOI: 10.1186/s12903-018-0542-2</w:t>
      </w:r>
      <w:r w:rsidR="005C323D" w:rsidRPr="00BD584B">
        <w:rPr>
          <w:rFonts w:ascii="Times New Roman" w:hAnsi="Times New Roman" w:cs="Times New Roman"/>
          <w:color w:val="000000" w:themeColor="text1"/>
          <w:sz w:val="24"/>
          <w:szCs w:val="24"/>
          <w:lang w:val="ro-RO"/>
        </w:rPr>
        <w:t xml:space="preserve"> </w:t>
      </w:r>
      <w:r w:rsidR="005C323D" w:rsidRPr="00BD584B">
        <w:rPr>
          <w:rStyle w:val="Hyperlink"/>
          <w:rFonts w:ascii="Times New Roman" w:hAnsi="Times New Roman" w:cs="Times New Roman"/>
          <w:b/>
          <w:bCs/>
          <w:color w:val="auto"/>
          <w:sz w:val="24"/>
          <w:szCs w:val="24"/>
          <w:u w:val="none"/>
          <w:lang w:val="ro-RO"/>
        </w:rPr>
        <w:t>FI=2.048</w:t>
      </w:r>
      <w:r w:rsidR="000D3DEC">
        <w:rPr>
          <w:rStyle w:val="Hyperlink"/>
          <w:rFonts w:ascii="Times New Roman" w:hAnsi="Times New Roman" w:cs="Times New Roman"/>
          <w:b/>
          <w:bCs/>
          <w:color w:val="auto"/>
          <w:sz w:val="24"/>
          <w:szCs w:val="24"/>
          <w:u w:val="none"/>
          <w:lang w:val="ro-RO"/>
        </w:rPr>
        <w:t xml:space="preserve"> </w:t>
      </w:r>
      <w:r w:rsidR="000D3DEC" w:rsidRPr="000D3DEC">
        <w:rPr>
          <w:rStyle w:val="Hyperlink"/>
          <w:rFonts w:ascii="Times New Roman" w:hAnsi="Times New Roman" w:cs="Times New Roman"/>
          <w:b/>
          <w:bCs/>
          <w:color w:val="auto"/>
          <w:sz w:val="24"/>
          <w:szCs w:val="24"/>
          <w:u w:val="none"/>
          <w:lang w:val="ro-RO"/>
        </w:rPr>
        <w:t>ISSN</w:t>
      </w:r>
      <w:r w:rsidR="000D3DEC">
        <w:rPr>
          <w:rStyle w:val="Hyperlink"/>
          <w:rFonts w:ascii="Times New Roman" w:hAnsi="Times New Roman" w:cs="Times New Roman"/>
          <w:b/>
          <w:bCs/>
          <w:color w:val="auto"/>
          <w:sz w:val="24"/>
          <w:szCs w:val="24"/>
          <w:u w:val="none"/>
          <w:lang w:val="ro-RO"/>
        </w:rPr>
        <w:t xml:space="preserve"> </w:t>
      </w:r>
      <w:r w:rsidR="000D3DEC" w:rsidRPr="000D3DEC">
        <w:rPr>
          <w:rStyle w:val="Hyperlink"/>
          <w:rFonts w:ascii="Times New Roman" w:hAnsi="Times New Roman" w:cs="Times New Roman"/>
          <w:b/>
          <w:bCs/>
          <w:color w:val="auto"/>
          <w:sz w:val="24"/>
          <w:szCs w:val="24"/>
          <w:u w:val="none"/>
          <w:lang w:val="ro-RO"/>
        </w:rPr>
        <w:t>1472-6831</w:t>
      </w:r>
    </w:p>
    <w:p w14:paraId="1E7764DA" w14:textId="73CCFBAA" w:rsidR="00E915CA" w:rsidRPr="00E657C5" w:rsidRDefault="00362566" w:rsidP="00E657C5">
      <w:pPr>
        <w:pStyle w:val="Listparagraf"/>
        <w:numPr>
          <w:ilvl w:val="0"/>
          <w:numId w:val="6"/>
        </w:numPr>
        <w:spacing w:after="120" w:line="360" w:lineRule="auto"/>
        <w:jc w:val="both"/>
        <w:rPr>
          <w:rFonts w:ascii="Times New Roman" w:hAnsi="Times New Roman" w:cs="Times New Roman"/>
          <w:b/>
          <w:bCs/>
          <w:sz w:val="24"/>
          <w:szCs w:val="24"/>
          <w:lang w:val="ro-RO"/>
        </w:rPr>
      </w:pPr>
      <w:r w:rsidRPr="00BD584B">
        <w:rPr>
          <w:rFonts w:ascii="Times New Roman" w:hAnsi="Times New Roman" w:cs="Times New Roman"/>
          <w:color w:val="000000" w:themeColor="text1"/>
          <w:sz w:val="24"/>
          <w:szCs w:val="24"/>
          <w:lang w:val="ro-RO"/>
        </w:rPr>
        <w:t xml:space="preserve">Banu, A.M., Şerban, D.M., Pricop, M.O., Urechescu, H.C., Roi, C.I., </w:t>
      </w:r>
      <w:r w:rsidRPr="00BD584B">
        <w:rPr>
          <w:rFonts w:ascii="Times New Roman" w:hAnsi="Times New Roman" w:cs="Times New Roman"/>
          <w:b/>
          <w:bCs/>
          <w:color w:val="000000" w:themeColor="text1"/>
          <w:sz w:val="24"/>
          <w:szCs w:val="24"/>
          <w:lang w:val="ro-RO"/>
        </w:rPr>
        <w:t>Şerban, C.L.</w:t>
      </w:r>
      <w:r w:rsidRPr="00BD584B">
        <w:rPr>
          <w:rFonts w:ascii="Times New Roman" w:hAnsi="Times New Roman" w:cs="Times New Roman"/>
          <w:color w:val="000000" w:themeColor="text1"/>
          <w:sz w:val="24"/>
          <w:szCs w:val="24"/>
          <w:lang w:val="ro-RO"/>
        </w:rPr>
        <w:t xml:space="preserve"> Craniofacial morphology and its relation to the eruption pattern of permanent teeth in the </w:t>
      </w:r>
      <w:r w:rsidRPr="00BD584B">
        <w:rPr>
          <w:rFonts w:ascii="Times New Roman" w:hAnsi="Times New Roman" w:cs="Times New Roman"/>
          <w:color w:val="000000" w:themeColor="text1"/>
          <w:sz w:val="24"/>
          <w:szCs w:val="24"/>
          <w:lang w:val="ro-RO"/>
        </w:rPr>
        <w:lastRenderedPageBreak/>
        <w:t xml:space="preserve">supporting zone of the dentition in a group of romanian children in Timişoara (2018) Romanian Journal of Morphology and Embryology, 59 (2), pp. 491-497. </w:t>
      </w:r>
      <w:r w:rsidR="005C323D" w:rsidRPr="00BD584B">
        <w:rPr>
          <w:rStyle w:val="Hyperlink"/>
          <w:rFonts w:ascii="Times New Roman" w:hAnsi="Times New Roman" w:cs="Times New Roman"/>
          <w:b/>
          <w:bCs/>
          <w:color w:val="auto"/>
          <w:sz w:val="24"/>
          <w:szCs w:val="24"/>
          <w:u w:val="none"/>
          <w:lang w:val="ro-RO"/>
        </w:rPr>
        <w:t>FI=1.5</w:t>
      </w:r>
      <w:r w:rsidR="00E657C5">
        <w:rPr>
          <w:rStyle w:val="Hyperlink"/>
          <w:rFonts w:ascii="Times New Roman" w:hAnsi="Times New Roman" w:cs="Times New Roman"/>
          <w:b/>
          <w:bCs/>
          <w:color w:val="auto"/>
          <w:sz w:val="24"/>
          <w:szCs w:val="24"/>
          <w:u w:val="none"/>
          <w:lang w:val="ro-RO"/>
        </w:rPr>
        <w:t xml:space="preserve"> </w:t>
      </w:r>
      <w:r w:rsidR="00E657C5" w:rsidRPr="00E657C5">
        <w:rPr>
          <w:rStyle w:val="Hyperlink"/>
          <w:rFonts w:ascii="Times New Roman" w:hAnsi="Times New Roman" w:cs="Times New Roman"/>
          <w:b/>
          <w:bCs/>
          <w:color w:val="auto"/>
          <w:sz w:val="24"/>
          <w:szCs w:val="24"/>
          <w:u w:val="none"/>
          <w:lang w:val="ro-RO"/>
        </w:rPr>
        <w:t>ISSN</w:t>
      </w:r>
      <w:r w:rsidR="00E657C5">
        <w:rPr>
          <w:rStyle w:val="Hyperlink"/>
          <w:rFonts w:ascii="Times New Roman" w:hAnsi="Times New Roman" w:cs="Times New Roman"/>
          <w:b/>
          <w:bCs/>
          <w:color w:val="auto"/>
          <w:sz w:val="24"/>
          <w:szCs w:val="24"/>
          <w:u w:val="none"/>
          <w:lang w:val="ro-RO"/>
        </w:rPr>
        <w:t xml:space="preserve"> </w:t>
      </w:r>
      <w:r w:rsidR="00E657C5" w:rsidRPr="00E657C5">
        <w:rPr>
          <w:rStyle w:val="Hyperlink"/>
          <w:rFonts w:ascii="Times New Roman" w:hAnsi="Times New Roman" w:cs="Times New Roman"/>
          <w:b/>
          <w:bCs/>
          <w:color w:val="auto"/>
          <w:sz w:val="24"/>
          <w:szCs w:val="24"/>
          <w:u w:val="none"/>
          <w:lang w:val="ro-RO"/>
        </w:rPr>
        <w:t>1220-0522</w:t>
      </w:r>
    </w:p>
    <w:p w14:paraId="1F8F9D5A" w14:textId="282E53FA" w:rsidR="00362566" w:rsidRPr="00E657C5" w:rsidRDefault="00362566" w:rsidP="00ED14EE">
      <w:pPr>
        <w:pStyle w:val="Listparagraf"/>
        <w:numPr>
          <w:ilvl w:val="0"/>
          <w:numId w:val="6"/>
        </w:numPr>
        <w:spacing w:after="120" w:line="360" w:lineRule="auto"/>
        <w:jc w:val="both"/>
        <w:rPr>
          <w:rFonts w:ascii="Times New Roman" w:hAnsi="Times New Roman" w:cs="Times New Roman"/>
          <w:color w:val="000000" w:themeColor="text1"/>
          <w:sz w:val="24"/>
          <w:szCs w:val="24"/>
          <w:lang w:val="ro-RO"/>
        </w:rPr>
      </w:pPr>
      <w:r w:rsidRPr="00E657C5">
        <w:rPr>
          <w:rFonts w:ascii="Times New Roman" w:hAnsi="Times New Roman" w:cs="Times New Roman"/>
          <w:color w:val="000000" w:themeColor="text1"/>
          <w:sz w:val="24"/>
          <w:szCs w:val="24"/>
          <w:lang w:val="ro-RO"/>
        </w:rPr>
        <w:t xml:space="preserve">Ciobotea, D., </w:t>
      </w:r>
      <w:r w:rsidRPr="00E657C5">
        <w:rPr>
          <w:rFonts w:ascii="Times New Roman" w:hAnsi="Times New Roman" w:cs="Times New Roman"/>
          <w:b/>
          <w:bCs/>
          <w:color w:val="000000" w:themeColor="text1"/>
          <w:sz w:val="24"/>
          <w:szCs w:val="24"/>
          <w:lang w:val="ro-RO"/>
        </w:rPr>
        <w:t>Serban, C.</w:t>
      </w:r>
      <w:r w:rsidRPr="00E657C5">
        <w:rPr>
          <w:rFonts w:ascii="Times New Roman" w:hAnsi="Times New Roman" w:cs="Times New Roman"/>
          <w:color w:val="000000" w:themeColor="text1"/>
          <w:sz w:val="24"/>
          <w:szCs w:val="24"/>
          <w:lang w:val="ro-RO"/>
        </w:rPr>
        <w:t xml:space="preserve">, Bogdanici, C., Vlaicu, B. Sleep characteristics and state of well - Being in patients undergoing cataract surgery in Timisoara, Romania (2016) Revista de Chimie, 67 (9), pp. 1769-1773. </w:t>
      </w:r>
      <w:r w:rsidR="005C323D" w:rsidRPr="00E657C5">
        <w:rPr>
          <w:rStyle w:val="Hyperlink"/>
          <w:rFonts w:ascii="Times New Roman" w:hAnsi="Times New Roman" w:cs="Times New Roman"/>
          <w:b/>
          <w:bCs/>
          <w:color w:val="auto"/>
          <w:sz w:val="24"/>
          <w:szCs w:val="24"/>
          <w:u w:val="none"/>
          <w:lang w:val="ro-RO"/>
        </w:rPr>
        <w:t>FI=1,232</w:t>
      </w:r>
      <w:r w:rsidR="00E657C5" w:rsidRPr="00E657C5">
        <w:rPr>
          <w:rStyle w:val="Hyperlink"/>
          <w:rFonts w:ascii="Times New Roman" w:hAnsi="Times New Roman" w:cs="Times New Roman"/>
          <w:b/>
          <w:bCs/>
          <w:color w:val="auto"/>
          <w:sz w:val="24"/>
          <w:szCs w:val="24"/>
          <w:u w:val="none"/>
          <w:lang w:val="ro-RO"/>
        </w:rPr>
        <w:t xml:space="preserve"> ISSN</w:t>
      </w:r>
      <w:r w:rsidR="00E657C5">
        <w:rPr>
          <w:rStyle w:val="Hyperlink"/>
          <w:rFonts w:ascii="Times New Roman" w:hAnsi="Times New Roman" w:cs="Times New Roman"/>
          <w:b/>
          <w:bCs/>
          <w:color w:val="auto"/>
          <w:sz w:val="24"/>
          <w:szCs w:val="24"/>
          <w:u w:val="none"/>
          <w:lang w:val="ro-RO"/>
        </w:rPr>
        <w:t xml:space="preserve"> </w:t>
      </w:r>
      <w:r w:rsidR="00E657C5" w:rsidRPr="00E657C5">
        <w:rPr>
          <w:rStyle w:val="Hyperlink"/>
          <w:rFonts w:ascii="Times New Roman" w:hAnsi="Times New Roman" w:cs="Times New Roman"/>
          <w:b/>
          <w:bCs/>
          <w:color w:val="auto"/>
          <w:sz w:val="24"/>
          <w:szCs w:val="24"/>
          <w:u w:val="none"/>
          <w:lang w:val="ro-RO"/>
        </w:rPr>
        <w:t>0034-7752</w:t>
      </w:r>
    </w:p>
    <w:p w14:paraId="5245D4E8" w14:textId="708BCE04" w:rsidR="005B4C40" w:rsidRPr="00BD584B" w:rsidRDefault="00270392" w:rsidP="00BD584B">
      <w:pPr>
        <w:pStyle w:val="Default"/>
        <w:spacing w:after="120" w:line="360" w:lineRule="auto"/>
        <w:jc w:val="both"/>
        <w:rPr>
          <w:lang w:val="ro-RO"/>
        </w:rPr>
      </w:pPr>
      <w:r w:rsidRPr="00BD584B">
        <w:rPr>
          <w:lang w:val="ro-RO"/>
        </w:rPr>
        <w:t xml:space="preserve">b) </w:t>
      </w:r>
      <w:r w:rsidRPr="00BD584B">
        <w:rPr>
          <w:b/>
          <w:bCs/>
          <w:lang w:val="ro-RO"/>
        </w:rPr>
        <w:t xml:space="preserve">Articole în reviste indexate ISI fără factor de impact </w:t>
      </w:r>
      <w:r w:rsidRPr="00BD584B">
        <w:rPr>
          <w:lang w:val="ro-RO"/>
        </w:rPr>
        <w:t xml:space="preserve">(în anul publicării articolului) – se menționează: fără factor de impact – se includ și articolele in extenso apărute în volumele unor manifestări științifice indexate ISI (proceedings sau suppl); </w:t>
      </w:r>
    </w:p>
    <w:p w14:paraId="2A3F904E" w14:textId="1A6239B5" w:rsidR="005C323D" w:rsidRPr="008D7217" w:rsidRDefault="005B4C40" w:rsidP="008D7217">
      <w:pPr>
        <w:pStyle w:val="Default"/>
        <w:numPr>
          <w:ilvl w:val="0"/>
          <w:numId w:val="10"/>
        </w:numPr>
        <w:spacing w:after="120" w:line="360" w:lineRule="auto"/>
        <w:ind w:left="709" w:hanging="567"/>
        <w:jc w:val="both"/>
        <w:rPr>
          <w:b/>
          <w:bCs/>
          <w:lang w:val="ro-RO"/>
        </w:rPr>
      </w:pPr>
      <w:r w:rsidRPr="00BD584B">
        <w:rPr>
          <w:lang w:val="ro-RO"/>
        </w:rPr>
        <w:t>Denis Mihai Serban</w:t>
      </w:r>
      <w:r w:rsidRPr="00BD584B">
        <w:rPr>
          <w:b/>
          <w:bCs/>
          <w:lang w:val="ro-RO"/>
        </w:rPr>
        <w:t>, Costela Lacrimioara Serban*,</w:t>
      </w:r>
      <w:r w:rsidRPr="00BD584B">
        <w:rPr>
          <w:lang w:val="ro-RO"/>
        </w:rPr>
        <w:t xml:space="preserve"> Sorin Ursoniu, Sandra Putnoky, Radu Dumitru Moleriu Salomeia Putnoky. Mindful Eating Questionnaire: Validation and Reliability in Romanian Adults. International Journal of Environmental Research and Public HealthVolume19 Issue17 DOI10.3390/ijerph191710517</w:t>
      </w:r>
      <w:r w:rsidR="008D7217">
        <w:rPr>
          <w:lang w:val="ro-RO"/>
        </w:rPr>
        <w:t xml:space="preserve"> </w:t>
      </w:r>
      <w:r w:rsidR="008D7217" w:rsidRPr="008D7217">
        <w:rPr>
          <w:b/>
          <w:bCs/>
          <w:lang w:val="ro-RO"/>
        </w:rPr>
        <w:t>eISSN 1660-4601</w:t>
      </w:r>
    </w:p>
    <w:p w14:paraId="2F6E425C" w14:textId="4EF3C120" w:rsidR="005B6D9B" w:rsidRPr="008D7217" w:rsidRDefault="005B6D9B" w:rsidP="008D7217">
      <w:pPr>
        <w:pStyle w:val="Default"/>
        <w:numPr>
          <w:ilvl w:val="0"/>
          <w:numId w:val="10"/>
        </w:numPr>
        <w:spacing w:after="120" w:line="360" w:lineRule="auto"/>
        <w:ind w:left="709" w:hanging="567"/>
        <w:jc w:val="both"/>
        <w:rPr>
          <w:lang w:val="ro-RO"/>
        </w:rPr>
      </w:pPr>
      <w:r w:rsidRPr="008D7217">
        <w:rPr>
          <w:b/>
          <w:bCs/>
          <w:lang w:val="ro-RO"/>
        </w:rPr>
        <w:t>Serban CL</w:t>
      </w:r>
      <w:r w:rsidRPr="008D7217">
        <w:rPr>
          <w:lang w:val="ro-RO"/>
        </w:rPr>
        <w:t xml:space="preserve">, Banu AM, Putnoky S, Butica SI, Niculescu MD, Putnoky S. Relative Validation of a Four Weeks Retrospective Food Frequency Questionnaire versus 7-Day Paper-Based Food Records in Estimating the Intake of Energy and Nutrients in Adults. Nutrition and Dietary Supplements. 2021;13:113-125 </w:t>
      </w:r>
      <w:hyperlink r:id="rId11" w:history="1">
        <w:r w:rsidR="00232415" w:rsidRPr="008D7217">
          <w:rPr>
            <w:rStyle w:val="Hyperlink"/>
            <w:lang w:val="ro-RO"/>
          </w:rPr>
          <w:t>https://doi.org/10.2147/NDS.S310260</w:t>
        </w:r>
      </w:hyperlink>
      <w:r w:rsidR="008D7217" w:rsidRPr="008D7217">
        <w:rPr>
          <w:lang w:val="ro-RO"/>
        </w:rPr>
        <w:t xml:space="preserve"> </w:t>
      </w:r>
      <w:r w:rsidR="008D7217" w:rsidRPr="008D7217">
        <w:rPr>
          <w:b/>
          <w:bCs/>
          <w:lang w:val="ro-RO"/>
        </w:rPr>
        <w:t>ISSN 1179-1489</w:t>
      </w:r>
    </w:p>
    <w:p w14:paraId="79A5EDD3" w14:textId="36DA4A49" w:rsidR="00232415" w:rsidRPr="00BD584B" w:rsidRDefault="00232415" w:rsidP="008D7217">
      <w:pPr>
        <w:pStyle w:val="Default"/>
        <w:numPr>
          <w:ilvl w:val="0"/>
          <w:numId w:val="10"/>
        </w:numPr>
        <w:spacing w:after="120" w:line="360" w:lineRule="auto"/>
        <w:ind w:left="709" w:hanging="567"/>
        <w:jc w:val="both"/>
        <w:rPr>
          <w:lang w:val="ro-RO"/>
        </w:rPr>
      </w:pPr>
      <w:r w:rsidRPr="00BD584B">
        <w:rPr>
          <w:lang w:val="ro-RO"/>
        </w:rPr>
        <w:t xml:space="preserve">Navolan D, Denk R, VladareanuS, Terness P, Ciohat I, Grigoras D, Nemescu D, Tuta-Sas I, Serban D, Badiu D, </w:t>
      </w:r>
      <w:r w:rsidRPr="00BD584B">
        <w:rPr>
          <w:b/>
          <w:bCs/>
          <w:lang w:val="ro-RO"/>
        </w:rPr>
        <w:t>Costela Serban</w:t>
      </w:r>
      <w:r w:rsidRPr="00BD584B">
        <w:rPr>
          <w:lang w:val="ro-RO"/>
        </w:rPr>
        <w:t>, Mitran M, Onofriescu M, Ratiu A, Vladareanu R, Sas I.  Database and biological sample collection for antenatal research.Proceedings of  the International Conference on Clinical and BioEngineering for Women's Health (Porto, Portugal, 20-23 June, 2015), ISBN 9781138029101, 2016, CRC Press</w:t>
      </w:r>
      <w:r w:rsidRPr="00BD584B">
        <w:rPr>
          <w:lang w:val="ro-RO"/>
        </w:rPr>
        <w:tab/>
      </w:r>
    </w:p>
    <w:p w14:paraId="670C81C5" w14:textId="0B916192" w:rsidR="00232415" w:rsidRPr="00BD584B" w:rsidRDefault="00232415" w:rsidP="008D7217">
      <w:pPr>
        <w:pStyle w:val="Default"/>
        <w:numPr>
          <w:ilvl w:val="0"/>
          <w:numId w:val="10"/>
        </w:numPr>
        <w:spacing w:after="120" w:line="360" w:lineRule="auto"/>
        <w:ind w:left="709" w:hanging="567"/>
        <w:jc w:val="both"/>
        <w:rPr>
          <w:lang w:val="ro-RO"/>
        </w:rPr>
      </w:pPr>
      <w:r w:rsidRPr="00BD584B">
        <w:rPr>
          <w:lang w:val="ro-RO"/>
        </w:rPr>
        <w:t>Sas, Ioan; Tuță-Sas, Ioana; Navolan, Dan; Șerban, Denis; Vlaicu Brigitha</w:t>
      </w:r>
      <w:r w:rsidR="002B17B8" w:rsidRPr="00BD584B">
        <w:rPr>
          <w:lang w:val="ro-RO"/>
        </w:rPr>
        <w:t xml:space="preserve">; </w:t>
      </w:r>
      <w:r w:rsidR="002B17B8" w:rsidRPr="00BD584B">
        <w:rPr>
          <w:b/>
          <w:bCs/>
          <w:lang w:val="ro-RO"/>
        </w:rPr>
        <w:t>Șerban, Costela</w:t>
      </w:r>
      <w:r w:rsidRPr="00BD584B">
        <w:rPr>
          <w:lang w:val="ro-RO"/>
        </w:rPr>
        <w:t>.  Contribution of sleep parameters to BMI in a sample of young females. Proceedings of  the International Conference on Clinical and BioEngineering for Women's Health (Porto, Portugal, 20-23 June, 2015), ISBN 9781138029101, 2016, CRC Press</w:t>
      </w:r>
      <w:r w:rsidRPr="00BD584B">
        <w:rPr>
          <w:lang w:val="ro-RO"/>
        </w:rPr>
        <w:tab/>
      </w:r>
    </w:p>
    <w:p w14:paraId="187B120D" w14:textId="64BB2627" w:rsidR="00232415" w:rsidRPr="00BD584B" w:rsidRDefault="00232415" w:rsidP="008D7217">
      <w:pPr>
        <w:pStyle w:val="Default"/>
        <w:numPr>
          <w:ilvl w:val="0"/>
          <w:numId w:val="10"/>
        </w:numPr>
        <w:spacing w:after="120" w:line="360" w:lineRule="auto"/>
        <w:ind w:left="709" w:hanging="567"/>
        <w:jc w:val="both"/>
        <w:rPr>
          <w:lang w:val="ro-RO"/>
        </w:rPr>
      </w:pPr>
      <w:r w:rsidRPr="00BD584B">
        <w:rPr>
          <w:lang w:val="ro-RO"/>
        </w:rPr>
        <w:lastRenderedPageBreak/>
        <w:t xml:space="preserve">Serban Denis; </w:t>
      </w:r>
      <w:r w:rsidRPr="00BD584B">
        <w:rPr>
          <w:b/>
          <w:bCs/>
          <w:lang w:val="ro-RO"/>
        </w:rPr>
        <w:t>Serban Costela</w:t>
      </w:r>
      <w:r w:rsidRPr="00BD584B">
        <w:rPr>
          <w:lang w:val="ro-RO"/>
        </w:rPr>
        <w:t>; Tuta-Sas Ioana; Navolan Dan Bogdan; Vlaicu Brigitha; Sas Ioan. Contributing reasons behind the wish to lose weight in Romanian young adults.Proceedings of  the International Conference on Clinical and BioEngineering for Women's Health (Porto, Portugal, 20-23 June, 2015), ISBN 9781138029101, 2016, CRC Press</w:t>
      </w:r>
      <w:r w:rsidRPr="00BD584B">
        <w:rPr>
          <w:lang w:val="ro-RO"/>
        </w:rPr>
        <w:tab/>
      </w:r>
    </w:p>
    <w:p w14:paraId="52E5316D" w14:textId="27A281FE" w:rsidR="005C323D" w:rsidRPr="000D3DEC" w:rsidRDefault="005C323D" w:rsidP="008D7217">
      <w:pPr>
        <w:pStyle w:val="Listparagraf"/>
        <w:numPr>
          <w:ilvl w:val="0"/>
          <w:numId w:val="10"/>
        </w:numPr>
        <w:spacing w:after="120" w:line="360" w:lineRule="auto"/>
        <w:ind w:left="709" w:hanging="567"/>
        <w:jc w:val="both"/>
        <w:rPr>
          <w:rFonts w:ascii="Times New Roman" w:hAnsi="Times New Roman" w:cs="Times New Roman"/>
          <w:color w:val="000000"/>
          <w:sz w:val="24"/>
          <w:szCs w:val="24"/>
          <w:lang w:val="ro-RO"/>
        </w:rPr>
      </w:pPr>
      <w:r w:rsidRPr="00BD584B">
        <w:rPr>
          <w:rFonts w:ascii="Times New Roman" w:hAnsi="Times New Roman" w:cs="Times New Roman"/>
          <w:color w:val="000000"/>
          <w:sz w:val="24"/>
          <w:szCs w:val="24"/>
          <w:lang w:val="ro-RO"/>
        </w:rPr>
        <w:t xml:space="preserve">Serban D, Banu A, </w:t>
      </w:r>
      <w:r w:rsidRPr="00BD584B">
        <w:rPr>
          <w:rFonts w:ascii="Times New Roman" w:hAnsi="Times New Roman" w:cs="Times New Roman"/>
          <w:b/>
          <w:bCs/>
          <w:color w:val="000000"/>
          <w:sz w:val="24"/>
          <w:szCs w:val="24"/>
          <w:lang w:val="ro-RO"/>
        </w:rPr>
        <w:t>Serban C</w:t>
      </w:r>
      <w:r w:rsidRPr="00BD584B">
        <w:rPr>
          <w:rFonts w:ascii="Times New Roman" w:hAnsi="Times New Roman" w:cs="Times New Roman"/>
          <w:color w:val="000000"/>
          <w:sz w:val="24"/>
          <w:szCs w:val="24"/>
          <w:lang w:val="ro-RO"/>
        </w:rPr>
        <w:t xml:space="preserve">, Tuţǎ-Sas I, Vlaicu B. Predictors of quantitative microbiological analysis of spatter and aerosolization during scaling. (2013) Revista medico-chirurgicalǎ̌ a Societǎ̌ţii de Medici ş̧i Naturaliş̧ti din Iaş̧i, 117 (2), pp. 503-508. </w:t>
      </w:r>
      <w:r w:rsidR="000D3DEC" w:rsidRPr="000D3DEC">
        <w:rPr>
          <w:rFonts w:ascii="Times New Roman" w:hAnsi="Times New Roman" w:cs="Times New Roman"/>
          <w:b/>
          <w:bCs/>
          <w:color w:val="000000"/>
          <w:sz w:val="24"/>
          <w:szCs w:val="24"/>
          <w:lang w:val="ro-RO"/>
        </w:rPr>
        <w:t>ISSN 0048-7848 eISSN 2286-2560</w:t>
      </w:r>
    </w:p>
    <w:p w14:paraId="4B1A16F9" w14:textId="3E6B501C" w:rsidR="005C323D" w:rsidRPr="00BD584B" w:rsidRDefault="00270392" w:rsidP="00BD584B">
      <w:pPr>
        <w:pStyle w:val="Default"/>
        <w:spacing w:after="120" w:line="360" w:lineRule="auto"/>
        <w:rPr>
          <w:lang w:val="ro-RO"/>
        </w:rPr>
      </w:pPr>
      <w:r w:rsidRPr="00BD584B">
        <w:rPr>
          <w:lang w:val="ro-RO"/>
        </w:rPr>
        <w:t xml:space="preserve">c) </w:t>
      </w:r>
      <w:r w:rsidRPr="00BD584B">
        <w:rPr>
          <w:b/>
          <w:bCs/>
          <w:lang w:val="ro-RO"/>
        </w:rPr>
        <w:t xml:space="preserve">Articole în reviste indexate BDI </w:t>
      </w:r>
      <w:r w:rsidRPr="00BD584B">
        <w:rPr>
          <w:lang w:val="ro-RO"/>
        </w:rPr>
        <w:t xml:space="preserve">- se menționează numele și link-ul bazei de date internaționale; se includ și articolele in extenso apărute în volumele unor manifestări științifice indexate BDI (Proceedings sau suppl); </w:t>
      </w:r>
    </w:p>
    <w:p w14:paraId="441D6659" w14:textId="6602C8BF" w:rsidR="00CA7F58" w:rsidRPr="00CA7F58" w:rsidRDefault="00CA7F58" w:rsidP="00CE47D3">
      <w:pPr>
        <w:pStyle w:val="Listparagraf"/>
        <w:numPr>
          <w:ilvl w:val="0"/>
          <w:numId w:val="11"/>
        </w:numPr>
        <w:spacing w:after="120" w:line="360" w:lineRule="auto"/>
        <w:jc w:val="both"/>
        <w:rPr>
          <w:rFonts w:ascii="Times New Roman" w:hAnsi="Times New Roman" w:cs="Times New Roman"/>
          <w:color w:val="000000" w:themeColor="text1"/>
          <w:sz w:val="24"/>
          <w:szCs w:val="24"/>
          <w:lang w:val="ro-RO"/>
        </w:rPr>
      </w:pPr>
      <w:r w:rsidRPr="00CA7F58">
        <w:rPr>
          <w:rFonts w:ascii="Times New Roman" w:hAnsi="Times New Roman" w:cs="Times New Roman"/>
          <w:color w:val="000000" w:themeColor="text1"/>
          <w:sz w:val="24"/>
          <w:szCs w:val="24"/>
          <w:lang w:val="ro-RO"/>
        </w:rPr>
        <w:t xml:space="preserve">Stepan B, Cservid L, Raduna O, Pleava R, </w:t>
      </w:r>
      <w:r w:rsidRPr="00CA7F58">
        <w:rPr>
          <w:rFonts w:ascii="Times New Roman" w:hAnsi="Times New Roman" w:cs="Times New Roman"/>
          <w:b/>
          <w:bCs/>
          <w:color w:val="000000" w:themeColor="text1"/>
          <w:sz w:val="24"/>
          <w:szCs w:val="24"/>
          <w:lang w:val="ro-RO"/>
        </w:rPr>
        <w:t>Serban C</w:t>
      </w:r>
      <w:r w:rsidRPr="00CA7F58">
        <w:rPr>
          <w:rFonts w:ascii="Times New Roman" w:hAnsi="Times New Roman" w:cs="Times New Roman"/>
          <w:color w:val="000000" w:themeColor="text1"/>
          <w:sz w:val="24"/>
          <w:szCs w:val="24"/>
          <w:lang w:val="ro-RO"/>
        </w:rPr>
        <w:t>, Ardelean C, Mihaicuta S, Frent S.</w:t>
      </w:r>
      <w:r w:rsidRPr="00CA7F58">
        <w:t xml:space="preserve"> </w:t>
      </w:r>
      <w:r w:rsidRPr="00CA7F58">
        <w:rPr>
          <w:rFonts w:ascii="Times New Roman" w:hAnsi="Times New Roman" w:cs="Times New Roman"/>
          <w:color w:val="000000" w:themeColor="text1"/>
          <w:sz w:val="24"/>
          <w:szCs w:val="24"/>
          <w:lang w:val="ro-RO"/>
        </w:rPr>
        <w:t>Severity of oxygen desaturation in OSA-COPD overlap syndrome compared to OSA alone: an observational cohort study. Pneumologia. Volume 71, Issue 1, Pages 22 - 271 June 2022 ISSN 20672993 DOI</w:t>
      </w:r>
      <w:r>
        <w:rPr>
          <w:rFonts w:ascii="Times New Roman" w:hAnsi="Times New Roman" w:cs="Times New Roman"/>
          <w:color w:val="000000" w:themeColor="text1"/>
          <w:sz w:val="24"/>
          <w:szCs w:val="24"/>
          <w:lang w:val="ro-RO"/>
        </w:rPr>
        <w:t xml:space="preserve"> </w:t>
      </w:r>
      <w:r w:rsidRPr="00CA7F58">
        <w:rPr>
          <w:rFonts w:ascii="Times New Roman" w:hAnsi="Times New Roman" w:cs="Times New Roman"/>
          <w:color w:val="000000" w:themeColor="text1"/>
          <w:sz w:val="24"/>
          <w:szCs w:val="24"/>
          <w:lang w:val="ro-RO"/>
        </w:rPr>
        <w:t>10.2478/pneum-2023-0017</w:t>
      </w:r>
    </w:p>
    <w:p w14:paraId="1141290E" w14:textId="7FCB160A" w:rsidR="005C323D" w:rsidRPr="00BD584B" w:rsidRDefault="005C323D" w:rsidP="00BD584B">
      <w:pPr>
        <w:pStyle w:val="Listparagraf"/>
        <w:numPr>
          <w:ilvl w:val="0"/>
          <w:numId w:val="11"/>
        </w:numPr>
        <w:spacing w:after="120" w:line="360" w:lineRule="auto"/>
        <w:jc w:val="both"/>
        <w:rPr>
          <w:rFonts w:ascii="Times New Roman" w:hAnsi="Times New Roman" w:cs="Times New Roman"/>
          <w:color w:val="000000" w:themeColor="text1"/>
          <w:sz w:val="24"/>
          <w:szCs w:val="24"/>
          <w:lang w:val="ro-RO"/>
        </w:rPr>
      </w:pPr>
      <w:r w:rsidRPr="00BD584B">
        <w:rPr>
          <w:rFonts w:ascii="Times New Roman" w:hAnsi="Times New Roman" w:cs="Times New Roman"/>
          <w:b/>
          <w:bCs/>
          <w:color w:val="000000" w:themeColor="text1"/>
          <w:sz w:val="24"/>
          <w:szCs w:val="24"/>
          <w:lang w:val="ro-RO"/>
        </w:rPr>
        <w:t>Şerban, C.L.,</w:t>
      </w:r>
      <w:r w:rsidRPr="00BD584B">
        <w:rPr>
          <w:rFonts w:ascii="Times New Roman" w:hAnsi="Times New Roman" w:cs="Times New Roman"/>
          <w:color w:val="000000" w:themeColor="text1"/>
          <w:sz w:val="24"/>
          <w:szCs w:val="24"/>
          <w:lang w:val="ro-RO"/>
        </w:rPr>
        <w:t xml:space="preserve"> Şerban, D.M., Butica, S.I., Lungeanu, D. Web of causation between dietary patterns and childhood obesity: Applying </w:t>
      </w:r>
      <w:r w:rsidR="00CA7F58">
        <w:rPr>
          <w:rFonts w:ascii="Times New Roman" w:hAnsi="Times New Roman" w:cs="Times New Roman"/>
          <w:color w:val="000000" w:themeColor="text1"/>
          <w:sz w:val="24"/>
          <w:szCs w:val="24"/>
          <w:lang w:val="ro-RO"/>
        </w:rPr>
        <w:t>Hill's</w:t>
      </w:r>
      <w:r w:rsidRPr="00BD584B">
        <w:rPr>
          <w:rFonts w:ascii="Times New Roman" w:hAnsi="Times New Roman" w:cs="Times New Roman"/>
          <w:color w:val="000000" w:themeColor="text1"/>
          <w:sz w:val="24"/>
          <w:szCs w:val="24"/>
          <w:lang w:val="ro-RO"/>
        </w:rPr>
        <w:t xml:space="preserve"> criteria (2018) Romanian Journal of Diabetes, Nutrition and Metabolic Diseases, 25 (4), pp. 431-438.  DOI: 10.2478/rjdnmd-2018-0052</w:t>
      </w:r>
    </w:p>
    <w:p w14:paraId="60D90B2F" w14:textId="77777777" w:rsidR="00270392" w:rsidRPr="00BD584B" w:rsidRDefault="00270392" w:rsidP="00BD584B">
      <w:pPr>
        <w:pStyle w:val="Default"/>
        <w:spacing w:after="120" w:line="360" w:lineRule="auto"/>
        <w:rPr>
          <w:lang w:val="ro-RO"/>
        </w:rPr>
      </w:pPr>
      <w:r w:rsidRPr="00BD584B">
        <w:rPr>
          <w:lang w:val="ro-RO"/>
        </w:rPr>
        <w:t xml:space="preserve">6) </w:t>
      </w:r>
      <w:r w:rsidRPr="00BD584B">
        <w:rPr>
          <w:b/>
          <w:bCs/>
          <w:lang w:val="ro-RO"/>
        </w:rPr>
        <w:t xml:space="preserve">Lucrări/studii publicate în rezumat </w:t>
      </w:r>
      <w:r w:rsidRPr="00BD584B">
        <w:rPr>
          <w:lang w:val="ro-RO"/>
        </w:rPr>
        <w:t xml:space="preserve">în reviste și volumele unor manifestări științifice – se menționează numele, locul și data manifestării, numele volumului de rezumate/suplimentului revistei, pagina, nr. ISBN/ISSN (dacă este cazul). </w:t>
      </w:r>
    </w:p>
    <w:p w14:paraId="06C92B20" w14:textId="23343585" w:rsidR="00C231B8" w:rsidRPr="00BD584B" w:rsidRDefault="00C231B8" w:rsidP="00742FDD">
      <w:pPr>
        <w:pStyle w:val="Default"/>
        <w:numPr>
          <w:ilvl w:val="0"/>
          <w:numId w:val="14"/>
        </w:numPr>
        <w:spacing w:after="120" w:line="360" w:lineRule="auto"/>
        <w:jc w:val="both"/>
      </w:pPr>
      <w:r w:rsidRPr="00BD584B">
        <w:t xml:space="preserve">Ursoniu, S ; Bredicean, C; Giurgi-Oncu, C; Bucur, AI; Rivis, IA ; </w:t>
      </w:r>
      <w:r w:rsidRPr="006D4963">
        <w:rPr>
          <w:b/>
          <w:bCs/>
        </w:rPr>
        <w:t>Serban, CL</w:t>
      </w:r>
      <w:r w:rsidRPr="00BD584B">
        <w:t>; Papava, I  Particularities of the Theory of Mind in the Academic environment during the Covid 19 pandemic European Psichiatry Volume65 PageS593-S593 Supplement1 Special Issue SIMeeting AbstractEPV0743 DOI10.1192/j.eurpsy.2022.1519</w:t>
      </w:r>
      <w:r w:rsidR="008D7217">
        <w:t xml:space="preserve"> </w:t>
      </w:r>
      <w:r w:rsidR="006D4963">
        <w:t>ISSN 0924-9338 eISSN 1778-3585</w:t>
      </w:r>
    </w:p>
    <w:p w14:paraId="3DE7BF7E" w14:textId="2F2CE69F" w:rsidR="00894A42" w:rsidRPr="00BD584B" w:rsidRDefault="005C7390" w:rsidP="00F83088">
      <w:pPr>
        <w:pStyle w:val="Default"/>
        <w:numPr>
          <w:ilvl w:val="0"/>
          <w:numId w:val="14"/>
        </w:numPr>
        <w:spacing w:after="120" w:line="360" w:lineRule="auto"/>
        <w:jc w:val="both"/>
      </w:pPr>
      <w:r w:rsidRPr="006D4963">
        <w:rPr>
          <w:lang w:val="pt-BR"/>
        </w:rPr>
        <w:lastRenderedPageBreak/>
        <w:t xml:space="preserve">SM Frent, E Bobu, R Pleava, </w:t>
      </w:r>
      <w:r w:rsidRPr="006D4963">
        <w:rPr>
          <w:b/>
          <w:bCs/>
          <w:lang w:val="pt-BR"/>
        </w:rPr>
        <w:t>C Serban</w:t>
      </w:r>
      <w:r w:rsidRPr="006D4963">
        <w:rPr>
          <w:lang w:val="pt-BR"/>
        </w:rPr>
        <w:t xml:space="preserve">, I Marincu, V Musta, S Mihaicuta, O Fira-Mladinescu, D Manolescu, C Oancea. </w:t>
      </w:r>
      <w:r w:rsidRPr="00BD584B">
        <w:t>Factors associated with poor glycemic control in patients hospitalised for COVID-19. European Respiratory Journal 58 (suppl 65) 2021, FI= 16.671</w:t>
      </w:r>
      <w:r w:rsidR="006D4963">
        <w:t xml:space="preserve"> </w:t>
      </w:r>
      <w:bookmarkStart w:id="16" w:name="_Hlk153218363"/>
      <w:r w:rsidR="006D4963">
        <w:t>ISSN 0903-1936 eISSN 1399-3003</w:t>
      </w:r>
      <w:bookmarkEnd w:id="16"/>
    </w:p>
    <w:p w14:paraId="7EAA1D69" w14:textId="12CB3B79" w:rsidR="00894A42" w:rsidRPr="00BD584B" w:rsidRDefault="005C7390" w:rsidP="00BD584B">
      <w:pPr>
        <w:pStyle w:val="Default"/>
        <w:numPr>
          <w:ilvl w:val="0"/>
          <w:numId w:val="14"/>
        </w:numPr>
        <w:spacing w:after="120" w:line="360" w:lineRule="auto"/>
        <w:jc w:val="both"/>
      </w:pPr>
      <w:r w:rsidRPr="00BD584B">
        <w:rPr>
          <w:lang w:val="pt-BR"/>
        </w:rPr>
        <w:t xml:space="preserve">SM Frent, A Bikov, E Bobu, R Pleava, </w:t>
      </w:r>
      <w:r w:rsidRPr="00BD584B">
        <w:rPr>
          <w:b/>
          <w:bCs/>
          <w:lang w:val="pt-BR"/>
        </w:rPr>
        <w:t>C Serban</w:t>
      </w:r>
      <w:r w:rsidRPr="00BD584B">
        <w:rPr>
          <w:lang w:val="pt-BR"/>
        </w:rPr>
        <w:t xml:space="preserve">, I Marincu, M Marc, S Mihaicuta, C Oancea. </w:t>
      </w:r>
      <w:r w:rsidRPr="00BD584B">
        <w:t>Mortality risk in a Romanian cohort of patients hospitalised for COVID-19 European Respiratory Journal 58 (suppl 65) 2021, FI= 16.671</w:t>
      </w:r>
      <w:r w:rsidR="006D4963">
        <w:t xml:space="preserve"> </w:t>
      </w:r>
      <w:r w:rsidR="006D4963" w:rsidRPr="006D4963">
        <w:t>ISSN 0903-1936 eISSN 1399-3003</w:t>
      </w:r>
    </w:p>
    <w:p w14:paraId="0ABF24B7" w14:textId="0AC3292F" w:rsidR="005C7390" w:rsidRPr="00BD584B" w:rsidRDefault="005C7390" w:rsidP="00BD584B">
      <w:pPr>
        <w:pStyle w:val="Default"/>
        <w:numPr>
          <w:ilvl w:val="0"/>
          <w:numId w:val="14"/>
        </w:numPr>
        <w:spacing w:after="120" w:line="360" w:lineRule="auto"/>
        <w:jc w:val="both"/>
      </w:pPr>
      <w:r w:rsidRPr="00BD584B">
        <w:rPr>
          <w:lang w:val="pt-BR"/>
        </w:rPr>
        <w:t xml:space="preserve">IE Jurca-Simina, A Chirita-Emandi, N Andreescu, </w:t>
      </w:r>
      <w:r w:rsidRPr="00BD584B">
        <w:rPr>
          <w:b/>
          <w:bCs/>
          <w:lang w:val="pt-BR"/>
        </w:rPr>
        <w:t>CL Serban</w:t>
      </w:r>
      <w:r w:rsidRPr="00BD584B">
        <w:rPr>
          <w:lang w:val="pt-BR"/>
        </w:rPr>
        <w:t xml:space="preserve">, C Zimbru, M Puiu. </w:t>
      </w:r>
      <w:r w:rsidRPr="00BD584B">
        <w:t>Molecular genetic diagnostic in skeletal disorders-a Western Romanian delineation. EUROPEAN JOURNAL OF HUMAN GENETICS, 2020, 28 (SUPPL 1), 840-841 FI=4.246</w:t>
      </w:r>
      <w:r w:rsidR="0027004D" w:rsidRPr="00BD584B">
        <w:t xml:space="preserve"> European Human Genetics Virtual Conference 2020 June 6-9, 2020</w:t>
      </w:r>
      <w:r w:rsidR="006D4963" w:rsidRPr="006D4963">
        <w:t xml:space="preserve"> ISSN 1018-4813 eISSN 1476-5438</w:t>
      </w:r>
    </w:p>
    <w:p w14:paraId="65BCE10A" w14:textId="131ABB45" w:rsidR="00894A42" w:rsidRPr="00BD584B" w:rsidRDefault="00C231B8" w:rsidP="00BD584B">
      <w:pPr>
        <w:pStyle w:val="Default"/>
        <w:numPr>
          <w:ilvl w:val="0"/>
          <w:numId w:val="14"/>
        </w:numPr>
        <w:spacing w:after="120" w:line="360" w:lineRule="auto"/>
        <w:jc w:val="both"/>
      </w:pPr>
      <w:r w:rsidRPr="00BD584B">
        <w:rPr>
          <w:b/>
          <w:bCs/>
        </w:rPr>
        <w:t>CL Serban</w:t>
      </w:r>
      <w:r w:rsidRPr="00BD584B">
        <w:t>, N Andreescu, I Jurca-Simina, A Corches, AC Emandi, M Puiu Elucidating myopathies with high creatine-kinase-from unsolved cases to common diagnosis EUROPEAN JOURNAL OF HUMAN GENETICS 2020, 28 (SUPPL 1), 430-430 FI=4.246</w:t>
      </w:r>
      <w:r w:rsidR="0027004D" w:rsidRPr="00BD584B">
        <w:t xml:space="preserve"> European Human Genetics Virtual Conference 2020 June 6-9, 2020</w:t>
      </w:r>
      <w:r w:rsidR="006D4963" w:rsidRPr="006D4963">
        <w:t xml:space="preserve"> ISSN 1018-4813 eISSN 1476-5438</w:t>
      </w:r>
    </w:p>
    <w:p w14:paraId="1A12392B" w14:textId="5FD37393" w:rsidR="00894A42" w:rsidRPr="00BD584B" w:rsidRDefault="005C7390" w:rsidP="00FB0567">
      <w:pPr>
        <w:pStyle w:val="Default"/>
        <w:numPr>
          <w:ilvl w:val="0"/>
          <w:numId w:val="14"/>
        </w:numPr>
        <w:spacing w:after="120" w:line="360" w:lineRule="auto"/>
        <w:jc w:val="both"/>
      </w:pPr>
      <w:r w:rsidRPr="006D4963">
        <w:rPr>
          <w:lang w:val="pt-BR"/>
        </w:rPr>
        <w:t xml:space="preserve">DM Serban, </w:t>
      </w:r>
      <w:r w:rsidRPr="006D4963">
        <w:rPr>
          <w:b/>
          <w:bCs/>
          <w:lang w:val="pt-BR"/>
        </w:rPr>
        <w:t>CL Serban</w:t>
      </w:r>
      <w:r w:rsidRPr="006D4963">
        <w:rPr>
          <w:lang w:val="pt-BR"/>
        </w:rPr>
        <w:t xml:space="preserve">, A Dobrescu, N Andreescu, AC Emandi, M Puiu. </w:t>
      </w:r>
      <w:r w:rsidRPr="00BD584B">
        <w:t>The thin line between the need for early diagnostic and dealing with unexpected findings. EUROPEAN JOURNAL OF HUMAN GENETICS, 2020, 28 (SUPPL 1), 990-990 FI=4.246</w:t>
      </w:r>
      <w:r w:rsidR="0027004D" w:rsidRPr="00BD584B">
        <w:t xml:space="preserve"> European Human Genetics Virtual Conference 2020 June 6-9, 2020</w:t>
      </w:r>
      <w:r w:rsidR="006D4963">
        <w:t xml:space="preserve"> </w:t>
      </w:r>
      <w:bookmarkStart w:id="17" w:name="_Hlk153218269"/>
      <w:r w:rsidR="006D4963">
        <w:t>ISSN 1018-4813 eISSN 1476-5438</w:t>
      </w:r>
      <w:bookmarkEnd w:id="17"/>
    </w:p>
    <w:p w14:paraId="4827D5C0" w14:textId="5077DD03" w:rsidR="00894A42" w:rsidRPr="00BD584B" w:rsidRDefault="0027004D" w:rsidP="004623BD">
      <w:pPr>
        <w:pStyle w:val="Default"/>
        <w:numPr>
          <w:ilvl w:val="0"/>
          <w:numId w:val="14"/>
        </w:numPr>
        <w:spacing w:after="120" w:line="360" w:lineRule="auto"/>
        <w:jc w:val="both"/>
      </w:pPr>
      <w:r w:rsidRPr="00BD584B">
        <w:t>Vaduva A, Muresan A , Cornea R , Jurescu A , Serban CL, Dema A. Going virtual: a medical students' performance assessment. Wirchows Archiv.Volume 477 Page S 203-S203 Supplement1Meeting AbstractPS-24-010 Published DEC 2020</w:t>
      </w:r>
      <w:r w:rsidR="006D4963">
        <w:t xml:space="preserve"> ISSN 0945-6317 eISSN 1432-2307</w:t>
      </w:r>
    </w:p>
    <w:p w14:paraId="3A01C127" w14:textId="3DEE216D" w:rsidR="0027004D" w:rsidRPr="00BD584B" w:rsidRDefault="0027004D" w:rsidP="00BD584B">
      <w:pPr>
        <w:pStyle w:val="Default"/>
        <w:numPr>
          <w:ilvl w:val="0"/>
          <w:numId w:val="14"/>
        </w:numPr>
        <w:spacing w:after="120" w:line="360" w:lineRule="auto"/>
        <w:jc w:val="both"/>
      </w:pPr>
      <w:r w:rsidRPr="00BD584B">
        <w:rPr>
          <w:lang w:val="pt-BR"/>
        </w:rPr>
        <w:t xml:space="preserve">SM Frent, </w:t>
      </w:r>
      <w:r w:rsidRPr="00BD584B">
        <w:rPr>
          <w:b/>
          <w:bCs/>
          <w:lang w:val="pt-BR"/>
        </w:rPr>
        <w:t>C Serban</w:t>
      </w:r>
      <w:r w:rsidRPr="00BD584B">
        <w:rPr>
          <w:lang w:val="pt-BR"/>
        </w:rPr>
        <w:t xml:space="preserve">, R Pleava, I Marincu, S Mihaicuta. </w:t>
      </w:r>
      <w:r w:rsidRPr="00BD584B">
        <w:t xml:space="preserve">OSA and COPD overlap syndrome–demographic and anthropometric characteristics in a cohort from Western </w:t>
      </w:r>
      <w:r w:rsidRPr="00BD584B">
        <w:lastRenderedPageBreak/>
        <w:t>Romania. European Respiratory Journal 56 (suppl 64) FI= 12.339</w:t>
      </w:r>
      <w:r w:rsidR="006D4963" w:rsidRPr="006D4963">
        <w:t xml:space="preserve"> </w:t>
      </w:r>
      <w:r w:rsidR="006D4963">
        <w:t>ISSN 0903-1936 eISSN 1399-3003</w:t>
      </w:r>
    </w:p>
    <w:p w14:paraId="5CC6C92E" w14:textId="24BED3AD" w:rsidR="0027004D" w:rsidRPr="00BD584B" w:rsidRDefault="0027004D" w:rsidP="0041060A">
      <w:pPr>
        <w:pStyle w:val="Default"/>
        <w:numPr>
          <w:ilvl w:val="0"/>
          <w:numId w:val="14"/>
        </w:numPr>
        <w:spacing w:after="120" w:line="360" w:lineRule="auto"/>
        <w:jc w:val="both"/>
      </w:pPr>
      <w:r w:rsidRPr="00BD584B">
        <w:t xml:space="preserve">Frent, S.; Pleava, R.; </w:t>
      </w:r>
      <w:r w:rsidRPr="006D4963">
        <w:rPr>
          <w:b/>
          <w:bCs/>
        </w:rPr>
        <w:t>Serban, C;</w:t>
      </w:r>
      <w:r w:rsidRPr="00BD584B">
        <w:t xml:space="preserve"> et al.Prevalence of comorbidities in OSA - COPD overlap syndrome patients in a cohort from Western Romania. JOURNAL OF SLEEP RESEARCH Volume 29 Page 217-217 Published 2020 FI= 3.623</w:t>
      </w:r>
      <w:r w:rsidR="006D4963">
        <w:t xml:space="preserve"> ISSN 0962-1105 eISSN 1365-2869</w:t>
      </w:r>
    </w:p>
    <w:p w14:paraId="76886B8C" w14:textId="2A4D4813" w:rsidR="007A4138" w:rsidRPr="00BD584B" w:rsidRDefault="0027004D" w:rsidP="009F23C8">
      <w:pPr>
        <w:pStyle w:val="Default"/>
        <w:numPr>
          <w:ilvl w:val="0"/>
          <w:numId w:val="14"/>
        </w:numPr>
        <w:spacing w:after="120" w:line="360" w:lineRule="auto"/>
        <w:jc w:val="both"/>
      </w:pPr>
      <w:r w:rsidRPr="00BD584B">
        <w:t>Frent, S.; Pleava, R.; Serban, C. et al. Severity of oxygen desaturation in OSA - COPD overlap syndrome compared to OSA alone JOURNAL OF SLEEP RESEARCH Volume 29 Page 265-265 Published 2020 FI= 3.623</w:t>
      </w:r>
      <w:r w:rsidR="006D4963">
        <w:t xml:space="preserve"> ISSN 0962-1105 eISSN 1365-2869 </w:t>
      </w:r>
    </w:p>
    <w:p w14:paraId="37176D4F" w14:textId="694620E9" w:rsidR="00C231B8" w:rsidRPr="002E3AB8" w:rsidRDefault="00C231B8" w:rsidP="00BD584B">
      <w:pPr>
        <w:pStyle w:val="Default"/>
        <w:numPr>
          <w:ilvl w:val="0"/>
          <w:numId w:val="14"/>
        </w:numPr>
        <w:spacing w:after="120" w:line="360" w:lineRule="auto"/>
        <w:jc w:val="both"/>
      </w:pPr>
      <w:r w:rsidRPr="00BD584B">
        <w:rPr>
          <w:b/>
          <w:bCs/>
          <w:lang w:val="pt-BR"/>
        </w:rPr>
        <w:t>Costela Lăcrimioara Șerban</w:t>
      </w:r>
      <w:r w:rsidRPr="00BD584B">
        <w:rPr>
          <w:lang w:val="pt-BR"/>
        </w:rPr>
        <w:t xml:space="preserve">, Andreescu N, Serafim V, Tiugan D, Mihăilescu A, Paul C, Putnoky S, Puiu M, Niculescu MD. </w:t>
      </w:r>
      <w:r w:rsidRPr="00BD584B">
        <w:t xml:space="preserve">Association between energy adjusted fat intake and presence of rs1149222,s4846048, rs1557503, rs470117 in obese children: A cross-sectional study. </w:t>
      </w:r>
      <w:r w:rsidRPr="002E3AB8">
        <w:t>Lifestyle Genomics 2018;11:169–193 DOI: 10.1159/000501177, Factor de impact = 1,943</w:t>
      </w:r>
      <w:r w:rsidR="0027004D" w:rsidRPr="002E3AB8">
        <w:t xml:space="preserve"> Congresul Internațional al Societății de Nutrogenetica/Nutrogenomica la Cambridge 12-13 Iulie 2019</w:t>
      </w:r>
      <w:r w:rsidR="002E3AB8" w:rsidRPr="002E3AB8">
        <w:t xml:space="preserve"> Online ISSN 2504-3188 Print ISSN 2504-3161</w:t>
      </w:r>
    </w:p>
    <w:p w14:paraId="79DCA09D" w14:textId="043A1B4D" w:rsidR="00C231B8" w:rsidRPr="002E3AB8" w:rsidRDefault="00C231B8" w:rsidP="00BD584B">
      <w:pPr>
        <w:pStyle w:val="Default"/>
        <w:numPr>
          <w:ilvl w:val="0"/>
          <w:numId w:val="14"/>
        </w:numPr>
        <w:spacing w:after="120" w:line="360" w:lineRule="auto"/>
        <w:jc w:val="both"/>
      </w:pPr>
      <w:r w:rsidRPr="00BD584B">
        <w:rPr>
          <w:b/>
          <w:bCs/>
          <w:lang w:val="pt-BR"/>
        </w:rPr>
        <w:t>Costela Lăcrimioara Șerban</w:t>
      </w:r>
      <w:r w:rsidRPr="00BD584B">
        <w:rPr>
          <w:lang w:val="pt-BR"/>
        </w:rPr>
        <w:t xml:space="preserve">, Meda Bugi, Nicoleta Andreescu,mAlexandra Sima, Iulia Perva, Paul Tuțac, Vlad Serafim, Diana Tiugan, Salomeia Putnoky, Mihai Dinu Niculescu, Maria Puiu. </w:t>
      </w:r>
      <w:r w:rsidRPr="00BD584B">
        <w:t xml:space="preserve">Daily fat intake and polymorphism in PCYT1B rs4898190: A cross-sectional study. </w:t>
      </w:r>
      <w:r w:rsidRPr="002E3AB8">
        <w:t>Lifestyle Genomics 2018;11:169–193 DOI: 10.1159/000501177, Factor de impact = 1,943</w:t>
      </w:r>
      <w:r w:rsidR="0027004D" w:rsidRPr="002E3AB8">
        <w:t xml:space="preserve"> Congresul Internațional al Societății de Nutrogenetica/Nutrogenomica la Cambridge 12-13 Iulie 2019</w:t>
      </w:r>
      <w:r w:rsidR="002E3AB8" w:rsidRPr="002E3AB8">
        <w:t xml:space="preserve"> Online ISSN 2504-3188 Print ISSN 2504-3161</w:t>
      </w:r>
    </w:p>
    <w:p w14:paraId="5ECFA3D4" w14:textId="0204D03A" w:rsidR="0027004D" w:rsidRPr="007C701B" w:rsidRDefault="00BD584B" w:rsidP="002E3AB8">
      <w:pPr>
        <w:pStyle w:val="Default"/>
        <w:numPr>
          <w:ilvl w:val="0"/>
          <w:numId w:val="14"/>
        </w:numPr>
        <w:spacing w:after="120" w:line="360" w:lineRule="auto"/>
        <w:jc w:val="both"/>
      </w:pPr>
      <w:r w:rsidRPr="007C701B">
        <w:t xml:space="preserve">Diana-Andreea Tiugan, Vlad Serafim, Nicoleta Andreescu, </w:t>
      </w:r>
      <w:r w:rsidRPr="007C701B">
        <w:rPr>
          <w:b/>
          <w:bCs/>
        </w:rPr>
        <w:t>Costela Lăcrămioara Șerban</w:t>
      </w:r>
      <w:r w:rsidRPr="007C701B">
        <w:t>, Alexandra Mihăilescu, Corina Paul, Adela Chiriță-Emandi, Maria Puiu , Mihai Dinu Niculescu The nutrigenetics of Choline Kinase Beta in overweight children Lifestyle Genomics 2019;11:169–193 DOI: 10.1159/000501177, Factor de impact = 1,943</w:t>
      </w:r>
      <w:r w:rsidR="0027004D" w:rsidRPr="007C701B">
        <w:t>Congresul Internațional al Societății de Nutrogenetica/Nutrogenomica la Cambridge 12-13 Iulie 2019</w:t>
      </w:r>
      <w:r w:rsidR="002E3AB8" w:rsidRPr="007C701B">
        <w:t xml:space="preserve">    </w:t>
      </w:r>
      <w:bookmarkStart w:id="18" w:name="_Hlk153218650"/>
      <w:r w:rsidR="002E3AB8" w:rsidRPr="007C701B">
        <w:t xml:space="preserve">Online ISSN 2504-3188 Print ISSN 2504-3161 </w:t>
      </w:r>
      <w:bookmarkEnd w:id="18"/>
    </w:p>
    <w:p w14:paraId="12567102" w14:textId="16E43853" w:rsidR="00BD584B" w:rsidRPr="00BD584B" w:rsidRDefault="00BD584B" w:rsidP="00BD584B">
      <w:pPr>
        <w:pStyle w:val="Default"/>
        <w:numPr>
          <w:ilvl w:val="0"/>
          <w:numId w:val="14"/>
        </w:numPr>
        <w:spacing w:after="120" w:line="360" w:lineRule="auto"/>
        <w:jc w:val="both"/>
      </w:pPr>
      <w:r w:rsidRPr="00BD584B">
        <w:lastRenderedPageBreak/>
        <w:t>Tarcea M,Nemes L, Rus V, Fazakas Z, Serban Costela, Szucs V and Guine R An insight of Europeans knowledge about dietary fibers in relationship with obesity 21st World Obesity Conference Budapest Posters &amp; Accepted Abstracts: J Obes Weight Loss Ther  DOI: 10.4172/2165-7904-C10-085 Factor de impact = 1,22</w:t>
      </w:r>
    </w:p>
    <w:p w14:paraId="018EEDE2" w14:textId="77777777" w:rsidR="00270392" w:rsidRPr="00BD584B" w:rsidRDefault="00270392" w:rsidP="00BD584B">
      <w:pPr>
        <w:pStyle w:val="Default"/>
        <w:spacing w:after="120" w:line="360" w:lineRule="auto"/>
        <w:rPr>
          <w:lang w:val="pt-BR"/>
        </w:rPr>
      </w:pPr>
      <w:r w:rsidRPr="00BD584B">
        <w:rPr>
          <w:lang w:val="pt-BR"/>
        </w:rPr>
        <w:t xml:space="preserve">7) </w:t>
      </w:r>
      <w:r w:rsidRPr="00BD584B">
        <w:rPr>
          <w:b/>
          <w:bCs/>
          <w:lang w:val="pt-BR"/>
        </w:rPr>
        <w:t xml:space="preserve">Brevete de invenție </w:t>
      </w:r>
      <w:r w:rsidRPr="00BD584B">
        <w:rPr>
          <w:lang w:val="pt-BR"/>
        </w:rPr>
        <w:t xml:space="preserve">și alte titluri de proprietate industrială. </w:t>
      </w:r>
    </w:p>
    <w:p w14:paraId="02CEC523" w14:textId="516D7135" w:rsidR="00232415" w:rsidRPr="00BD584B" w:rsidRDefault="00232415" w:rsidP="00BD584B">
      <w:pPr>
        <w:pStyle w:val="Default"/>
        <w:spacing w:after="120" w:line="360" w:lineRule="auto"/>
        <w:rPr>
          <w:lang w:val="pt-BR"/>
        </w:rPr>
      </w:pPr>
      <w:r w:rsidRPr="00BD584B">
        <w:rPr>
          <w:lang w:val="pt-BR"/>
        </w:rPr>
        <w:t>-</w:t>
      </w:r>
    </w:p>
    <w:p w14:paraId="13EF11EA" w14:textId="6348A87A" w:rsidR="000B7C7D" w:rsidRPr="00BD584B" w:rsidRDefault="00270392" w:rsidP="00BD584B">
      <w:pPr>
        <w:spacing w:after="120" w:line="360" w:lineRule="auto"/>
        <w:jc w:val="both"/>
        <w:rPr>
          <w:rFonts w:ascii="Times New Roman" w:hAnsi="Times New Roman" w:cs="Times New Roman"/>
          <w:sz w:val="24"/>
          <w:szCs w:val="24"/>
          <w:lang w:val="pt-BR"/>
        </w:rPr>
      </w:pPr>
      <w:r w:rsidRPr="00BD584B">
        <w:rPr>
          <w:rFonts w:ascii="Times New Roman" w:hAnsi="Times New Roman" w:cs="Times New Roman"/>
          <w:sz w:val="24"/>
          <w:szCs w:val="24"/>
          <w:lang w:val="pt-BR"/>
        </w:rPr>
        <w:t xml:space="preserve">8) </w:t>
      </w:r>
      <w:r w:rsidRPr="00BD584B">
        <w:rPr>
          <w:rFonts w:ascii="Times New Roman" w:hAnsi="Times New Roman" w:cs="Times New Roman"/>
          <w:b/>
          <w:bCs/>
          <w:sz w:val="24"/>
          <w:szCs w:val="24"/>
          <w:lang w:val="pt-BR"/>
        </w:rPr>
        <w:t xml:space="preserve">Alte lucrări și contribuții științifice </w:t>
      </w:r>
      <w:r w:rsidRPr="00BD584B">
        <w:rPr>
          <w:rFonts w:ascii="Times New Roman" w:hAnsi="Times New Roman" w:cs="Times New Roman"/>
          <w:sz w:val="24"/>
          <w:szCs w:val="24"/>
          <w:lang w:val="pt-BR"/>
        </w:rPr>
        <w:t>din domeniul profesional în care activează (după caz).</w:t>
      </w:r>
    </w:p>
    <w:p w14:paraId="13378C98" w14:textId="6EBD2E79" w:rsidR="00232415" w:rsidRPr="00BD584B" w:rsidRDefault="007A4138" w:rsidP="00BD584B">
      <w:pPr>
        <w:spacing w:after="120" w:line="360" w:lineRule="auto"/>
        <w:jc w:val="both"/>
        <w:rPr>
          <w:rFonts w:ascii="Times New Roman" w:hAnsi="Times New Roman" w:cs="Times New Roman"/>
          <w:color w:val="000000" w:themeColor="text1"/>
          <w:sz w:val="24"/>
          <w:szCs w:val="24"/>
        </w:rPr>
      </w:pPr>
      <w:r w:rsidRPr="00BD584B">
        <w:rPr>
          <w:rFonts w:ascii="Times New Roman" w:hAnsi="Times New Roman" w:cs="Times New Roman"/>
          <w:color w:val="000000" w:themeColor="text1"/>
          <w:sz w:val="24"/>
          <w:szCs w:val="24"/>
          <w:lang w:val="pt-BR"/>
        </w:rPr>
        <w:t xml:space="preserve">Adela Chirita-Emandi, Anna Ek, Josep A Tur, Karin Nordin, Cristina Bouzas, Emma Argelich, </w:t>
      </w:r>
      <w:r w:rsidRPr="00BD584B">
        <w:rPr>
          <w:rFonts w:ascii="Times New Roman" w:hAnsi="Times New Roman" w:cs="Times New Roman"/>
          <w:b/>
          <w:bCs/>
          <w:color w:val="000000" w:themeColor="text1"/>
          <w:sz w:val="24"/>
          <w:szCs w:val="24"/>
          <w:lang w:val="pt-BR"/>
        </w:rPr>
        <w:t>Costela Lacrimioara Serban</w:t>
      </w:r>
      <w:r w:rsidRPr="00BD584B">
        <w:rPr>
          <w:rFonts w:ascii="Times New Roman" w:hAnsi="Times New Roman" w:cs="Times New Roman"/>
          <w:color w:val="000000" w:themeColor="text1"/>
          <w:sz w:val="24"/>
          <w:szCs w:val="24"/>
          <w:lang w:val="pt-BR"/>
        </w:rPr>
        <w:t xml:space="preserve">, Iulia-Elena Simina, J Alfredo Martínez, Gary Frost, Isabel Garcia-Perez, Marc Saez, Marie Löf, Paulina Nowicka. </w:t>
      </w:r>
      <w:r w:rsidRPr="00BD584B">
        <w:rPr>
          <w:rFonts w:ascii="Times New Roman" w:hAnsi="Times New Roman" w:cs="Times New Roman"/>
          <w:color w:val="000000" w:themeColor="text1"/>
          <w:sz w:val="24"/>
          <w:szCs w:val="24"/>
        </w:rPr>
        <w:t xml:space="preserve">Report on the evaluation of the Randomized Control Trial. Science &amp; Technology in Childhood Obesity Policy. </w:t>
      </w:r>
      <w:hyperlink r:id="rId12" w:history="1">
        <w:r w:rsidRPr="00BD584B">
          <w:rPr>
            <w:rStyle w:val="Hyperlink"/>
            <w:rFonts w:ascii="Times New Roman" w:hAnsi="Times New Roman" w:cs="Times New Roman"/>
            <w:sz w:val="24"/>
            <w:szCs w:val="24"/>
          </w:rPr>
          <w:t>https://www.stopchildobesity.eu/wp-content/uploads/2023/07/STOP_D8.3_Report-on-the-evaluation-of-the-Randomized-Control-Trial.pdf</w:t>
        </w:r>
      </w:hyperlink>
      <w:r w:rsidRPr="00BD584B">
        <w:rPr>
          <w:rFonts w:ascii="Times New Roman" w:hAnsi="Times New Roman" w:cs="Times New Roman"/>
          <w:color w:val="000000" w:themeColor="text1"/>
          <w:sz w:val="24"/>
          <w:szCs w:val="24"/>
        </w:rPr>
        <w:t xml:space="preserve"> </w:t>
      </w:r>
    </w:p>
    <w:p w14:paraId="20A6715C" w14:textId="77777777" w:rsidR="00BD584B" w:rsidRDefault="00BD584B" w:rsidP="00BD584B">
      <w:pPr>
        <w:rPr>
          <w:lang w:val="ro-RO"/>
        </w:rPr>
      </w:pPr>
    </w:p>
    <w:p w14:paraId="482AA1C2" w14:textId="679EE596" w:rsidR="000B7C7D" w:rsidRPr="006D4963" w:rsidRDefault="000B7C7D" w:rsidP="00BD584B">
      <w:pPr>
        <w:pStyle w:val="Titlu2"/>
        <w:spacing w:before="0" w:after="120" w:line="360" w:lineRule="auto"/>
        <w:jc w:val="both"/>
        <w:rPr>
          <w:rFonts w:ascii="Times New Roman" w:hAnsi="Times New Roman" w:cs="Times New Roman"/>
          <w:b/>
          <w:bCs/>
          <w:color w:val="000000" w:themeColor="text1"/>
          <w:sz w:val="28"/>
          <w:szCs w:val="28"/>
          <w:lang w:val="ro-RO"/>
        </w:rPr>
      </w:pPr>
      <w:r w:rsidRPr="006D4963">
        <w:rPr>
          <w:rFonts w:ascii="Times New Roman" w:hAnsi="Times New Roman" w:cs="Times New Roman"/>
          <w:b/>
          <w:bCs/>
          <w:color w:val="000000" w:themeColor="text1"/>
          <w:sz w:val="28"/>
          <w:szCs w:val="28"/>
          <w:lang w:val="ro-RO"/>
        </w:rPr>
        <w:t>Lista publicațiilor reprezentative</w:t>
      </w:r>
    </w:p>
    <w:p w14:paraId="2CD5531E" w14:textId="0BBC6E9E" w:rsidR="001C3D2D" w:rsidRPr="00BD584B" w:rsidRDefault="001C3D2D" w:rsidP="00BD584B">
      <w:pPr>
        <w:pStyle w:val="Listparagraf"/>
        <w:numPr>
          <w:ilvl w:val="0"/>
          <w:numId w:val="9"/>
        </w:numPr>
        <w:spacing w:after="120" w:line="360" w:lineRule="auto"/>
        <w:ind w:left="709"/>
        <w:jc w:val="both"/>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Lidia Onofrei, </w:t>
      </w:r>
      <w:r w:rsidRPr="00BD584B">
        <w:rPr>
          <w:rFonts w:ascii="Times New Roman" w:hAnsi="Times New Roman" w:cs="Times New Roman"/>
          <w:b/>
          <w:bCs/>
          <w:color w:val="000000" w:themeColor="text1"/>
          <w:sz w:val="24"/>
          <w:szCs w:val="24"/>
          <w:lang w:val="ro-RO"/>
        </w:rPr>
        <w:t>Costela Lacrimioara Serban</w:t>
      </w:r>
      <w:r w:rsidRPr="00BD584B">
        <w:rPr>
          <w:rFonts w:ascii="Times New Roman" w:hAnsi="Times New Roman" w:cs="Times New Roman"/>
          <w:color w:val="000000" w:themeColor="text1"/>
          <w:sz w:val="24"/>
          <w:szCs w:val="24"/>
          <w:lang w:val="ro-RO"/>
        </w:rPr>
        <w:t>*, Adela Chirita-Emandi, Roxana Maria Jeleriu, Maria Puiu The impact of theory of mind, stress and professional experience on empathy in Romanian community nurses-a cross-sectional study, BMC Nursing, 2023 Volume 22 Issue 1 DOI 10.1186/s12912-023-01569-2</w:t>
      </w:r>
    </w:p>
    <w:p w14:paraId="0EE2613F" w14:textId="1D1B0E94" w:rsidR="001C3D2D" w:rsidRPr="00BD584B" w:rsidRDefault="001C3D2D" w:rsidP="00BD584B">
      <w:pPr>
        <w:pStyle w:val="Listparagraf"/>
        <w:numPr>
          <w:ilvl w:val="0"/>
          <w:numId w:val="9"/>
        </w:numPr>
        <w:spacing w:after="120" w:line="360" w:lineRule="auto"/>
        <w:ind w:left="709"/>
        <w:jc w:val="both"/>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Salomeia Putnoky, Denis Mihai Serban, Ancuta Mioara Banu, Sorin Ursoniu, </w:t>
      </w:r>
      <w:r w:rsidRPr="00BD584B">
        <w:rPr>
          <w:rFonts w:ascii="Times New Roman" w:hAnsi="Times New Roman" w:cs="Times New Roman"/>
          <w:b/>
          <w:bCs/>
          <w:color w:val="000000" w:themeColor="text1"/>
          <w:sz w:val="24"/>
          <w:szCs w:val="24"/>
          <w:lang w:val="ro-RO"/>
        </w:rPr>
        <w:t>Costela Lacrimioara Serban</w:t>
      </w:r>
      <w:r w:rsidR="00DA300E" w:rsidRPr="00BD584B">
        <w:rPr>
          <w:rFonts w:ascii="Times New Roman" w:hAnsi="Times New Roman" w:cs="Times New Roman"/>
          <w:b/>
          <w:bCs/>
          <w:color w:val="000000" w:themeColor="text1"/>
          <w:sz w:val="24"/>
          <w:szCs w:val="24"/>
          <w:lang w:val="ro-RO"/>
        </w:rPr>
        <w:t>.</w:t>
      </w:r>
      <w:r w:rsidRPr="00BD584B">
        <w:rPr>
          <w:rFonts w:ascii="Times New Roman" w:hAnsi="Times New Roman" w:cs="Times New Roman"/>
          <w:color w:val="000000" w:themeColor="text1"/>
          <w:sz w:val="24"/>
          <w:szCs w:val="24"/>
          <w:lang w:val="ro-RO"/>
        </w:rPr>
        <w:t xml:space="preserve"> Reliability and Validity of the Emotional Eater Questionnaire in Romanian Adults Nutrients, 2023, Volume 15, Issue 1, DOI10.3390/nu15010026</w:t>
      </w:r>
    </w:p>
    <w:p w14:paraId="2D130903" w14:textId="320AF345" w:rsidR="001C3D2D" w:rsidRPr="00BD584B" w:rsidRDefault="001C3D2D" w:rsidP="00BD584B">
      <w:pPr>
        <w:pStyle w:val="Listparagraf"/>
        <w:numPr>
          <w:ilvl w:val="0"/>
          <w:numId w:val="9"/>
        </w:numPr>
        <w:spacing w:after="120" w:line="360" w:lineRule="auto"/>
        <w:ind w:left="720"/>
        <w:jc w:val="both"/>
        <w:rPr>
          <w:rFonts w:ascii="Times New Roman" w:hAnsi="Times New Roman" w:cs="Times New Roman"/>
          <w:color w:val="000000" w:themeColor="text1"/>
          <w:sz w:val="24"/>
          <w:szCs w:val="24"/>
          <w:lang w:val="ro-RO"/>
        </w:rPr>
      </w:pPr>
      <w:r w:rsidRPr="00BD584B">
        <w:rPr>
          <w:rFonts w:ascii="Times New Roman" w:hAnsi="Times New Roman" w:cs="Times New Roman"/>
          <w:b/>
          <w:bCs/>
          <w:color w:val="000000" w:themeColor="text1"/>
          <w:sz w:val="24"/>
          <w:szCs w:val="24"/>
          <w:lang w:val="ro-RO"/>
        </w:rPr>
        <w:t>Costela Lacrimioara Serban</w:t>
      </w:r>
      <w:r w:rsidRPr="00BD584B">
        <w:rPr>
          <w:rFonts w:ascii="Times New Roman" w:hAnsi="Times New Roman" w:cs="Times New Roman"/>
          <w:color w:val="000000" w:themeColor="text1"/>
          <w:sz w:val="24"/>
          <w:szCs w:val="24"/>
          <w:lang w:val="ro-RO"/>
        </w:rPr>
        <w:t>, Adela Chirita-Emandi, Iulia Teodora Perva, Alexandra Sima, Nicoleta Andreescu, Salomeia Putnoky, Mihai Dinu Niculescu, Maria Puiu</w:t>
      </w:r>
      <w:r w:rsidR="00DA300E" w:rsidRPr="00BD584B">
        <w:rPr>
          <w:rFonts w:ascii="Times New Roman" w:hAnsi="Times New Roman" w:cs="Times New Roman"/>
          <w:color w:val="000000" w:themeColor="text1"/>
          <w:sz w:val="24"/>
          <w:szCs w:val="24"/>
          <w:lang w:val="ro-RO"/>
        </w:rPr>
        <w:t>.</w:t>
      </w:r>
      <w:r w:rsidRPr="00BD584B">
        <w:rPr>
          <w:rFonts w:ascii="Times New Roman" w:hAnsi="Times New Roman" w:cs="Times New Roman"/>
          <w:color w:val="000000" w:themeColor="text1"/>
          <w:sz w:val="24"/>
          <w:szCs w:val="24"/>
          <w:lang w:val="ro-RO"/>
        </w:rPr>
        <w:t xml:space="preserve"> Intake Differences between Subsequent 24-h Dietary Recalls Create Significant Reporting Bias in Adults with Obesity Applied sciences, Basel 2022, Volume 12, Issue 5 DOI10.3390/app12052728</w:t>
      </w:r>
    </w:p>
    <w:p w14:paraId="299CD431" w14:textId="4A9E1185" w:rsidR="000B7C7D" w:rsidRPr="00BD584B" w:rsidRDefault="000B7C7D" w:rsidP="00BD584B">
      <w:pPr>
        <w:pStyle w:val="Listparagraf"/>
        <w:numPr>
          <w:ilvl w:val="0"/>
          <w:numId w:val="9"/>
        </w:numPr>
        <w:spacing w:after="120" w:line="360" w:lineRule="auto"/>
        <w:ind w:left="720"/>
        <w:jc w:val="both"/>
        <w:rPr>
          <w:rFonts w:ascii="Times New Roman" w:hAnsi="Times New Roman" w:cs="Times New Roman"/>
          <w:color w:val="000000" w:themeColor="text1"/>
          <w:sz w:val="24"/>
          <w:szCs w:val="24"/>
          <w:lang w:val="ro-RO"/>
        </w:rPr>
      </w:pPr>
      <w:r w:rsidRPr="00BD584B">
        <w:rPr>
          <w:rFonts w:ascii="Times New Roman" w:hAnsi="Times New Roman" w:cs="Times New Roman"/>
          <w:b/>
          <w:bCs/>
          <w:color w:val="000000" w:themeColor="text1"/>
          <w:sz w:val="24"/>
          <w:szCs w:val="24"/>
          <w:lang w:val="ro-RO"/>
        </w:rPr>
        <w:t>Serban CL</w:t>
      </w:r>
      <w:r w:rsidRPr="00BD584B">
        <w:rPr>
          <w:rFonts w:ascii="Times New Roman" w:hAnsi="Times New Roman" w:cs="Times New Roman"/>
          <w:color w:val="000000" w:themeColor="text1"/>
          <w:sz w:val="24"/>
          <w:szCs w:val="24"/>
          <w:lang w:val="ro-RO"/>
        </w:rPr>
        <w:t xml:space="preserve">, Putnoky S, Ek A, Eli K, Nowicka P, Chirita-Emandi A. Making Childhood Obesity a Priority: A Qualitative Study of Healthcare Professionals' Perspectives on </w:t>
      </w:r>
      <w:r w:rsidRPr="00BD584B">
        <w:rPr>
          <w:rFonts w:ascii="Times New Roman" w:hAnsi="Times New Roman" w:cs="Times New Roman"/>
          <w:color w:val="000000" w:themeColor="text1"/>
          <w:sz w:val="24"/>
          <w:szCs w:val="24"/>
          <w:lang w:val="ro-RO"/>
        </w:rPr>
        <w:lastRenderedPageBreak/>
        <w:t xml:space="preserve">Facilitating Communication and Improving Treatment. Front Public Health. 2021 Jul 15;9:652491. doi: 10.3389/fpubh.2021.652491. PMID: 34336760; PMCID: PMC8321411. </w:t>
      </w:r>
    </w:p>
    <w:p w14:paraId="0085253C" w14:textId="69237E0C" w:rsidR="000B7C7D" w:rsidRPr="00BD584B" w:rsidRDefault="000B7C7D" w:rsidP="00BD584B">
      <w:pPr>
        <w:pStyle w:val="Listparagraf"/>
        <w:numPr>
          <w:ilvl w:val="0"/>
          <w:numId w:val="9"/>
        </w:numPr>
        <w:spacing w:after="120" w:line="360" w:lineRule="auto"/>
        <w:ind w:left="720"/>
        <w:jc w:val="both"/>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Borsi E, </w:t>
      </w:r>
      <w:r w:rsidRPr="00BD584B">
        <w:rPr>
          <w:rFonts w:ascii="Times New Roman" w:hAnsi="Times New Roman" w:cs="Times New Roman"/>
          <w:b/>
          <w:bCs/>
          <w:color w:val="000000" w:themeColor="text1"/>
          <w:sz w:val="24"/>
          <w:szCs w:val="24"/>
          <w:lang w:val="ro-RO"/>
        </w:rPr>
        <w:t>Serban CL</w:t>
      </w:r>
      <w:r w:rsidR="00DA300E" w:rsidRPr="00BD584B">
        <w:rPr>
          <w:rFonts w:ascii="Times New Roman" w:hAnsi="Times New Roman" w:cs="Times New Roman"/>
          <w:color w:val="000000" w:themeColor="text1"/>
          <w:sz w:val="24"/>
          <w:szCs w:val="24"/>
          <w:lang w:val="ro-RO"/>
        </w:rPr>
        <w:t>*</w:t>
      </w:r>
      <w:r w:rsidRPr="00BD584B">
        <w:rPr>
          <w:rFonts w:ascii="Times New Roman" w:hAnsi="Times New Roman" w:cs="Times New Roman"/>
          <w:color w:val="000000" w:themeColor="text1"/>
          <w:sz w:val="24"/>
          <w:szCs w:val="24"/>
          <w:lang w:val="ro-RO"/>
        </w:rPr>
        <w:t xml:space="preserve">, Potre C, Potre O, Putnoky S, Samfireag M, Tudor R, Ionita I, Ionita H. High Carbohydrate Diet Is Associated with Severe Clinical Indicators, but Not with Nutrition Knowledge Score in Patients with Multiple Myeloma. International Journal of Environmental Research and Public Health. 2021; 18(10):5444. </w:t>
      </w:r>
      <w:r w:rsidRPr="00BD584B">
        <w:rPr>
          <w:rFonts w:ascii="Times New Roman" w:hAnsi="Times New Roman" w:cs="Times New Roman"/>
          <w:sz w:val="24"/>
          <w:szCs w:val="24"/>
          <w:lang w:val="ro-RO"/>
        </w:rPr>
        <w:t>https://doi.org/10.3390/ijerph18105444</w:t>
      </w:r>
    </w:p>
    <w:p w14:paraId="60ACAC2C" w14:textId="77777777" w:rsidR="000B7C7D" w:rsidRPr="00BD584B" w:rsidRDefault="000B7C7D" w:rsidP="00BD584B">
      <w:pPr>
        <w:pStyle w:val="Listparagraf"/>
        <w:numPr>
          <w:ilvl w:val="0"/>
          <w:numId w:val="9"/>
        </w:numPr>
        <w:spacing w:after="120" w:line="360" w:lineRule="auto"/>
        <w:ind w:left="720"/>
        <w:jc w:val="both"/>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Vaduva AO, </w:t>
      </w:r>
      <w:r w:rsidRPr="00BD584B">
        <w:rPr>
          <w:rFonts w:ascii="Times New Roman" w:hAnsi="Times New Roman" w:cs="Times New Roman"/>
          <w:b/>
          <w:bCs/>
          <w:color w:val="000000" w:themeColor="text1"/>
          <w:sz w:val="24"/>
          <w:szCs w:val="24"/>
          <w:lang w:val="ro-RO"/>
        </w:rPr>
        <w:t>Serban CL</w:t>
      </w:r>
      <w:r w:rsidRPr="00BD584B">
        <w:rPr>
          <w:rFonts w:ascii="Times New Roman" w:hAnsi="Times New Roman" w:cs="Times New Roman"/>
          <w:color w:val="000000" w:themeColor="text1"/>
          <w:sz w:val="24"/>
          <w:szCs w:val="24"/>
          <w:lang w:val="ro-RO"/>
        </w:rPr>
        <w:t>, Lazureanu CD, Cornea R, Vita O, Gheju A, Jurescu A, Mihai I, Olteanu EG, Lupu V, Pup A, Cornianu M, Mureșan A, Taban S, Dema ALC. Three-Dimensional Virtual Pathology Specimens: Decrease in Student Performance upon Switching to Digital Models. Anat Sci Educ. 2020 Dec 14. doi: 10.1002/ase.2041. Epub ahead of print. PMID: 33319472.</w:t>
      </w:r>
    </w:p>
    <w:p w14:paraId="735DBDD8" w14:textId="2FFEE53A" w:rsidR="000B7C7D" w:rsidRPr="00BD584B" w:rsidRDefault="000B7C7D" w:rsidP="00BD584B">
      <w:pPr>
        <w:pStyle w:val="Listparagraf"/>
        <w:numPr>
          <w:ilvl w:val="0"/>
          <w:numId w:val="9"/>
        </w:numPr>
        <w:spacing w:after="120" w:line="360" w:lineRule="auto"/>
        <w:ind w:left="720"/>
        <w:jc w:val="both"/>
        <w:rPr>
          <w:rFonts w:ascii="Times New Roman" w:hAnsi="Times New Roman" w:cs="Times New Roman"/>
          <w:color w:val="000000" w:themeColor="text1"/>
          <w:sz w:val="24"/>
          <w:szCs w:val="24"/>
          <w:lang w:val="ro-RO"/>
        </w:rPr>
      </w:pPr>
      <w:bookmarkStart w:id="19" w:name="_Hlk152409117"/>
      <w:r w:rsidRPr="00BD584B">
        <w:rPr>
          <w:rFonts w:ascii="Times New Roman" w:hAnsi="Times New Roman" w:cs="Times New Roman"/>
          <w:color w:val="000000" w:themeColor="text1"/>
          <w:sz w:val="24"/>
          <w:szCs w:val="24"/>
          <w:lang w:val="ro-RO"/>
        </w:rPr>
        <w:t xml:space="preserve">Chirita-Emandi A, </w:t>
      </w:r>
      <w:r w:rsidRPr="00BD584B">
        <w:rPr>
          <w:rFonts w:ascii="Times New Roman" w:hAnsi="Times New Roman" w:cs="Times New Roman"/>
          <w:b/>
          <w:bCs/>
          <w:color w:val="000000" w:themeColor="text1"/>
          <w:sz w:val="24"/>
          <w:szCs w:val="24"/>
          <w:lang w:val="ro-RO"/>
        </w:rPr>
        <w:t>Serban CL</w:t>
      </w:r>
      <w:r w:rsidRPr="00BD584B">
        <w:rPr>
          <w:rFonts w:ascii="Times New Roman" w:hAnsi="Times New Roman" w:cs="Times New Roman"/>
          <w:color w:val="000000" w:themeColor="text1"/>
          <w:sz w:val="24"/>
          <w:szCs w:val="24"/>
          <w:lang w:val="ro-RO"/>
        </w:rPr>
        <w:t>, Paul C, Andreescu N, Velea I, Mihailescu A, Serafim V, Tiugan DA, Tutac P, Zimbru C, Puiu M, Niculescu MD. CHDH-PNPLA3 Gene–Gene Interactions Predict Insulin Resistance in Children with Obesity. Diabetes Metab Syndr Obes. 2020;13:4483-4494 https://doi.org/10.2147/DMSO.S277268</w:t>
      </w:r>
    </w:p>
    <w:bookmarkEnd w:id="19"/>
    <w:p w14:paraId="03507C4E" w14:textId="77777777" w:rsidR="000B7C7D" w:rsidRPr="00BD584B" w:rsidRDefault="000B7C7D" w:rsidP="00BD584B">
      <w:pPr>
        <w:pStyle w:val="Listparagraf"/>
        <w:numPr>
          <w:ilvl w:val="0"/>
          <w:numId w:val="9"/>
        </w:numPr>
        <w:spacing w:after="120" w:line="360" w:lineRule="auto"/>
        <w:ind w:left="720"/>
        <w:jc w:val="both"/>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Putnoky, S., Banu, AM., Moleriu, L.C., Putnoky, S., Șerban, D.M., Niculescu, M.D., </w:t>
      </w:r>
      <w:r w:rsidRPr="00BD584B">
        <w:rPr>
          <w:rFonts w:ascii="Times New Roman" w:hAnsi="Times New Roman" w:cs="Times New Roman"/>
          <w:b/>
          <w:bCs/>
          <w:color w:val="000000" w:themeColor="text1"/>
          <w:sz w:val="24"/>
          <w:szCs w:val="24"/>
          <w:lang w:val="ro-RO"/>
        </w:rPr>
        <w:t>Șerban, C.L.</w:t>
      </w:r>
      <w:r w:rsidRPr="00BD584B">
        <w:rPr>
          <w:rFonts w:ascii="Times New Roman" w:hAnsi="Times New Roman" w:cs="Times New Roman"/>
          <w:color w:val="000000" w:themeColor="text1"/>
          <w:sz w:val="24"/>
          <w:szCs w:val="24"/>
          <w:lang w:val="ro-RO"/>
        </w:rPr>
        <w:t xml:space="preserve"> Reliability and validity of a General Nutrition Knowledge Questionnaire for adults in a Romanian population (2020) European Journal of Clinical Nutrition, DOI: 10.1038/s41430-020-0616-5</w:t>
      </w:r>
    </w:p>
    <w:p w14:paraId="1D2C3C95" w14:textId="77777777" w:rsidR="000B7C7D" w:rsidRPr="00BD584B" w:rsidRDefault="000B7C7D" w:rsidP="00BD584B">
      <w:pPr>
        <w:pStyle w:val="Listparagraf"/>
        <w:numPr>
          <w:ilvl w:val="0"/>
          <w:numId w:val="9"/>
        </w:numPr>
        <w:spacing w:after="120" w:line="360" w:lineRule="auto"/>
        <w:ind w:left="720"/>
        <w:jc w:val="both"/>
        <w:rPr>
          <w:rFonts w:ascii="Times New Roman" w:hAnsi="Times New Roman" w:cs="Times New Roman"/>
          <w:color w:val="000000" w:themeColor="text1"/>
          <w:sz w:val="24"/>
          <w:szCs w:val="24"/>
          <w:lang w:val="ro-RO"/>
        </w:rPr>
      </w:pPr>
      <w:r w:rsidRPr="00BD584B">
        <w:rPr>
          <w:rFonts w:ascii="Times New Roman" w:hAnsi="Times New Roman" w:cs="Times New Roman"/>
          <w:b/>
          <w:bCs/>
          <w:color w:val="000000" w:themeColor="text1"/>
          <w:sz w:val="24"/>
          <w:szCs w:val="24"/>
          <w:lang w:val="ro-RO"/>
        </w:rPr>
        <w:t>Serban, CL,</w:t>
      </w:r>
      <w:r w:rsidRPr="00BD584B">
        <w:rPr>
          <w:rFonts w:ascii="Times New Roman" w:hAnsi="Times New Roman" w:cs="Times New Roman"/>
          <w:color w:val="000000" w:themeColor="text1"/>
          <w:sz w:val="24"/>
          <w:szCs w:val="24"/>
          <w:lang w:val="ro-RO"/>
        </w:rPr>
        <w:t xml:space="preserve"> Sima A, Hogea, CM, Chiriţă-Emandi, A, Vlad, A, Albai, A, Nicolae, G, Putnoky, S, Timar, R, Niculescu, MD, Puiu, M. Assessment of nutritional intakes in individuals with obesity under medical supervision. A cross-sectional study (2019) International Journal of Environmental Research and Public Health, 16 (17), art. no. 3036, . DOI: 10.3390/ijerph16173036</w:t>
      </w:r>
    </w:p>
    <w:p w14:paraId="451CDD92" w14:textId="5C3583C2" w:rsidR="000B7C7D" w:rsidRPr="00BD584B" w:rsidRDefault="000B7C7D" w:rsidP="00BD584B">
      <w:pPr>
        <w:pStyle w:val="Listparagraf"/>
        <w:numPr>
          <w:ilvl w:val="0"/>
          <w:numId w:val="9"/>
        </w:numPr>
        <w:spacing w:after="120" w:line="360" w:lineRule="auto"/>
        <w:ind w:left="720"/>
        <w:jc w:val="both"/>
        <w:rPr>
          <w:rFonts w:ascii="Times New Roman" w:hAnsi="Times New Roman" w:cs="Times New Roman"/>
          <w:color w:val="000000" w:themeColor="text1"/>
          <w:sz w:val="24"/>
          <w:szCs w:val="24"/>
          <w:lang w:val="ro-RO"/>
        </w:rPr>
      </w:pPr>
      <w:r w:rsidRPr="00BD584B">
        <w:rPr>
          <w:rFonts w:ascii="Times New Roman" w:hAnsi="Times New Roman" w:cs="Times New Roman"/>
          <w:color w:val="000000" w:themeColor="text1"/>
          <w:sz w:val="24"/>
          <w:szCs w:val="24"/>
          <w:lang w:val="ro-RO"/>
        </w:rPr>
        <w:t xml:space="preserve">Banu, A, </w:t>
      </w:r>
      <w:r w:rsidRPr="00BD584B">
        <w:rPr>
          <w:rFonts w:ascii="Times New Roman" w:hAnsi="Times New Roman" w:cs="Times New Roman"/>
          <w:b/>
          <w:bCs/>
          <w:color w:val="000000" w:themeColor="text1"/>
          <w:sz w:val="24"/>
          <w:szCs w:val="24"/>
          <w:lang w:val="ro-RO"/>
        </w:rPr>
        <w:t>Şerban</w:t>
      </w:r>
      <w:r w:rsidR="00DA300E" w:rsidRPr="00BD584B">
        <w:rPr>
          <w:rFonts w:ascii="Times New Roman" w:hAnsi="Times New Roman" w:cs="Times New Roman"/>
          <w:color w:val="000000" w:themeColor="text1"/>
          <w:sz w:val="24"/>
          <w:szCs w:val="24"/>
          <w:lang w:val="ro-RO"/>
        </w:rPr>
        <w:t>*</w:t>
      </w:r>
      <w:r w:rsidRPr="00BD584B">
        <w:rPr>
          <w:rFonts w:ascii="Times New Roman" w:hAnsi="Times New Roman" w:cs="Times New Roman"/>
          <w:b/>
          <w:bCs/>
          <w:color w:val="000000" w:themeColor="text1"/>
          <w:sz w:val="24"/>
          <w:szCs w:val="24"/>
          <w:lang w:val="ro-RO"/>
        </w:rPr>
        <w:t>, C,</w:t>
      </w:r>
      <w:r w:rsidRPr="00BD584B">
        <w:rPr>
          <w:rFonts w:ascii="Times New Roman" w:hAnsi="Times New Roman" w:cs="Times New Roman"/>
          <w:color w:val="000000" w:themeColor="text1"/>
          <w:sz w:val="24"/>
          <w:szCs w:val="24"/>
          <w:lang w:val="ro-RO"/>
        </w:rPr>
        <w:t xml:space="preserve"> Pricop, M. Urechescu, H. Vlaicu, B. Dental health between self-perception, clinical evaluation and body image dissatisfaction - a cross-sectional study in mixed dentition pre-pubertal children (2018) BMC Oral Health, 18 (1), art. no. 74, . DOI: 10.1186/s12903-018-0542-2</w:t>
      </w:r>
    </w:p>
    <w:bookmarkEnd w:id="4"/>
    <w:p w14:paraId="38521CF9" w14:textId="77777777" w:rsidR="00FE7854" w:rsidRPr="00BD584B" w:rsidRDefault="00FE7854" w:rsidP="00BD584B">
      <w:pPr>
        <w:spacing w:after="120" w:line="360" w:lineRule="auto"/>
        <w:rPr>
          <w:rFonts w:ascii="Times New Roman" w:hAnsi="Times New Roman" w:cs="Times New Roman"/>
          <w:color w:val="000000" w:themeColor="text1"/>
          <w:sz w:val="24"/>
          <w:szCs w:val="24"/>
          <w:lang w:val="ro-RO"/>
        </w:rPr>
      </w:pPr>
    </w:p>
    <w:sectPr w:rsidR="00FE7854" w:rsidRPr="00BD584B">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0ADCA" w14:textId="77777777" w:rsidR="006B5D1D" w:rsidRDefault="006B5D1D" w:rsidP="00073512">
      <w:pPr>
        <w:spacing w:after="0" w:line="240" w:lineRule="auto"/>
      </w:pPr>
      <w:r>
        <w:separator/>
      </w:r>
    </w:p>
  </w:endnote>
  <w:endnote w:type="continuationSeparator" w:id="0">
    <w:p w14:paraId="6E62AE50" w14:textId="77777777" w:rsidR="006B5D1D" w:rsidRDefault="006B5D1D" w:rsidP="00073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Yu Gothic"/>
    <w:charset w:val="8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614766"/>
      <w:docPartObj>
        <w:docPartGallery w:val="Page Numbers (Bottom of Page)"/>
        <w:docPartUnique/>
      </w:docPartObj>
    </w:sdtPr>
    <w:sdtEndPr>
      <w:rPr>
        <w:noProof/>
      </w:rPr>
    </w:sdtEndPr>
    <w:sdtContent>
      <w:p w14:paraId="6C03C2E6" w14:textId="56C45950" w:rsidR="00304864" w:rsidRDefault="00304864">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753DF866" w14:textId="77777777" w:rsidR="00304864" w:rsidRDefault="0030486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FB56A" w14:textId="77777777" w:rsidR="006B5D1D" w:rsidRDefault="006B5D1D" w:rsidP="00073512">
      <w:pPr>
        <w:spacing w:after="0" w:line="240" w:lineRule="auto"/>
      </w:pPr>
      <w:r>
        <w:separator/>
      </w:r>
    </w:p>
  </w:footnote>
  <w:footnote w:type="continuationSeparator" w:id="0">
    <w:p w14:paraId="070F435B" w14:textId="77777777" w:rsidR="006B5D1D" w:rsidRDefault="006B5D1D" w:rsidP="000735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E1E0D"/>
    <w:multiLevelType w:val="hybridMultilevel"/>
    <w:tmpl w:val="1C42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DB0A33"/>
    <w:multiLevelType w:val="hybridMultilevel"/>
    <w:tmpl w:val="B6D0F53E"/>
    <w:lvl w:ilvl="0" w:tplc="7264EC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4A2B1B"/>
    <w:multiLevelType w:val="hybridMultilevel"/>
    <w:tmpl w:val="DCD0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7531F3"/>
    <w:multiLevelType w:val="hybridMultilevel"/>
    <w:tmpl w:val="AE24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BC3EBF"/>
    <w:multiLevelType w:val="hybridMultilevel"/>
    <w:tmpl w:val="B5726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A07E62"/>
    <w:multiLevelType w:val="hybridMultilevel"/>
    <w:tmpl w:val="7E1A2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563A87"/>
    <w:multiLevelType w:val="hybridMultilevel"/>
    <w:tmpl w:val="31001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AE2B18"/>
    <w:multiLevelType w:val="hybridMultilevel"/>
    <w:tmpl w:val="CA883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C32CC2"/>
    <w:multiLevelType w:val="hybridMultilevel"/>
    <w:tmpl w:val="6EE01C7E"/>
    <w:lvl w:ilvl="0" w:tplc="5074C6E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57988"/>
    <w:multiLevelType w:val="hybridMultilevel"/>
    <w:tmpl w:val="D47053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3F812A2"/>
    <w:multiLevelType w:val="hybridMultilevel"/>
    <w:tmpl w:val="F36860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A8155F"/>
    <w:multiLevelType w:val="hybridMultilevel"/>
    <w:tmpl w:val="48E041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6DB2D51"/>
    <w:multiLevelType w:val="hybridMultilevel"/>
    <w:tmpl w:val="74487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707BFE"/>
    <w:multiLevelType w:val="hybridMultilevel"/>
    <w:tmpl w:val="778CB09C"/>
    <w:lvl w:ilvl="0" w:tplc="04180001">
      <w:start w:val="1"/>
      <w:numFmt w:val="bullet"/>
      <w:lvlText w:val=""/>
      <w:lvlJc w:val="left"/>
      <w:pPr>
        <w:ind w:left="1440" w:hanging="360"/>
      </w:pPr>
      <w:rPr>
        <w:rFonts w:ascii="Symbol" w:hAnsi="Symbol" w:hint="default"/>
      </w:rPr>
    </w:lvl>
    <w:lvl w:ilvl="1" w:tplc="D0804B8E">
      <w:numFmt w:val="bullet"/>
      <w:lvlText w:val="•"/>
      <w:lvlJc w:val="left"/>
      <w:pPr>
        <w:ind w:left="2505" w:hanging="705"/>
      </w:pPr>
      <w:rPr>
        <w:rFonts w:ascii="Calibri" w:eastAsiaTheme="minorHAnsi" w:hAnsi="Calibri" w:cstheme="minorBidi"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7EEF63F7"/>
    <w:multiLevelType w:val="hybridMultilevel"/>
    <w:tmpl w:val="8FE60D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1586679">
    <w:abstractNumId w:val="4"/>
  </w:num>
  <w:num w:numId="2" w16cid:durableId="820075213">
    <w:abstractNumId w:val="6"/>
  </w:num>
  <w:num w:numId="3" w16cid:durableId="851720319">
    <w:abstractNumId w:val="2"/>
  </w:num>
  <w:num w:numId="4" w16cid:durableId="1542590313">
    <w:abstractNumId w:val="14"/>
  </w:num>
  <w:num w:numId="5" w16cid:durableId="2073691634">
    <w:abstractNumId w:val="10"/>
  </w:num>
  <w:num w:numId="6" w16cid:durableId="542327235">
    <w:abstractNumId w:val="8"/>
  </w:num>
  <w:num w:numId="7" w16cid:durableId="2048330592">
    <w:abstractNumId w:val="13"/>
  </w:num>
  <w:num w:numId="8" w16cid:durableId="1542016292">
    <w:abstractNumId w:val="3"/>
  </w:num>
  <w:num w:numId="9" w16cid:durableId="458302640">
    <w:abstractNumId w:val="11"/>
  </w:num>
  <w:num w:numId="10" w16cid:durableId="643047270">
    <w:abstractNumId w:val="1"/>
  </w:num>
  <w:num w:numId="11" w16cid:durableId="829635644">
    <w:abstractNumId w:val="9"/>
  </w:num>
  <w:num w:numId="12" w16cid:durableId="1756510952">
    <w:abstractNumId w:val="0"/>
  </w:num>
  <w:num w:numId="13" w16cid:durableId="668944908">
    <w:abstractNumId w:val="12"/>
  </w:num>
  <w:num w:numId="14" w16cid:durableId="790245040">
    <w:abstractNumId w:val="7"/>
  </w:num>
  <w:num w:numId="15" w16cid:durableId="16685586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2566"/>
    <w:rsid w:val="00015221"/>
    <w:rsid w:val="00025D3D"/>
    <w:rsid w:val="00045097"/>
    <w:rsid w:val="00061AD8"/>
    <w:rsid w:val="00073512"/>
    <w:rsid w:val="0009190F"/>
    <w:rsid w:val="000A463D"/>
    <w:rsid w:val="000B7C7D"/>
    <w:rsid w:val="000D3DEC"/>
    <w:rsid w:val="000E32B6"/>
    <w:rsid w:val="00167085"/>
    <w:rsid w:val="001A71C8"/>
    <w:rsid w:val="001C3D2D"/>
    <w:rsid w:val="001D583D"/>
    <w:rsid w:val="001F2E9F"/>
    <w:rsid w:val="00232415"/>
    <w:rsid w:val="002547D9"/>
    <w:rsid w:val="00260DD9"/>
    <w:rsid w:val="00262348"/>
    <w:rsid w:val="0027004D"/>
    <w:rsid w:val="00270392"/>
    <w:rsid w:val="002B17B8"/>
    <w:rsid w:val="002E3AB8"/>
    <w:rsid w:val="00304864"/>
    <w:rsid w:val="0035692E"/>
    <w:rsid w:val="00362566"/>
    <w:rsid w:val="003A0710"/>
    <w:rsid w:val="003C4CE7"/>
    <w:rsid w:val="003F6799"/>
    <w:rsid w:val="004347C8"/>
    <w:rsid w:val="00453823"/>
    <w:rsid w:val="004A4E5A"/>
    <w:rsid w:val="0051108C"/>
    <w:rsid w:val="005B4C40"/>
    <w:rsid w:val="005B6D9B"/>
    <w:rsid w:val="005C323D"/>
    <w:rsid w:val="005C7390"/>
    <w:rsid w:val="005E0CD1"/>
    <w:rsid w:val="005E4381"/>
    <w:rsid w:val="006A0CDE"/>
    <w:rsid w:val="006A7265"/>
    <w:rsid w:val="006B5D1D"/>
    <w:rsid w:val="006D4963"/>
    <w:rsid w:val="006E56B7"/>
    <w:rsid w:val="00710C50"/>
    <w:rsid w:val="007322F5"/>
    <w:rsid w:val="007579BF"/>
    <w:rsid w:val="007A4138"/>
    <w:rsid w:val="007C701B"/>
    <w:rsid w:val="008044A4"/>
    <w:rsid w:val="00876CDA"/>
    <w:rsid w:val="00894A42"/>
    <w:rsid w:val="008D6ACE"/>
    <w:rsid w:val="008D7217"/>
    <w:rsid w:val="00900137"/>
    <w:rsid w:val="00900F6A"/>
    <w:rsid w:val="00916EB7"/>
    <w:rsid w:val="009A17A9"/>
    <w:rsid w:val="009C68B5"/>
    <w:rsid w:val="009D7D33"/>
    <w:rsid w:val="00A13BBB"/>
    <w:rsid w:val="00A44848"/>
    <w:rsid w:val="00A8369C"/>
    <w:rsid w:val="00A8613B"/>
    <w:rsid w:val="00AC53AA"/>
    <w:rsid w:val="00AF536C"/>
    <w:rsid w:val="00B64C02"/>
    <w:rsid w:val="00B77178"/>
    <w:rsid w:val="00BD584B"/>
    <w:rsid w:val="00BE14DC"/>
    <w:rsid w:val="00BF1CBB"/>
    <w:rsid w:val="00C00307"/>
    <w:rsid w:val="00C15BE8"/>
    <w:rsid w:val="00C231B8"/>
    <w:rsid w:val="00CA7F58"/>
    <w:rsid w:val="00CE4278"/>
    <w:rsid w:val="00D53AE7"/>
    <w:rsid w:val="00D83E06"/>
    <w:rsid w:val="00DA300E"/>
    <w:rsid w:val="00E37589"/>
    <w:rsid w:val="00E42FBA"/>
    <w:rsid w:val="00E63487"/>
    <w:rsid w:val="00E657C5"/>
    <w:rsid w:val="00E915CA"/>
    <w:rsid w:val="00EF45F9"/>
    <w:rsid w:val="00F1527A"/>
    <w:rsid w:val="00F5348C"/>
    <w:rsid w:val="00F54EC6"/>
    <w:rsid w:val="00F8316D"/>
    <w:rsid w:val="00FE7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2A359"/>
  <w15:docId w15:val="{6893F0FE-9A3A-4E8C-B6AA-C64C8D6A5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BD58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9"/>
    <w:unhideWhenUsed/>
    <w:qFormat/>
    <w:rsid w:val="00E634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semiHidden/>
    <w:unhideWhenUsed/>
    <w:qFormat/>
    <w:rsid w:val="000D3D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E915CA"/>
    <w:pPr>
      <w:ind w:left="720"/>
      <w:contextualSpacing/>
    </w:pPr>
  </w:style>
  <w:style w:type="paragraph" w:styleId="Titlu">
    <w:name w:val="Title"/>
    <w:basedOn w:val="Normal"/>
    <w:next w:val="Normal"/>
    <w:link w:val="TitluCaracter"/>
    <w:uiPriority w:val="10"/>
    <w:qFormat/>
    <w:rsid w:val="00E915C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E915CA"/>
    <w:rPr>
      <w:rFonts w:asciiTheme="majorHAnsi" w:eastAsiaTheme="majorEastAsia" w:hAnsiTheme="majorHAnsi" w:cstheme="majorBidi"/>
      <w:spacing w:val="-10"/>
      <w:kern w:val="28"/>
      <w:sz w:val="56"/>
      <w:szCs w:val="56"/>
    </w:rPr>
  </w:style>
  <w:style w:type="paragraph" w:customStyle="1" w:styleId="ECVOrganisationDetails">
    <w:name w:val="_ECV_OrganisationDetails"/>
    <w:basedOn w:val="Normal"/>
    <w:rsid w:val="00E63487"/>
    <w:pPr>
      <w:widowControl w:val="0"/>
      <w:suppressLineNumbers/>
      <w:suppressAutoHyphens/>
      <w:autoSpaceDE w:val="0"/>
      <w:spacing w:before="57" w:after="85" w:line="100" w:lineRule="atLeast"/>
    </w:pPr>
    <w:rPr>
      <w:rFonts w:ascii="Arial" w:eastAsia="ArialMT" w:hAnsi="Arial" w:cs="ArialMT"/>
      <w:color w:val="3F3A38"/>
      <w:spacing w:val="-6"/>
      <w:kern w:val="1"/>
      <w:sz w:val="18"/>
      <w:szCs w:val="18"/>
      <w:lang w:val="en-GB" w:eastAsia="zh-CN" w:bidi="hi-IN"/>
    </w:rPr>
  </w:style>
  <w:style w:type="character" w:customStyle="1" w:styleId="Titlu2Caracter">
    <w:name w:val="Titlu 2 Caracter"/>
    <w:basedOn w:val="Fontdeparagrafimplicit"/>
    <w:link w:val="Titlu2"/>
    <w:uiPriority w:val="9"/>
    <w:rsid w:val="00E63487"/>
    <w:rPr>
      <w:rFonts w:asciiTheme="majorHAnsi" w:eastAsiaTheme="majorEastAsia" w:hAnsiTheme="majorHAnsi" w:cstheme="majorBidi"/>
      <w:color w:val="2F5496" w:themeColor="accent1" w:themeShade="BF"/>
      <w:sz w:val="26"/>
      <w:szCs w:val="26"/>
    </w:rPr>
  </w:style>
  <w:style w:type="paragraph" w:styleId="Antet">
    <w:name w:val="header"/>
    <w:basedOn w:val="Normal"/>
    <w:link w:val="AntetCaracter"/>
    <w:uiPriority w:val="99"/>
    <w:unhideWhenUsed/>
    <w:rsid w:val="00073512"/>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73512"/>
  </w:style>
  <w:style w:type="paragraph" w:styleId="Subsol">
    <w:name w:val="footer"/>
    <w:basedOn w:val="Normal"/>
    <w:link w:val="SubsolCaracter"/>
    <w:uiPriority w:val="99"/>
    <w:unhideWhenUsed/>
    <w:rsid w:val="0007351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73512"/>
  </w:style>
  <w:style w:type="character" w:styleId="Hyperlink">
    <w:name w:val="Hyperlink"/>
    <w:basedOn w:val="Fontdeparagrafimplicit"/>
    <w:uiPriority w:val="99"/>
    <w:unhideWhenUsed/>
    <w:rsid w:val="0035692E"/>
    <w:rPr>
      <w:color w:val="0563C1" w:themeColor="hyperlink"/>
      <w:u w:val="single"/>
    </w:rPr>
  </w:style>
  <w:style w:type="character" w:styleId="MeniuneNerezolvat">
    <w:name w:val="Unresolved Mention"/>
    <w:basedOn w:val="Fontdeparagrafimplicit"/>
    <w:uiPriority w:val="99"/>
    <w:semiHidden/>
    <w:unhideWhenUsed/>
    <w:rsid w:val="0035692E"/>
    <w:rPr>
      <w:color w:val="605E5C"/>
      <w:shd w:val="clear" w:color="auto" w:fill="E1DFDD"/>
    </w:rPr>
  </w:style>
  <w:style w:type="paragraph" w:customStyle="1" w:styleId="Default">
    <w:name w:val="Default"/>
    <w:rsid w:val="002703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lu1Caracter">
    <w:name w:val="Titlu 1 Caracter"/>
    <w:basedOn w:val="Fontdeparagrafimplicit"/>
    <w:link w:val="Titlu1"/>
    <w:uiPriority w:val="9"/>
    <w:rsid w:val="00BD584B"/>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0D3DEC"/>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689786">
      <w:bodyDiv w:val="1"/>
      <w:marLeft w:val="0"/>
      <w:marRight w:val="0"/>
      <w:marTop w:val="0"/>
      <w:marBottom w:val="0"/>
      <w:divBdr>
        <w:top w:val="none" w:sz="0" w:space="0" w:color="auto"/>
        <w:left w:val="none" w:sz="0" w:space="0" w:color="auto"/>
        <w:bottom w:val="none" w:sz="0" w:space="0" w:color="auto"/>
        <w:right w:val="none" w:sz="0" w:space="0" w:color="auto"/>
      </w:divBdr>
      <w:divsChild>
        <w:div w:id="400063444">
          <w:marLeft w:val="0"/>
          <w:marRight w:val="0"/>
          <w:marTop w:val="0"/>
          <w:marBottom w:val="0"/>
          <w:divBdr>
            <w:top w:val="none" w:sz="0" w:space="0" w:color="auto"/>
            <w:left w:val="none" w:sz="0" w:space="0" w:color="auto"/>
            <w:bottom w:val="none" w:sz="0" w:space="0" w:color="auto"/>
            <w:right w:val="none" w:sz="0" w:space="0" w:color="auto"/>
          </w:divBdr>
        </w:div>
      </w:divsChild>
    </w:div>
    <w:div w:id="442116548">
      <w:bodyDiv w:val="1"/>
      <w:marLeft w:val="0"/>
      <w:marRight w:val="0"/>
      <w:marTop w:val="0"/>
      <w:marBottom w:val="0"/>
      <w:divBdr>
        <w:top w:val="none" w:sz="0" w:space="0" w:color="auto"/>
        <w:left w:val="none" w:sz="0" w:space="0" w:color="auto"/>
        <w:bottom w:val="none" w:sz="0" w:space="0" w:color="auto"/>
        <w:right w:val="none" w:sz="0" w:space="0" w:color="auto"/>
      </w:divBdr>
    </w:div>
    <w:div w:id="1711222383">
      <w:bodyDiv w:val="1"/>
      <w:marLeft w:val="0"/>
      <w:marRight w:val="0"/>
      <w:marTop w:val="0"/>
      <w:marBottom w:val="0"/>
      <w:divBdr>
        <w:top w:val="none" w:sz="0" w:space="0" w:color="auto"/>
        <w:left w:val="none" w:sz="0" w:space="0" w:color="auto"/>
        <w:bottom w:val="none" w:sz="0" w:space="0" w:color="auto"/>
        <w:right w:val="none" w:sz="0" w:space="0" w:color="auto"/>
      </w:divBdr>
      <w:divsChild>
        <w:div w:id="680470643">
          <w:marLeft w:val="0"/>
          <w:marRight w:val="0"/>
          <w:marTop w:val="0"/>
          <w:marBottom w:val="0"/>
          <w:divBdr>
            <w:top w:val="none" w:sz="0" w:space="0" w:color="auto"/>
            <w:left w:val="none" w:sz="0" w:space="0" w:color="auto"/>
            <w:bottom w:val="none" w:sz="0" w:space="0" w:color="auto"/>
            <w:right w:val="none" w:sz="0" w:space="0" w:color="auto"/>
          </w:divBdr>
        </w:div>
      </w:divsChild>
    </w:div>
    <w:div w:id="1952280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ijerph1810544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i.org/10.3390/ijerph182412871" TargetMode="External"/><Relationship Id="rId12" Type="http://schemas.openxmlformats.org/officeDocument/2006/relationships/hyperlink" Target="https://www.stopchildobesity.eu/wp-content/uploads/2023/07/STOP_D8.3_Report-on-the-evaluation-of-the-Randomized-Control-Tria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2147/NDS.S31026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2147/DMSO.S277268" TargetMode="External"/><Relationship Id="rId4" Type="http://schemas.openxmlformats.org/officeDocument/2006/relationships/webSettings" Target="webSettings.xml"/><Relationship Id="rId9" Type="http://schemas.openxmlformats.org/officeDocument/2006/relationships/hyperlink" Target="https://doi.org/10.3390/app1121984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2572</TotalTime>
  <Pages>10</Pages>
  <Words>3160</Words>
  <Characters>18016</Characters>
  <Application>Microsoft Office Word</Application>
  <DocSecurity>0</DocSecurity>
  <Lines>150</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Costela Serban</dc:creator>
  <cp:keywords/>
  <dc:description/>
  <cp:lastModifiedBy>Costela Serban</cp:lastModifiedBy>
  <cp:revision>11</cp:revision>
  <cp:lastPrinted>2023-12-12T15:03:00Z</cp:lastPrinted>
  <dcterms:created xsi:type="dcterms:W3CDTF">2023-12-01T16:31:00Z</dcterms:created>
  <dcterms:modified xsi:type="dcterms:W3CDTF">2023-12-14T14:38:00Z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69fd51034bc9ec8a8bde7d2e127269ab4ed31a5bf1e95e2414b576c6e4159a58</vt:lpwstr>
  </property>
</Properties>
</file>