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1F4691" w14:paraId="058BAFA2" w14:textId="77777777">
        <w:trPr>
          <w:trHeight w:val="340"/>
        </w:trPr>
        <w:tc>
          <w:tcPr>
            <w:tcW w:w="2834" w:type="dxa"/>
            <w:vAlign w:val="center"/>
          </w:tcPr>
          <w:p w14:paraId="3BB2776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INFORMAŢII PERSONALE</w:t>
            </w:r>
          </w:p>
        </w:tc>
        <w:tc>
          <w:tcPr>
            <w:tcW w:w="7541" w:type="dxa"/>
            <w:vAlign w:val="center"/>
          </w:tcPr>
          <w:p w14:paraId="489B36A2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Flavius Didier François Miron </w:t>
            </w:r>
          </w:p>
        </w:tc>
      </w:tr>
      <w:tr w:rsidR="001F4691" w14:paraId="021BCED4" w14:textId="77777777">
        <w:trPr>
          <w:trHeight w:val="227"/>
        </w:trPr>
        <w:tc>
          <w:tcPr>
            <w:tcW w:w="10375" w:type="dxa"/>
            <w:gridSpan w:val="2"/>
          </w:tcPr>
          <w:p w14:paraId="5ADD97F7" w14:textId="77777777" w:rsidR="001F4691" w:rsidRDefault="001F4691"/>
        </w:tc>
      </w:tr>
      <w:tr w:rsidR="001F4691" w14:paraId="54C909C0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7FDA444C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737B1B08" w14:textId="1F84EA3F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F4691" w14:paraId="538284B8" w14:textId="77777777">
        <w:trPr>
          <w:cantSplit/>
          <w:trHeight w:val="340"/>
        </w:trPr>
        <w:tc>
          <w:tcPr>
            <w:tcW w:w="2834" w:type="dxa"/>
            <w:vMerge/>
          </w:tcPr>
          <w:p w14:paraId="3F87F0B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14:paraId="5D2AF193" w14:textId="04D2346F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rPr>
                <w:sz w:val="18"/>
                <w:szCs w:val="18"/>
              </w:rPr>
            </w:pPr>
          </w:p>
        </w:tc>
      </w:tr>
      <w:tr w:rsidR="001F4691" w14:paraId="0061CFA5" w14:textId="77777777">
        <w:trPr>
          <w:cantSplit/>
          <w:trHeight w:val="340"/>
        </w:trPr>
        <w:tc>
          <w:tcPr>
            <w:tcW w:w="2834" w:type="dxa"/>
            <w:vMerge/>
          </w:tcPr>
          <w:p w14:paraId="512A6B6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14:paraId="6366F8C0" w14:textId="44CF66A6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F4691" w14:paraId="37A96906" w14:textId="77777777">
        <w:trPr>
          <w:cantSplit/>
          <w:trHeight w:val="340"/>
        </w:trPr>
        <w:tc>
          <w:tcPr>
            <w:tcW w:w="2834" w:type="dxa"/>
            <w:vMerge/>
          </w:tcPr>
          <w:p w14:paraId="4367A404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14:paraId="7A0BF455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1F4691" w14:paraId="0C832866" w14:textId="77777777">
        <w:trPr>
          <w:cantSplit/>
          <w:trHeight w:val="397"/>
        </w:trPr>
        <w:tc>
          <w:tcPr>
            <w:tcW w:w="2834" w:type="dxa"/>
            <w:vMerge/>
          </w:tcPr>
          <w:p w14:paraId="792EE6A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14:paraId="1753FFA5" w14:textId="6CD84C60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rPr>
                <w:color w:val="1593CB"/>
              </w:rPr>
            </w:pPr>
          </w:p>
        </w:tc>
      </w:tr>
    </w:tbl>
    <w:p w14:paraId="1EB18129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0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1F4691" w14:paraId="26DCF922" w14:textId="77777777">
        <w:trPr>
          <w:trHeight w:val="340"/>
        </w:trPr>
        <w:tc>
          <w:tcPr>
            <w:tcW w:w="2834" w:type="dxa"/>
          </w:tcPr>
          <w:p w14:paraId="1AB4CCE6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smallCaps/>
                <w:color w:val="0E4194"/>
                <w:sz w:val="18"/>
                <w:szCs w:val="18"/>
              </w:rPr>
              <w:t>POZIŢIA</w:t>
            </w:r>
          </w:p>
        </w:tc>
        <w:tc>
          <w:tcPr>
            <w:tcW w:w="7541" w:type="dxa"/>
          </w:tcPr>
          <w:p w14:paraId="25256694" w14:textId="1D1C93FD" w:rsidR="001F4691" w:rsidRDefault="00C32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Candidat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pentru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poziția</w:t>
            </w:r>
            <w:proofErr w:type="spellEnd"/>
            <w:r w:rsidR="00A3293D"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nr</w:t>
            </w:r>
            <w:proofErr w:type="spellEnd"/>
            <w:r w:rsidR="00A3293D">
              <w:rPr>
                <w:sz w:val="26"/>
                <w:szCs w:val="26"/>
              </w:rPr>
              <w:t xml:space="preserve">. 54 Asist. Univ. Depart. I </w:t>
            </w:r>
            <w:proofErr w:type="spellStart"/>
            <w:r w:rsidR="00A3293D">
              <w:rPr>
                <w:sz w:val="26"/>
                <w:szCs w:val="26"/>
              </w:rPr>
              <w:t>Disciplina</w:t>
            </w:r>
            <w:proofErr w:type="spellEnd"/>
            <w:r w:rsidR="00A3293D">
              <w:rPr>
                <w:sz w:val="26"/>
                <w:szCs w:val="26"/>
              </w:rPr>
              <w:t xml:space="preserve"> de </w:t>
            </w:r>
            <w:proofErr w:type="spellStart"/>
            <w:r w:rsidR="00A3293D">
              <w:rPr>
                <w:sz w:val="26"/>
                <w:szCs w:val="26"/>
              </w:rPr>
              <w:t>propedeutică</w:t>
            </w:r>
            <w:proofErr w:type="spellEnd"/>
            <w:r w:rsidR="00A3293D"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și</w:t>
            </w:r>
            <w:proofErr w:type="spellEnd"/>
            <w:r w:rsidR="00A3293D"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materiale</w:t>
            </w:r>
            <w:proofErr w:type="spellEnd"/>
            <w:r w:rsidR="00A3293D"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dentare</w:t>
            </w:r>
            <w:proofErr w:type="spellEnd"/>
            <w:r w:rsidR="00A3293D">
              <w:rPr>
                <w:sz w:val="26"/>
                <w:szCs w:val="26"/>
              </w:rPr>
              <w:t xml:space="preserve">, </w:t>
            </w:r>
            <w:proofErr w:type="spellStart"/>
            <w:r w:rsidR="00A3293D">
              <w:rPr>
                <w:sz w:val="26"/>
                <w:szCs w:val="26"/>
              </w:rPr>
              <w:t>Facult</w:t>
            </w:r>
            <w:proofErr w:type="spellEnd"/>
            <w:r w:rsidR="00A3293D">
              <w:rPr>
                <w:sz w:val="26"/>
                <w:szCs w:val="26"/>
              </w:rPr>
              <w:t xml:space="preserve">. </w:t>
            </w:r>
            <w:proofErr w:type="spellStart"/>
            <w:r w:rsidR="00A3293D">
              <w:rPr>
                <w:sz w:val="26"/>
                <w:szCs w:val="26"/>
              </w:rPr>
              <w:t>Medicină</w:t>
            </w:r>
            <w:proofErr w:type="spellEnd"/>
            <w:r w:rsidR="00A3293D">
              <w:rPr>
                <w:sz w:val="26"/>
                <w:szCs w:val="26"/>
              </w:rPr>
              <w:t xml:space="preserve"> </w:t>
            </w:r>
            <w:proofErr w:type="spellStart"/>
            <w:r w:rsidR="00A3293D">
              <w:rPr>
                <w:sz w:val="26"/>
                <w:szCs w:val="26"/>
              </w:rPr>
              <w:t>Dentară</w:t>
            </w:r>
            <w:proofErr w:type="spellEnd"/>
          </w:p>
        </w:tc>
      </w:tr>
    </w:tbl>
    <w:p w14:paraId="064E5E21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1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1F4691" w14:paraId="00A49F07" w14:textId="77777777">
        <w:trPr>
          <w:trHeight w:val="170"/>
        </w:trPr>
        <w:tc>
          <w:tcPr>
            <w:tcW w:w="2835" w:type="dxa"/>
          </w:tcPr>
          <w:p w14:paraId="077DC42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EXPERIENŢA PROFESIONALĂ</w:t>
            </w:r>
          </w:p>
        </w:tc>
        <w:tc>
          <w:tcPr>
            <w:tcW w:w="7540" w:type="dxa"/>
          </w:tcPr>
          <w:p w14:paraId="7ED9B293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 wp14:anchorId="5B4E7293" wp14:editId="6B8E6550">
                  <wp:extent cx="4789170" cy="9017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46757921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2"/>
        <w:tblW w:w="10350" w:type="dxa"/>
        <w:tblLayout w:type="fixed"/>
        <w:tblLook w:val="0000" w:firstRow="0" w:lastRow="0" w:firstColumn="0" w:lastColumn="0" w:noHBand="0" w:noVBand="0"/>
      </w:tblPr>
      <w:tblGrid>
        <w:gridCol w:w="2828"/>
        <w:gridCol w:w="7522"/>
      </w:tblGrid>
      <w:tr w:rsidR="001F4691" w14:paraId="0C522426" w14:textId="77777777" w:rsidTr="00FC5BAD">
        <w:trPr>
          <w:cantSplit/>
          <w:trHeight w:val="251"/>
        </w:trPr>
        <w:tc>
          <w:tcPr>
            <w:tcW w:w="2828" w:type="dxa"/>
            <w:vMerge w:val="restart"/>
          </w:tcPr>
          <w:p w14:paraId="23B4B990" w14:textId="0472808B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 </w:t>
            </w:r>
          </w:p>
        </w:tc>
        <w:tc>
          <w:tcPr>
            <w:tcW w:w="7522" w:type="dxa"/>
          </w:tcPr>
          <w:p w14:paraId="27028B44" w14:textId="3DB5123D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 xml:space="preserve">Medic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colaborator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clinicii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dr. </w:t>
            </w:r>
            <w:proofErr w:type="spellStart"/>
            <w:r>
              <w:rPr>
                <w:color w:val="0E4194"/>
                <w:sz w:val="22"/>
                <w:szCs w:val="22"/>
              </w:rPr>
              <w:t>Bâldea</w:t>
            </w:r>
            <w:proofErr w:type="spellEnd"/>
            <w:r w:rsidR="00CD31D2">
              <w:rPr>
                <w:color w:val="0E4194"/>
                <w:sz w:val="22"/>
                <w:szCs w:val="22"/>
              </w:rPr>
              <w:t xml:space="preserve"> 2023</w:t>
            </w:r>
          </w:p>
          <w:p w14:paraId="556B6970" w14:textId="77777777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13F2E7DE" w14:textId="41EB4D02" w:rsidR="00022AA1" w:rsidRPr="00CD31D2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Membru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 xml:space="preserve">al </w:t>
            </w:r>
            <w:proofErr w:type="spellStart"/>
            <w:r w:rsidR="00CD31D2">
              <w:rPr>
                <w:color w:val="0E4194"/>
                <w:sz w:val="22"/>
                <w:szCs w:val="22"/>
              </w:rPr>
              <w:t>platformei</w:t>
            </w:r>
            <w:proofErr w:type="spellEnd"/>
            <w:r w:rsidR="00CD31D2">
              <w:rPr>
                <w:color w:val="0E4194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E4194"/>
                <w:sz w:val="22"/>
                <w:szCs w:val="22"/>
              </w:rPr>
              <w:t>Learning by doing</w:t>
            </w:r>
            <w:r w:rsidR="00CD31D2"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 w:rsidR="00CD31D2">
              <w:rPr>
                <w:color w:val="0E4194"/>
                <w:sz w:val="22"/>
                <w:szCs w:val="22"/>
              </w:rPr>
              <w:t>2023</w:t>
            </w:r>
          </w:p>
          <w:p w14:paraId="0BFB46D8" w14:textId="77777777" w:rsidR="00CD31D2" w:rsidRDefault="00CD31D2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52755CE9" w14:textId="3A25288D" w:rsidR="00CD31D2" w:rsidRPr="00CD31D2" w:rsidRDefault="00CD31D2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 xml:space="preserve">Participant </w:t>
            </w:r>
            <w:proofErr w:type="spellStart"/>
            <w:r w:rsidRPr="00CD31D2">
              <w:rPr>
                <w:color w:val="0E4194"/>
                <w:sz w:val="22"/>
                <w:szCs w:val="22"/>
              </w:rPr>
              <w:t>în</w:t>
            </w:r>
            <w:proofErr w:type="spellEnd"/>
            <w:r w:rsidRPr="00CD31D2"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 w:rsidRPr="00CD31D2"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>workshop-</w:t>
            </w:r>
            <w:proofErr w:type="spellStart"/>
            <w:r>
              <w:rPr>
                <w:color w:val="0E4194"/>
                <w:sz w:val="22"/>
                <w:szCs w:val="22"/>
              </w:rPr>
              <w:t>urilor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: </w:t>
            </w:r>
            <w:proofErr w:type="spellStart"/>
            <w:r>
              <w:rPr>
                <w:color w:val="0E4194"/>
                <w:sz w:val="22"/>
                <w:szCs w:val="22"/>
              </w:rPr>
              <w:t>Esthetics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, photography analysis planning </w:t>
            </w:r>
            <w:r>
              <w:rPr>
                <w:color w:val="0E4194"/>
                <w:sz w:val="22"/>
                <w:szCs w:val="22"/>
                <w:lang w:val="en-US"/>
              </w:rPr>
              <w:t>; Fundamental Prosthodontics, Fundamentals of implant placement</w:t>
            </w:r>
          </w:p>
          <w:p w14:paraId="12B780E6" w14:textId="77777777" w:rsidR="00022AA1" w:rsidRDefault="00022AA1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125F0751" w14:textId="731C7D5F" w:rsidR="00022AA1" w:rsidRP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 xml:space="preserve">Lector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Dentim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2023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workshop-</w:t>
            </w:r>
            <w:proofErr w:type="spellStart"/>
            <w:r>
              <w:rPr>
                <w:color w:val="0E4194"/>
                <w:sz w:val="22"/>
                <w:szCs w:val="22"/>
              </w:rPr>
              <w:t>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The Dental Shot – </w:t>
            </w:r>
            <w:proofErr w:type="spellStart"/>
            <w:r>
              <w:rPr>
                <w:color w:val="0E4194"/>
                <w:sz w:val="22"/>
                <w:szCs w:val="22"/>
              </w:rPr>
              <w:t>fotografia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medicina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dentară</w:t>
            </w:r>
            <w:proofErr w:type="spellEnd"/>
          </w:p>
          <w:p w14:paraId="703F5268" w14:textId="77777777" w:rsidR="00022AA1" w:rsidRDefault="00022AA1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29A334FA" w14:textId="3346564E" w:rsidR="00022AA1" w:rsidRDefault="00022AA1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 xml:space="preserve">Lector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TeamStudying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3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workshop-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urilor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>:</w:t>
            </w:r>
          </w:p>
          <w:p w14:paraId="704B425D" w14:textId="19CFCE1A" w:rsidR="00022AA1" w:rsidRDefault="00022AA1" w:rsidP="00022AA1">
            <w:pPr>
              <w:pStyle w:val="ListParagraph"/>
              <w:numPr>
                <w:ilvl w:val="0"/>
                <w:numId w:val="3"/>
              </w:num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>The dental shot - Advanced edition</w:t>
            </w:r>
          </w:p>
          <w:p w14:paraId="7ABE9BC0" w14:textId="398EE284" w:rsidR="00022AA1" w:rsidRDefault="00022AA1" w:rsidP="00022AA1">
            <w:pPr>
              <w:pStyle w:val="ListParagraph"/>
              <w:numPr>
                <w:ilvl w:val="0"/>
                <w:numId w:val="3"/>
              </w:num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>The dental shot - Basics</w:t>
            </w:r>
          </w:p>
          <w:p w14:paraId="258802D2" w14:textId="1F682E22" w:rsidR="00022AA1" w:rsidRDefault="00022AA1" w:rsidP="00022AA1">
            <w:pPr>
              <w:pStyle w:val="ListParagraph"/>
              <w:numPr>
                <w:ilvl w:val="0"/>
                <w:numId w:val="3"/>
              </w:num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AfterUni</w:t>
            </w:r>
            <w:proofErr w:type="spellEnd"/>
          </w:p>
          <w:p w14:paraId="7296D4A2" w14:textId="48B04BD8" w:rsidR="00022AA1" w:rsidRPr="00022AA1" w:rsidRDefault="00022AA1" w:rsidP="00022AA1">
            <w:pPr>
              <w:pStyle w:val="ListParagraph"/>
              <w:numPr>
                <w:ilvl w:val="0"/>
                <w:numId w:val="3"/>
              </w:num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>Protho/Surgical Case Study</w:t>
            </w:r>
          </w:p>
          <w:p w14:paraId="6DDAF451" w14:textId="77777777" w:rsidR="00022AA1" w:rsidRDefault="00022AA1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50BA5531" w14:textId="62C58735" w:rsidR="00847A9A" w:rsidRPr="00847A9A" w:rsidRDefault="00847A9A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b/>
                <w:bCs/>
                <w:color w:val="0E4194"/>
                <w:sz w:val="22"/>
                <w:szCs w:val="22"/>
              </w:rPr>
              <w:t xml:space="preserve">Medic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rezident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chirurgie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dento-alveolară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Spitalul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Municipal</w:t>
            </w:r>
          </w:p>
          <w:p w14:paraId="5637FDBA" w14:textId="77777777" w:rsidR="00847A9A" w:rsidRDefault="00847A9A" w:rsidP="00022AA1">
            <w:pPr>
              <w:pBdr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5804AB77" w14:textId="423A6B6D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Președinte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TDSA 2021-2022</w:t>
            </w:r>
          </w:p>
          <w:p w14:paraId="25506304" w14:textId="77777777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B312B3E" w14:textId="69942356" w:rsidR="00022AA1" w:rsidRP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Vicepreședinte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>TDSA 2020-2021</w:t>
            </w:r>
          </w:p>
          <w:p w14:paraId="7F57D0BE" w14:textId="77777777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1F37AF09" w14:textId="0657C08D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Student </w:t>
            </w:r>
            <w:r w:rsidRPr="00022AA1">
              <w:rPr>
                <w:b/>
                <w:bCs/>
                <w:color w:val="0E4194"/>
                <w:sz w:val="22"/>
                <w:szCs w:val="22"/>
              </w:rPr>
              <w:t>senator</w:t>
            </w:r>
            <w:r>
              <w:rPr>
                <w:color w:val="0E4194"/>
                <w:sz w:val="22"/>
                <w:szCs w:val="22"/>
              </w:rPr>
              <w:t xml:space="preserve"> UMFVBT 2020-2022 </w:t>
            </w:r>
          </w:p>
          <w:p w14:paraId="01BD0F9D" w14:textId="77777777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7B43C26F" w14:textId="64762CF6" w:rsidR="00022AA1" w:rsidRDefault="00022AA1" w:rsidP="00022AA1">
            <w:pPr>
              <w:pBdr>
                <w:between w:val="nil"/>
              </w:pBdr>
              <w:rPr>
                <w:color w:val="0E4194"/>
                <w:sz w:val="22"/>
                <w:szCs w:val="22"/>
                <w:lang w:val="ro-RO"/>
              </w:rPr>
            </w:pPr>
            <w:r>
              <w:rPr>
                <w:color w:val="0E4194"/>
                <w:sz w:val="22"/>
                <w:szCs w:val="22"/>
              </w:rPr>
              <w:t xml:space="preserve">Student </w:t>
            </w:r>
            <w:proofErr w:type="spellStart"/>
            <w:r w:rsidRPr="00022AA1">
              <w:rPr>
                <w:b/>
                <w:bCs/>
                <w:color w:val="0E4194"/>
                <w:sz w:val="22"/>
                <w:szCs w:val="22"/>
              </w:rPr>
              <w:t>reprezentant</w:t>
            </w:r>
            <w:proofErr w:type="spellEnd"/>
            <w:r w:rsidRPr="00022AA1"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 w:rsidRPr="00022AA1">
              <w:rPr>
                <w:b/>
                <w:bCs/>
                <w:color w:val="0E4194"/>
                <w:sz w:val="22"/>
                <w:szCs w:val="22"/>
                <w:lang w:val="ro-RO"/>
              </w:rPr>
              <w:t>în consiliul facultății</w:t>
            </w:r>
            <w:r>
              <w:rPr>
                <w:color w:val="0E4194"/>
                <w:sz w:val="22"/>
                <w:szCs w:val="22"/>
                <w:lang w:val="ro-RO"/>
              </w:rPr>
              <w:t xml:space="preserve"> de medicină dentară 20</w:t>
            </w:r>
            <w:r w:rsidR="00CD31D2">
              <w:rPr>
                <w:color w:val="0E4194"/>
                <w:sz w:val="22"/>
                <w:szCs w:val="22"/>
                <w:lang w:val="ro-RO"/>
              </w:rPr>
              <w:t>19</w:t>
            </w:r>
            <w:r>
              <w:rPr>
                <w:color w:val="0E4194"/>
                <w:sz w:val="22"/>
                <w:szCs w:val="22"/>
                <w:lang w:val="ro-RO"/>
              </w:rPr>
              <w:t>-2022</w:t>
            </w:r>
          </w:p>
          <w:p w14:paraId="2560627D" w14:textId="77777777" w:rsidR="00022AA1" w:rsidRDefault="00022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3812E9D5" w14:textId="571FB3CB" w:rsidR="00022AA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Reprezentant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de </w:t>
            </w:r>
            <w:r w:rsidR="00022AA1">
              <w:rPr>
                <w:color w:val="0E4194"/>
                <w:sz w:val="22"/>
                <w:szCs w:val="22"/>
              </w:rPr>
              <w:t xml:space="preserve">an / </w:t>
            </w:r>
            <w:proofErr w:type="spellStart"/>
            <w:r>
              <w:rPr>
                <w:color w:val="0E4194"/>
                <w:sz w:val="22"/>
                <w:szCs w:val="22"/>
              </w:rPr>
              <w:t>serie</w:t>
            </w:r>
            <w:proofErr w:type="spellEnd"/>
            <w:r w:rsidR="00FC5BAD">
              <w:rPr>
                <w:color w:val="0E4194"/>
                <w:sz w:val="22"/>
                <w:szCs w:val="22"/>
              </w:rPr>
              <w:t xml:space="preserve"> 2016-2022</w:t>
            </w:r>
            <w:r w:rsidR="00022AA1">
              <w:rPr>
                <w:color w:val="0E4194"/>
                <w:sz w:val="22"/>
                <w:szCs w:val="22"/>
              </w:rPr>
              <w:t>1</w:t>
            </w:r>
          </w:p>
          <w:p w14:paraId="6FEB40C0" w14:textId="77777777" w:rsidR="00022AA1" w:rsidRDefault="00022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3672956" w14:textId="6BDA36BD" w:rsidR="00CD31D2" w:rsidRDefault="00022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Coordonator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Workshop-</w:t>
            </w:r>
            <w:proofErr w:type="spellStart"/>
            <w:r>
              <w:rPr>
                <w:color w:val="0E4194"/>
                <w:sz w:val="22"/>
                <w:szCs w:val="22"/>
              </w:rPr>
              <w:t>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ABCO </w:t>
            </w:r>
            <w:proofErr w:type="spellStart"/>
            <w:r>
              <w:rPr>
                <w:color w:val="0E4194"/>
                <w:sz w:val="22"/>
                <w:szCs w:val="22"/>
              </w:rPr>
              <w:t>ediți</w:t>
            </w:r>
            <w:r w:rsidR="00CD31D2">
              <w:rPr>
                <w:color w:val="0E4194"/>
                <w:sz w:val="22"/>
                <w:szCs w:val="22"/>
              </w:rPr>
              <w:t>ile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III,IV,V (2019, 2020, 2021)</w:t>
            </w:r>
          </w:p>
          <w:p w14:paraId="00A0FA97" w14:textId="77777777" w:rsidR="00847A9A" w:rsidRDefault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114C6147" w14:textId="3C7493F3" w:rsidR="00CD31D2" w:rsidRPr="00CD31D2" w:rsidRDefault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ro-RO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Coordonator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>al Workshop-</w:t>
            </w:r>
            <w:proofErr w:type="spellStart"/>
            <w:r>
              <w:rPr>
                <w:color w:val="0E4194"/>
                <w:sz w:val="22"/>
                <w:szCs w:val="22"/>
              </w:rPr>
              <w:t>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Diga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  <w:lang w:val="ro-RO"/>
              </w:rPr>
              <w:t>și amprentă ediția I 2019</w:t>
            </w:r>
          </w:p>
          <w:p w14:paraId="0ED539F4" w14:textId="77777777" w:rsidR="00847A9A" w:rsidRDefault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02903EE4" w14:textId="251CF3B9" w:rsidR="00CD31D2" w:rsidRPr="00CD31D2" w:rsidRDefault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Coordonator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 xml:space="preserve">al TDSA </w:t>
            </w:r>
            <w:proofErr w:type="spellStart"/>
            <w:r>
              <w:rPr>
                <w:color w:val="0E4194"/>
                <w:sz w:val="22"/>
                <w:szCs w:val="22"/>
              </w:rPr>
              <w:t>Teamstudying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</w:t>
            </w:r>
          </w:p>
          <w:p w14:paraId="0A56E5B6" w14:textId="77777777" w:rsidR="00022AA1" w:rsidRDefault="00022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A0E7B72" w14:textId="77777777" w:rsidR="00847A9A" w:rsidRDefault="00847A9A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Coordonator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 xml:space="preserve">al </w:t>
            </w:r>
            <w:proofErr w:type="spellStart"/>
            <w:r>
              <w:rPr>
                <w:color w:val="0E4194"/>
                <w:sz w:val="22"/>
                <w:szCs w:val="22"/>
              </w:rPr>
              <w:t>Caravanei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dinți</w:t>
            </w:r>
            <w:proofErr w:type="spellEnd"/>
            <w:r>
              <w:rPr>
                <w:color w:val="0E4194"/>
                <w:sz w:val="22"/>
                <w:szCs w:val="22"/>
                <w:lang w:val="ro-RO"/>
              </w:rPr>
              <w:t>ș</w:t>
            </w:r>
            <w:proofErr w:type="spellStart"/>
            <w:r>
              <w:rPr>
                <w:color w:val="0E4194"/>
                <w:sz w:val="22"/>
                <w:szCs w:val="22"/>
              </w:rPr>
              <w:t>orului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edițiile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III, IV, V</w:t>
            </w:r>
          </w:p>
          <w:p w14:paraId="673F8EB2" w14:textId="4079E7BE" w:rsidR="00022AA1" w:rsidRPr="00022AA1" w:rsidRDefault="00022AA1" w:rsidP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</w:tc>
      </w:tr>
      <w:tr w:rsidR="001F4691" w14:paraId="05373926" w14:textId="77777777" w:rsidTr="00FC5BAD">
        <w:trPr>
          <w:cantSplit/>
          <w:trHeight w:val="143"/>
        </w:trPr>
        <w:tc>
          <w:tcPr>
            <w:tcW w:w="2828" w:type="dxa"/>
            <w:vMerge/>
          </w:tcPr>
          <w:p w14:paraId="4641855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E4194"/>
                <w:sz w:val="22"/>
                <w:szCs w:val="22"/>
              </w:rPr>
            </w:pPr>
          </w:p>
        </w:tc>
        <w:tc>
          <w:tcPr>
            <w:tcW w:w="7522" w:type="dxa"/>
          </w:tcPr>
          <w:p w14:paraId="4E04240D" w14:textId="77777777" w:rsidR="00847A9A" w:rsidRDefault="00847A9A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</w:p>
          <w:p w14:paraId="024D8F8A" w14:textId="17AC74A9" w:rsidR="00BF0C25" w:rsidRPr="00127923" w:rsidRDefault="00847A9A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  <w:proofErr w:type="spellStart"/>
            <w:r w:rsidRPr="00127923">
              <w:rPr>
                <w:b/>
                <w:bCs/>
                <w:color w:val="0E4194"/>
                <w:sz w:val="22"/>
                <w:szCs w:val="22"/>
                <w:lang w:val="fr-FR"/>
              </w:rPr>
              <w:t>Coordonator</w:t>
            </w:r>
            <w:proofErr w:type="spellEnd"/>
            <w:r w:rsidRPr="00127923">
              <w:rPr>
                <w:b/>
                <w:bCs/>
                <w:color w:val="0E4194"/>
                <w:sz w:val="22"/>
                <w:szCs w:val="22"/>
                <w:lang w:val="fr-FR"/>
              </w:rPr>
              <w:t xml:space="preserve"> </w:t>
            </w:r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al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departamentului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profilaxie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TDSA 2018-2019</w:t>
            </w:r>
          </w:p>
          <w:p w14:paraId="4E7C4B25" w14:textId="77777777" w:rsidR="00BF0C25" w:rsidRPr="00127923" w:rsidRDefault="00BF0C25" w:rsidP="00BF0C25">
            <w:pPr>
              <w:pBdr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</w:p>
          <w:p w14:paraId="06F43E24" w14:textId="77777777" w:rsidR="00CD31D2" w:rsidRPr="00127923" w:rsidRDefault="00CD31D2" w:rsidP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  <w:proofErr w:type="spellStart"/>
            <w:r w:rsidRPr="00127923">
              <w:rPr>
                <w:b/>
                <w:bCs/>
                <w:color w:val="0E4194"/>
                <w:sz w:val="22"/>
                <w:szCs w:val="22"/>
                <w:lang w:val="fr-FR"/>
              </w:rPr>
              <w:t>Coordonator</w:t>
            </w:r>
            <w:proofErr w:type="spellEnd"/>
            <w:r w:rsidRPr="00127923">
              <w:rPr>
                <w:b/>
                <w:bCs/>
                <w:color w:val="0E4194"/>
                <w:sz w:val="22"/>
                <w:szCs w:val="22"/>
                <w:lang w:val="fr-FR"/>
              </w:rPr>
              <w:t xml:space="preserve"> </w:t>
            </w:r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al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proiectului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Dințișorii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lapte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ediția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III</w:t>
            </w:r>
          </w:p>
          <w:p w14:paraId="6300A838" w14:textId="77777777" w:rsidR="00CD31D2" w:rsidRPr="00127923" w:rsidRDefault="00CD31D2" w:rsidP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</w:p>
          <w:p w14:paraId="2B426592" w14:textId="77777777" w:rsidR="00CD31D2" w:rsidRPr="00022AA1" w:rsidRDefault="00CD31D2" w:rsidP="00CD3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Coordonator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color w:val="0E4194"/>
                <w:sz w:val="22"/>
                <w:szCs w:val="22"/>
              </w:rPr>
              <w:t xml:space="preserve">al </w:t>
            </w:r>
            <w:proofErr w:type="spellStart"/>
            <w:r>
              <w:rPr>
                <w:color w:val="0E4194"/>
                <w:sz w:val="22"/>
                <w:szCs w:val="22"/>
              </w:rPr>
              <w:t>proiectului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Caravana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dințișorului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deplasare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I, II</w:t>
            </w:r>
          </w:p>
          <w:p w14:paraId="01FF83C0" w14:textId="77777777" w:rsidR="00BF0C25" w:rsidRDefault="00BF0C25" w:rsidP="00BF0C25">
            <w:pPr>
              <w:pBdr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2084107" w14:textId="1B99FFEE" w:rsidR="00BF0C25" w:rsidRDefault="00847A9A" w:rsidP="00BF0C25">
            <w:pPr>
              <w:pBdr>
                <w:between w:val="nil"/>
              </w:pBdr>
              <w:rPr>
                <w:color w:val="0E4194"/>
                <w:sz w:val="22"/>
                <w:szCs w:val="22"/>
                <w:lang w:val="ro-RO"/>
              </w:rPr>
            </w:pPr>
            <w:proofErr w:type="spellStart"/>
            <w:r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E4194"/>
                <w:sz w:val="22"/>
                <w:szCs w:val="22"/>
                <w:lang w:val="en-US"/>
              </w:rPr>
              <w:t>“</w:t>
            </w:r>
            <w:proofErr w:type="spellStart"/>
            <w:r>
              <w:rPr>
                <w:color w:val="0E4194"/>
                <w:sz w:val="22"/>
                <w:szCs w:val="22"/>
                <w:lang w:val="en-US"/>
              </w:rPr>
              <w:t>Interdentis</w:t>
            </w:r>
            <w:proofErr w:type="spellEnd"/>
            <w:r>
              <w:rPr>
                <w:color w:val="0E4194"/>
                <w:sz w:val="22"/>
                <w:szCs w:val="22"/>
                <w:lang w:val="en-US"/>
              </w:rPr>
              <w:t xml:space="preserve">” </w:t>
            </w:r>
            <w:proofErr w:type="spellStart"/>
            <w:r>
              <w:rPr>
                <w:color w:val="0E4194"/>
                <w:sz w:val="22"/>
                <w:szCs w:val="22"/>
                <w:lang w:val="en-US"/>
              </w:rPr>
              <w:t>edi</w:t>
            </w:r>
            <w:r>
              <w:rPr>
                <w:color w:val="0E4194"/>
                <w:sz w:val="22"/>
                <w:szCs w:val="22"/>
                <w:lang w:val="ro-RO"/>
              </w:rPr>
              <w:t>ția</w:t>
            </w:r>
            <w:proofErr w:type="spellEnd"/>
            <w:r>
              <w:rPr>
                <w:color w:val="0E4194"/>
                <w:sz w:val="22"/>
                <w:szCs w:val="22"/>
                <w:lang w:val="ro-RO"/>
              </w:rPr>
              <w:t xml:space="preserve"> 2017 (sem I,II), 2018 (sem I,II), 2019 (sem I, II)</w:t>
            </w:r>
          </w:p>
          <w:p w14:paraId="3C4A3099" w14:textId="7312F0E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</w:p>
        </w:tc>
      </w:tr>
    </w:tbl>
    <w:tbl>
      <w:tblPr>
        <w:tblStyle w:val="a3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1F4691" w14:paraId="75A85B5B" w14:textId="77777777">
        <w:tc>
          <w:tcPr>
            <w:tcW w:w="2834" w:type="dxa"/>
          </w:tcPr>
          <w:p w14:paraId="10015029" w14:textId="4C20D119" w:rsidR="001F4691" w:rsidRDefault="001F4691" w:rsidP="00FC5B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1D6CE56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color w:val="0E4194"/>
                <w:sz w:val="22"/>
                <w:szCs w:val="22"/>
              </w:rPr>
              <w:t>Voluntar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E4194"/>
                <w:sz w:val="22"/>
                <w:szCs w:val="22"/>
              </w:rPr>
              <w:t>Dințișorii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E4194"/>
                <w:sz w:val="22"/>
                <w:szCs w:val="22"/>
              </w:rPr>
              <w:t>lapte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E4194"/>
                <w:sz w:val="22"/>
                <w:szCs w:val="22"/>
              </w:rPr>
              <w:t>editia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a II-a</w:t>
            </w:r>
          </w:p>
        </w:tc>
      </w:tr>
    </w:tbl>
    <w:p w14:paraId="56C596D6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p w14:paraId="1A4DCE4A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7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1F4691" w14:paraId="1E88BF59" w14:textId="77777777">
        <w:tc>
          <w:tcPr>
            <w:tcW w:w="2834" w:type="dxa"/>
          </w:tcPr>
          <w:p w14:paraId="35EFA5AE" w14:textId="1CF329B5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45B3D1E9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Caravana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Dințișorul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a II-a</w:t>
            </w:r>
          </w:p>
        </w:tc>
      </w:tr>
      <w:tr w:rsidR="001F4691" w14:paraId="34DB88AF" w14:textId="77777777">
        <w:tc>
          <w:tcPr>
            <w:tcW w:w="2834" w:type="dxa"/>
          </w:tcPr>
          <w:p w14:paraId="7F217BC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4296F902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</w:tc>
      </w:tr>
    </w:tbl>
    <w:tbl>
      <w:tblPr>
        <w:tblStyle w:val="a8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1F4691" w14:paraId="1554DAFE" w14:textId="77777777">
        <w:tc>
          <w:tcPr>
            <w:tcW w:w="2834" w:type="dxa"/>
          </w:tcPr>
          <w:p w14:paraId="50FA8246" w14:textId="42FDED12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130D366C" w14:textId="74860617" w:rsidR="001F4691" w:rsidRDefault="008607C6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a </w:t>
            </w:r>
            <w:proofErr w:type="spellStart"/>
            <w:r w:rsidRPr="00847A9A">
              <w:rPr>
                <w:b/>
                <w:bCs/>
                <w:color w:val="0E4194"/>
                <w:sz w:val="22"/>
                <w:szCs w:val="22"/>
              </w:rPr>
              <w:t>simulării</w:t>
            </w:r>
            <w:proofErr w:type="spellEnd"/>
            <w:r w:rsidRPr="00847A9A">
              <w:rPr>
                <w:b/>
                <w:bCs/>
                <w:color w:val="0E4194"/>
                <w:sz w:val="22"/>
                <w:szCs w:val="22"/>
              </w:rPr>
              <w:t xml:space="preserve"> de </w:t>
            </w:r>
            <w:proofErr w:type="spellStart"/>
            <w:r w:rsidRPr="00847A9A">
              <w:rPr>
                <w:b/>
                <w:bCs/>
                <w:color w:val="0E4194"/>
                <w:sz w:val="22"/>
                <w:szCs w:val="22"/>
              </w:rPr>
              <w:t>admitere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la </w:t>
            </w:r>
            <w:proofErr w:type="spellStart"/>
            <w:r>
              <w:rPr>
                <w:color w:val="0E4194"/>
                <w:sz w:val="22"/>
                <w:szCs w:val="22"/>
              </w:rPr>
              <w:t>facultatea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E4194"/>
                <w:sz w:val="22"/>
                <w:szCs w:val="22"/>
              </w:rPr>
              <w:t>medicină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și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farmacie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"Victor </w:t>
            </w:r>
            <w:proofErr w:type="spellStart"/>
            <w:r>
              <w:rPr>
                <w:color w:val="0E4194"/>
                <w:sz w:val="22"/>
                <w:szCs w:val="22"/>
              </w:rPr>
              <w:t>Babeș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E4194"/>
                <w:sz w:val="22"/>
                <w:szCs w:val="22"/>
              </w:rPr>
              <w:t>Timișoara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anul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2017</w:t>
            </w:r>
            <w:r w:rsidR="00847A9A" w:rsidRPr="00847A9A">
              <w:rPr>
                <w:color w:val="0E4194"/>
                <w:sz w:val="22"/>
                <w:szCs w:val="22"/>
              </w:rPr>
              <w:t>, 2018, 2019</w:t>
            </w:r>
          </w:p>
          <w:p w14:paraId="49297149" w14:textId="77777777" w:rsidR="00847A9A" w:rsidRDefault="00847A9A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42CDC51" w14:textId="5C9C7990" w:rsidR="001F4691" w:rsidRDefault="008607C6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Workshop-</w:t>
            </w:r>
            <w:proofErr w:type="spellStart"/>
            <w:r>
              <w:rPr>
                <w:color w:val="0E4194"/>
                <w:sz w:val="22"/>
                <w:szCs w:val="22"/>
              </w:rPr>
              <w:t>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ABCO </w:t>
            </w:r>
            <w:proofErr w:type="spellStart"/>
            <w:r>
              <w:rPr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</w:t>
            </w:r>
            <w:r w:rsidR="00847A9A">
              <w:rPr>
                <w:color w:val="0E4194"/>
                <w:sz w:val="22"/>
                <w:szCs w:val="22"/>
              </w:rPr>
              <w:t>, II, VI (2018,2019,2022)</w:t>
            </w:r>
          </w:p>
          <w:p w14:paraId="11474BD3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FC830EC" w14:textId="79F064CC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Voluntar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‘Science festival” 2019</w:t>
            </w:r>
          </w:p>
          <w:p w14:paraId="6058FE24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11A97B9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în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cadrul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proiectului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Doneaza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si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salveaza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E4194"/>
                <w:sz w:val="22"/>
                <w:szCs w:val="22"/>
              </w:rPr>
              <w:t>Fostul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Caravana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Dintisorului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in </w:t>
            </w:r>
            <w:proofErr w:type="spellStart"/>
            <w:r>
              <w:rPr>
                <w:color w:val="0E4194"/>
                <w:sz w:val="22"/>
                <w:szCs w:val="22"/>
              </w:rPr>
              <w:t>deplasare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) </w:t>
            </w:r>
          </w:p>
          <w:p w14:paraId="710D0F15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1D08894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Organizator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TDSA </w:t>
            </w:r>
            <w:proofErr w:type="spellStart"/>
            <w:r>
              <w:rPr>
                <w:color w:val="0E4194"/>
                <w:sz w:val="22"/>
                <w:szCs w:val="22"/>
              </w:rPr>
              <w:t>Teamstudying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ediția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II</w:t>
            </w:r>
          </w:p>
          <w:p w14:paraId="6B86100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1121A3B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B792B4F" w14:textId="40E279D3" w:rsidR="00847A9A" w:rsidRDefault="00847A9A" w:rsidP="00847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CC0CDA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B9E8C29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C73CA8C" w14:textId="77777777" w:rsidR="001F4691" w:rsidRPr="00FC5BAD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E4194"/>
                <w:sz w:val="22"/>
                <w:szCs w:val="22"/>
              </w:rPr>
            </w:pP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Bibliografie</w:t>
            </w:r>
            <w:proofErr w:type="spellEnd"/>
            <w:r w:rsidRPr="00FC5BAD">
              <w:rPr>
                <w:b/>
                <w:bCs/>
                <w:color w:val="0E4194"/>
                <w:sz w:val="22"/>
                <w:szCs w:val="22"/>
              </w:rPr>
              <w:t xml:space="preserve"> </w:t>
            </w:r>
            <w:proofErr w:type="spellStart"/>
            <w:r w:rsidRPr="00FC5BAD">
              <w:rPr>
                <w:b/>
                <w:bCs/>
                <w:color w:val="0E4194"/>
                <w:sz w:val="22"/>
                <w:szCs w:val="22"/>
              </w:rPr>
              <w:t>parcursă</w:t>
            </w:r>
            <w:proofErr w:type="spellEnd"/>
            <w:r w:rsidRPr="00FC5BAD">
              <w:rPr>
                <w:b/>
                <w:bCs/>
                <w:color w:val="0E4194"/>
                <w:sz w:val="22"/>
                <w:szCs w:val="22"/>
              </w:rPr>
              <w:t>:</w:t>
            </w:r>
          </w:p>
          <w:p w14:paraId="112E4BE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822BE1A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Protetică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dentară</w:t>
            </w:r>
            <w:proofErr w:type="spellEnd"/>
          </w:p>
          <w:p w14:paraId="27E3B57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5B5CE7A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Mauro </w:t>
            </w:r>
            <w:proofErr w:type="spellStart"/>
            <w:r>
              <w:rPr>
                <w:color w:val="0E4194"/>
                <w:sz w:val="22"/>
                <w:szCs w:val="22"/>
              </w:rPr>
              <w:t>Fradeani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- ESTHETIC REHABILITATION IN FIXED PROSTHODONTICS</w:t>
            </w:r>
          </w:p>
          <w:p w14:paraId="0ABF1144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Galip Gurel – The Science and art of porcelain laminate veneers</w:t>
            </w:r>
          </w:p>
          <w:p w14:paraId="5F06033E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Pascal </w:t>
            </w:r>
            <w:proofErr w:type="spellStart"/>
            <w:r>
              <w:rPr>
                <w:color w:val="0E4194"/>
                <w:sz w:val="22"/>
                <w:szCs w:val="22"/>
              </w:rPr>
              <w:t>Magne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– Bonded </w:t>
            </w:r>
            <w:proofErr w:type="spellStart"/>
            <w:r>
              <w:rPr>
                <w:color w:val="0E4194"/>
                <w:sz w:val="22"/>
                <w:szCs w:val="22"/>
              </w:rPr>
              <w:t>Procelain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Restorations in the anterior dentition</w:t>
            </w:r>
          </w:p>
          <w:p w14:paraId="04B73B71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Pagani – Tooth Preparation</w:t>
            </w:r>
          </w:p>
          <w:p w14:paraId="04701055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Domenico </w:t>
            </w:r>
            <w:proofErr w:type="spellStart"/>
            <w:r>
              <w:rPr>
                <w:color w:val="0E4194"/>
                <w:sz w:val="22"/>
                <w:szCs w:val="22"/>
              </w:rPr>
              <w:t>Massironi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– Precision in dental </w:t>
            </w:r>
            <w:proofErr w:type="spellStart"/>
            <w:r>
              <w:rPr>
                <w:color w:val="0E4194"/>
                <w:sz w:val="22"/>
                <w:szCs w:val="22"/>
              </w:rPr>
              <w:t>es</w:t>
            </w:r>
            <w:r>
              <w:rPr>
                <w:color w:val="0E4194"/>
                <w:sz w:val="22"/>
                <w:szCs w:val="22"/>
              </w:rPr>
              <w:t>thetics</w:t>
            </w:r>
            <w:proofErr w:type="spellEnd"/>
          </w:p>
          <w:p w14:paraId="07252908" w14:textId="55659741" w:rsidR="00B52175" w:rsidRDefault="00B521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Dawson – Functional occlusion from TMJ to smile design</w:t>
            </w:r>
          </w:p>
          <w:p w14:paraId="5A2F3BC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1155C9E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Odontoterapie</w:t>
            </w:r>
            <w:proofErr w:type="spellEnd"/>
          </w:p>
          <w:p w14:paraId="0B8F07FF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Jordi </w:t>
            </w:r>
            <w:proofErr w:type="spellStart"/>
            <w:r>
              <w:rPr>
                <w:color w:val="0E4194"/>
                <w:sz w:val="22"/>
                <w:szCs w:val="22"/>
              </w:rPr>
              <w:t>Manauta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– Layers an Atlas of </w:t>
            </w:r>
            <w:proofErr w:type="spellStart"/>
            <w:r>
              <w:rPr>
                <w:color w:val="0E4194"/>
                <w:sz w:val="22"/>
                <w:szCs w:val="22"/>
              </w:rPr>
              <w:t>Composit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Resin Stratification</w:t>
            </w:r>
          </w:p>
          <w:p w14:paraId="09327903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Implantologie</w:t>
            </w:r>
            <w:proofErr w:type="spellEnd"/>
          </w:p>
          <w:p w14:paraId="7059247B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Stephan Wolfart – Implant prosthodontics</w:t>
            </w:r>
          </w:p>
          <w:p w14:paraId="26D96BF6" w14:textId="77777777" w:rsidR="001F4691" w:rsidRPr="00127923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Dorin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Bratu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Mic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Dicționar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de Implantologie</w:t>
            </w:r>
          </w:p>
          <w:p w14:paraId="7E0F77C8" w14:textId="77777777" w:rsidR="001F4691" w:rsidRPr="00127923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</w:p>
          <w:p w14:paraId="3273356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Fotografie</w:t>
            </w:r>
            <w:proofErr w:type="spellEnd"/>
          </w:p>
          <w:p w14:paraId="08D5ADE2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Sheridan Clinical Photography in Dentistry</w:t>
            </w:r>
          </w:p>
          <w:p w14:paraId="087C6051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Ortiz Miguel – LIT The simple protocol for dental photography</w:t>
            </w:r>
          </w:p>
          <w:p w14:paraId="2687B32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EF0D40E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Ergonomie</w:t>
            </w:r>
            <w:proofErr w:type="spellEnd"/>
          </w:p>
          <w:p w14:paraId="380404B6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Herluf Skovsgaard – Dancing Hands</w:t>
            </w:r>
          </w:p>
          <w:p w14:paraId="0D359BF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CAD81D6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Prevenție</w:t>
            </w:r>
            <w:proofErr w:type="spellEnd"/>
          </w:p>
          <w:p w14:paraId="075ADB8B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Hardy </w:t>
            </w:r>
            <w:proofErr w:type="spellStart"/>
            <w:r>
              <w:rPr>
                <w:color w:val="0E4194"/>
                <w:sz w:val="22"/>
                <w:szCs w:val="22"/>
              </w:rPr>
              <w:t>Limeback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– Comprehensive preventive dentistry</w:t>
            </w:r>
          </w:p>
          <w:p w14:paraId="43A50D15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2DF3B134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Endodonție</w:t>
            </w:r>
            <w:proofErr w:type="spellEnd"/>
          </w:p>
          <w:p w14:paraId="78E1D1CF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Nica </w:t>
            </w:r>
            <w:proofErr w:type="spellStart"/>
            <w:r>
              <w:rPr>
                <w:color w:val="0E4194"/>
                <w:sz w:val="22"/>
                <w:szCs w:val="22"/>
              </w:rPr>
              <w:t>Luminița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– atlas </w:t>
            </w:r>
            <w:proofErr w:type="spellStart"/>
            <w:r>
              <w:rPr>
                <w:color w:val="0E4194"/>
                <w:sz w:val="22"/>
                <w:szCs w:val="22"/>
              </w:rPr>
              <w:t>instrumen</w:t>
            </w:r>
            <w:r>
              <w:rPr>
                <w:color w:val="0E4194"/>
                <w:sz w:val="22"/>
                <w:szCs w:val="22"/>
              </w:rPr>
              <w:t>tar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rotativ</w:t>
            </w:r>
            <w:proofErr w:type="spellEnd"/>
          </w:p>
          <w:p w14:paraId="0A3ADBB4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Nica </w:t>
            </w:r>
            <w:proofErr w:type="spellStart"/>
            <w:r>
              <w:rPr>
                <w:color w:val="0E4194"/>
                <w:sz w:val="22"/>
                <w:szCs w:val="22"/>
              </w:rPr>
              <w:t>Luminița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E4194"/>
                <w:sz w:val="22"/>
                <w:szCs w:val="22"/>
              </w:rPr>
              <w:t>obturația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  <w:szCs w:val="22"/>
              </w:rPr>
              <w:t>endodontică</w:t>
            </w:r>
            <w:proofErr w:type="spellEnd"/>
          </w:p>
          <w:p w14:paraId="0F0B3247" w14:textId="77777777" w:rsidR="001F4691" w:rsidRDefault="008607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Arnaldo </w:t>
            </w:r>
            <w:proofErr w:type="spellStart"/>
            <w:r>
              <w:rPr>
                <w:color w:val="0E4194"/>
                <w:sz w:val="22"/>
                <w:szCs w:val="22"/>
              </w:rPr>
              <w:t>Castellucci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Vol 1(</w:t>
            </w:r>
            <w:proofErr w:type="spellStart"/>
            <w:r>
              <w:rPr>
                <w:color w:val="0E4194"/>
                <w:sz w:val="22"/>
                <w:szCs w:val="22"/>
              </w:rPr>
              <w:t>complet</w:t>
            </w:r>
            <w:proofErr w:type="spellEnd"/>
            <w:r>
              <w:rPr>
                <w:color w:val="0E4194"/>
                <w:sz w:val="22"/>
                <w:szCs w:val="22"/>
              </w:rPr>
              <w:t>),2 (</w:t>
            </w:r>
            <w:proofErr w:type="spellStart"/>
            <w:r>
              <w:rPr>
                <w:color w:val="0E4194"/>
                <w:sz w:val="22"/>
                <w:szCs w:val="22"/>
              </w:rPr>
              <w:t>parțial</w:t>
            </w:r>
            <w:proofErr w:type="spellEnd"/>
            <w:r>
              <w:rPr>
                <w:color w:val="0E4194"/>
                <w:sz w:val="22"/>
                <w:szCs w:val="22"/>
              </w:rPr>
              <w:t>)</w:t>
            </w:r>
          </w:p>
          <w:p w14:paraId="3B9495E0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E46822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Chirurgie</w:t>
            </w:r>
            <w:proofErr w:type="spellEnd"/>
          </w:p>
          <w:p w14:paraId="01FCBCFC" w14:textId="77777777" w:rsidR="001F4691" w:rsidRDefault="008607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Atlas of Minor Oral Surgery - David </w:t>
            </w:r>
            <w:proofErr w:type="spellStart"/>
            <w:r>
              <w:rPr>
                <w:color w:val="0E4194"/>
                <w:sz w:val="22"/>
                <w:szCs w:val="22"/>
              </w:rPr>
              <w:t>McGowagan</w:t>
            </w:r>
            <w:proofErr w:type="spellEnd"/>
          </w:p>
          <w:p w14:paraId="57EAD1B5" w14:textId="77777777" w:rsidR="001F4691" w:rsidRDefault="008607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Oral Surgery - </w:t>
            </w:r>
            <w:proofErr w:type="spellStart"/>
            <w:r>
              <w:rPr>
                <w:color w:val="0E4194"/>
                <w:sz w:val="22"/>
                <w:szCs w:val="22"/>
              </w:rPr>
              <w:t>Fragiskos</w:t>
            </w:r>
            <w:proofErr w:type="spellEnd"/>
          </w:p>
          <w:p w14:paraId="667BF581" w14:textId="77777777" w:rsidR="001F4691" w:rsidRDefault="008607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Understanding PRF - Richard Miron</w:t>
            </w:r>
          </w:p>
          <w:p w14:paraId="3C864429" w14:textId="77777777" w:rsidR="001F4691" w:rsidRDefault="008607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Sutures - Sandro </w:t>
            </w:r>
            <w:proofErr w:type="spellStart"/>
            <w:r>
              <w:rPr>
                <w:color w:val="0E4194"/>
                <w:sz w:val="22"/>
                <w:szCs w:val="22"/>
              </w:rPr>
              <w:t>Siervo</w:t>
            </w:r>
            <w:proofErr w:type="spellEnd"/>
          </w:p>
          <w:p w14:paraId="20CAD15B" w14:textId="3E467A05" w:rsidR="001F4691" w:rsidRDefault="008607C6" w:rsidP="00B521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Mucogingival surgery </w:t>
            </w:r>
            <w:r w:rsidR="00B52175">
              <w:rPr>
                <w:color w:val="0E4194"/>
                <w:sz w:val="22"/>
                <w:szCs w:val="22"/>
              </w:rPr>
              <w:t>–</w:t>
            </w:r>
            <w:r>
              <w:rPr>
                <w:color w:val="0E4194"/>
                <w:sz w:val="22"/>
                <w:szCs w:val="22"/>
              </w:rPr>
              <w:t xml:space="preserve"> Zuchell</w:t>
            </w:r>
            <w:r w:rsidR="00B52175">
              <w:rPr>
                <w:color w:val="0E4194"/>
                <w:sz w:val="22"/>
                <w:szCs w:val="22"/>
              </w:rPr>
              <w:t>i</w:t>
            </w:r>
          </w:p>
          <w:p w14:paraId="13FFC48D" w14:textId="6EFD85B9" w:rsidR="00B52175" w:rsidRDefault="00B52175" w:rsidP="00B521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Vertical alveolar ridge augmentation in implant dentistry </w:t>
            </w:r>
            <w:r w:rsidR="00A3293D">
              <w:rPr>
                <w:color w:val="0E4194"/>
                <w:sz w:val="22"/>
                <w:szCs w:val="22"/>
              </w:rPr>
              <w:t>–</w:t>
            </w:r>
            <w:r>
              <w:rPr>
                <w:color w:val="0E4194"/>
                <w:sz w:val="22"/>
                <w:szCs w:val="22"/>
              </w:rPr>
              <w:t xml:space="preserve"> Tolstunov</w:t>
            </w:r>
          </w:p>
          <w:p w14:paraId="46CE6217" w14:textId="54C2A365" w:rsidR="00A3293D" w:rsidRPr="00B52175" w:rsidRDefault="00A3293D" w:rsidP="00B521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Horizontal alveolar ridge augmentation in implant dentistry - </w:t>
            </w:r>
            <w:proofErr w:type="spellStart"/>
            <w:r>
              <w:rPr>
                <w:color w:val="0E4194"/>
                <w:sz w:val="22"/>
                <w:szCs w:val="22"/>
              </w:rPr>
              <w:t>Tolstunov</w:t>
            </w:r>
            <w:proofErr w:type="spellEnd"/>
          </w:p>
          <w:p w14:paraId="1FCE5179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9185863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62E7FEB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FF94EE6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0B2E1BC6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8E2A748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0E1BAB3A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6DC6AD5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7FDD040F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01878E5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6A603FB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6530ED93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0CFD667F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0CBEBD10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0630448E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3C248616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4603A81B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</w:tc>
      </w:tr>
      <w:tr w:rsidR="001F4691" w14:paraId="0D178D5B" w14:textId="77777777">
        <w:tc>
          <w:tcPr>
            <w:tcW w:w="2834" w:type="dxa"/>
          </w:tcPr>
          <w:p w14:paraId="73620B2D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14:paraId="1353B370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</w:tc>
      </w:tr>
    </w:tbl>
    <w:p w14:paraId="5B96A257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9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1F4691" w14:paraId="35FEB42C" w14:textId="77777777">
        <w:trPr>
          <w:trHeight w:val="170"/>
        </w:trPr>
        <w:tc>
          <w:tcPr>
            <w:tcW w:w="2835" w:type="dxa"/>
          </w:tcPr>
          <w:p w14:paraId="3CDECBFB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EDUCAŢIE ŞI FORMARE</w:t>
            </w:r>
          </w:p>
        </w:tc>
        <w:tc>
          <w:tcPr>
            <w:tcW w:w="7540" w:type="dxa"/>
          </w:tcPr>
          <w:p w14:paraId="4A4436F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 wp14:anchorId="50D1AE30" wp14:editId="171458A8">
                  <wp:extent cx="4789170" cy="9017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0752C62B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a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F4691" w14:paraId="361278D4" w14:textId="77777777">
        <w:trPr>
          <w:cantSplit/>
        </w:trPr>
        <w:tc>
          <w:tcPr>
            <w:tcW w:w="2834" w:type="dxa"/>
            <w:vMerge w:val="restart"/>
          </w:tcPr>
          <w:p w14:paraId="0D890C5B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lastRenderedPageBreak/>
              <w:t>01/01/2023 -</w:t>
            </w:r>
            <w:proofErr w:type="spellStart"/>
            <w:r>
              <w:rPr>
                <w:color w:val="0E4194"/>
                <w:sz w:val="18"/>
                <w:szCs w:val="18"/>
              </w:rPr>
              <w:t>prezent</w:t>
            </w:r>
            <w:proofErr w:type="spellEnd"/>
          </w:p>
          <w:p w14:paraId="5DABC364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2173C658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782ADFCC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009C0A8A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54212195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2DB110D0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199A323A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5E6F7A62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0452211D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1D051398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2ABCC982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251CD19B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25788103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07CE9C2A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53AE82DF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718CF0D6" w14:textId="1C49BB98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15/09/2016–10/07/2022 </w:t>
            </w:r>
          </w:p>
          <w:p w14:paraId="47003DE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6F5379A4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14:paraId="706E87A7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B571444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Medic </w:t>
            </w:r>
            <w:proofErr w:type="spellStart"/>
            <w:r>
              <w:rPr>
                <w:color w:val="0E4194"/>
                <w:sz w:val="22"/>
                <w:szCs w:val="22"/>
              </w:rPr>
              <w:t>Rezident</w:t>
            </w:r>
            <w:proofErr w:type="spellEnd"/>
          </w:p>
          <w:p w14:paraId="36B1659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Spitalul</w:t>
            </w:r>
            <w:proofErr w:type="spellEnd"/>
            <w:r>
              <w:rPr>
                <w:color w:val="000000"/>
              </w:rPr>
              <w:t xml:space="preserve"> Clinic Municipal de </w:t>
            </w:r>
            <w:proofErr w:type="spellStart"/>
            <w:r>
              <w:rPr>
                <w:color w:val="000000"/>
              </w:rPr>
              <w:t>Urgență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Timișoara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specializarea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chirurgie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dento-alveolara</w:t>
            </w:r>
            <w:proofErr w:type="spellEnd"/>
          </w:p>
          <w:p w14:paraId="4E94545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</w:p>
          <w:p w14:paraId="540F865B" w14:textId="5B64E053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Congrese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:  </w:t>
            </w:r>
            <w:proofErr w:type="spellStart"/>
            <w:r>
              <w:rPr>
                <w:color w:val="0E4194"/>
                <w:sz w:val="22"/>
                <w:szCs w:val="22"/>
              </w:rPr>
              <w:t>Dentim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2019, 2023, </w:t>
            </w:r>
            <w:proofErr w:type="spellStart"/>
            <w:r>
              <w:rPr>
                <w:color w:val="0E4194"/>
                <w:sz w:val="22"/>
                <w:szCs w:val="22"/>
              </w:rPr>
              <w:t>Osmdentis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2019, East European </w:t>
            </w:r>
            <w:proofErr w:type="spellStart"/>
            <w:r>
              <w:rPr>
                <w:color w:val="0E4194"/>
                <w:sz w:val="22"/>
                <w:szCs w:val="22"/>
              </w:rPr>
              <w:t>Symphosium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2023</w:t>
            </w:r>
          </w:p>
          <w:p w14:paraId="689CA9A3" w14:textId="77777777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Workshop-</w:t>
            </w:r>
            <w:proofErr w:type="spellStart"/>
            <w:r>
              <w:rPr>
                <w:color w:val="0E4194"/>
                <w:sz w:val="22"/>
                <w:szCs w:val="22"/>
              </w:rPr>
              <w:t>uri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: </w:t>
            </w:r>
          </w:p>
          <w:p w14:paraId="5850D0C4" w14:textId="1DA170D8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en-US"/>
              </w:rPr>
            </w:pPr>
            <w:r>
              <w:rPr>
                <w:color w:val="0E4194"/>
                <w:sz w:val="22"/>
                <w:szCs w:val="22"/>
              </w:rPr>
              <w:t>-</w:t>
            </w:r>
            <w:r w:rsidR="00A3293D">
              <w:rPr>
                <w:color w:val="0E4194"/>
                <w:sz w:val="22"/>
                <w:szCs w:val="22"/>
              </w:rPr>
              <w:t xml:space="preserve">LBD - </w:t>
            </w:r>
            <w:proofErr w:type="spellStart"/>
            <w:r>
              <w:rPr>
                <w:color w:val="0E4194"/>
                <w:sz w:val="22"/>
                <w:szCs w:val="22"/>
              </w:rPr>
              <w:t>Esthetics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, photography analysis planning </w:t>
            </w:r>
            <w:r>
              <w:rPr>
                <w:color w:val="0E4194"/>
                <w:sz w:val="22"/>
                <w:szCs w:val="22"/>
                <w:lang w:val="en-US"/>
              </w:rPr>
              <w:t xml:space="preserve">; </w:t>
            </w:r>
            <w:r w:rsidR="00C32474">
              <w:rPr>
                <w:color w:val="0E4194"/>
                <w:sz w:val="22"/>
                <w:szCs w:val="22"/>
                <w:lang w:val="en-US"/>
              </w:rPr>
              <w:t xml:space="preserve">12-13.05, 08-09.09 </w:t>
            </w:r>
          </w:p>
          <w:p w14:paraId="52DA2746" w14:textId="5572CD42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en-US"/>
              </w:rPr>
            </w:pPr>
            <w:r>
              <w:rPr>
                <w:color w:val="0E4194"/>
                <w:sz w:val="22"/>
                <w:szCs w:val="22"/>
                <w:lang w:val="en-US"/>
              </w:rPr>
              <w:t>-</w:t>
            </w:r>
            <w:r w:rsidR="00A3293D">
              <w:rPr>
                <w:color w:val="0E4194"/>
                <w:sz w:val="22"/>
                <w:szCs w:val="22"/>
                <w:lang w:val="en-US"/>
              </w:rPr>
              <w:t xml:space="preserve">LBD - </w:t>
            </w:r>
            <w:r>
              <w:rPr>
                <w:color w:val="0E4194"/>
                <w:sz w:val="22"/>
                <w:szCs w:val="22"/>
                <w:lang w:val="en-US"/>
              </w:rPr>
              <w:t>Fundamental Prosthodontics</w:t>
            </w:r>
            <w:r w:rsidR="00C32474">
              <w:rPr>
                <w:color w:val="0E4194"/>
                <w:sz w:val="22"/>
                <w:szCs w:val="22"/>
                <w:lang w:val="en-US"/>
              </w:rPr>
              <w:t xml:space="preserve"> Modul I 08-10.06, Modul II 13-15.07</w:t>
            </w:r>
            <w:r>
              <w:rPr>
                <w:color w:val="0E4194"/>
                <w:sz w:val="22"/>
                <w:szCs w:val="22"/>
                <w:lang w:val="en-US"/>
              </w:rPr>
              <w:t xml:space="preserve"> </w:t>
            </w:r>
          </w:p>
          <w:p w14:paraId="03DD1829" w14:textId="3B4486EE" w:rsidR="00C32474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en-US"/>
              </w:rPr>
            </w:pPr>
            <w:r>
              <w:rPr>
                <w:color w:val="0E4194"/>
                <w:sz w:val="22"/>
                <w:szCs w:val="22"/>
                <w:lang w:val="en-US"/>
              </w:rPr>
              <w:t xml:space="preserve">- </w:t>
            </w:r>
            <w:r w:rsidR="00A3293D">
              <w:rPr>
                <w:color w:val="0E4194"/>
                <w:sz w:val="22"/>
                <w:szCs w:val="22"/>
                <w:lang w:val="en-US"/>
              </w:rPr>
              <w:t xml:space="preserve">LBD - </w:t>
            </w:r>
            <w:proofErr w:type="spellStart"/>
            <w:r>
              <w:rPr>
                <w:color w:val="0E4194"/>
                <w:sz w:val="22"/>
                <w:szCs w:val="22"/>
                <w:lang w:val="en-US"/>
              </w:rPr>
              <w:t>Pre</w:t>
            </w:r>
            <w:r w:rsidR="00C32474">
              <w:rPr>
                <w:color w:val="0E4194"/>
                <w:sz w:val="22"/>
                <w:szCs w:val="22"/>
                <w:lang w:val="en-US"/>
              </w:rPr>
              <w:t>parații</w:t>
            </w:r>
            <w:proofErr w:type="spellEnd"/>
            <w:r w:rsidR="00C32474">
              <w:rPr>
                <w:color w:val="0E4194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2474">
              <w:rPr>
                <w:color w:val="0E4194"/>
                <w:sz w:val="22"/>
                <w:szCs w:val="22"/>
                <w:lang w:val="en-US"/>
              </w:rPr>
              <w:t>dentare</w:t>
            </w:r>
            <w:proofErr w:type="spellEnd"/>
            <w:r w:rsidR="00C32474">
              <w:rPr>
                <w:color w:val="0E4194"/>
                <w:sz w:val="22"/>
                <w:szCs w:val="22"/>
                <w:lang w:val="en-US"/>
              </w:rPr>
              <w:t xml:space="preserve"> 29.04.23</w:t>
            </w:r>
          </w:p>
          <w:p w14:paraId="11927284" w14:textId="14E09804" w:rsidR="0012018B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en-US"/>
              </w:rPr>
            </w:pPr>
            <w:r>
              <w:rPr>
                <w:color w:val="0E4194"/>
                <w:sz w:val="22"/>
                <w:szCs w:val="22"/>
                <w:lang w:val="en-US"/>
              </w:rPr>
              <w:t>-</w:t>
            </w:r>
            <w:r w:rsidR="00A3293D">
              <w:rPr>
                <w:color w:val="0E4194"/>
                <w:sz w:val="22"/>
                <w:szCs w:val="22"/>
                <w:lang w:val="en-US"/>
              </w:rPr>
              <w:t xml:space="preserve">LBD - </w:t>
            </w:r>
            <w:r>
              <w:rPr>
                <w:color w:val="0E4194"/>
                <w:sz w:val="22"/>
                <w:szCs w:val="22"/>
                <w:lang w:val="en-US"/>
              </w:rPr>
              <w:t>Fundamentals of implant placement 7-8.04.23</w:t>
            </w:r>
          </w:p>
          <w:p w14:paraId="495AB4EE" w14:textId="7E04AFFE" w:rsidR="0012018B" w:rsidRPr="00127923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  <w:r w:rsidRPr="00127923">
              <w:rPr>
                <w:color w:val="0E4194"/>
                <w:sz w:val="22"/>
                <w:szCs w:val="22"/>
                <w:lang w:val="fr-FR"/>
              </w:rPr>
              <w:t>-</w:t>
            </w:r>
            <w:r w:rsidR="00A3293D" w:rsidRPr="00127923">
              <w:rPr>
                <w:color w:val="0E4194"/>
                <w:sz w:val="22"/>
                <w:szCs w:val="22"/>
                <w:lang w:val="fr-FR"/>
              </w:rPr>
              <w:t xml:space="preserve">LBD -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Scoala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de vara </w:t>
            </w:r>
            <w:proofErr w:type="gramStart"/>
            <w:r w:rsidRPr="00127923">
              <w:rPr>
                <w:color w:val="0E4194"/>
                <w:sz w:val="22"/>
                <w:szCs w:val="22"/>
                <w:lang w:val="fr-FR"/>
              </w:rPr>
              <w:t>de implantologie</w:t>
            </w:r>
            <w:proofErr w:type="gram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06-09.23</w:t>
            </w:r>
          </w:p>
          <w:p w14:paraId="36E56D9D" w14:textId="67AEB0CA" w:rsidR="0012018B" w:rsidRPr="00127923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  <w:r w:rsidRPr="00127923">
              <w:rPr>
                <w:color w:val="0E4194"/>
                <w:sz w:val="22"/>
                <w:szCs w:val="22"/>
                <w:lang w:val="fr-FR"/>
              </w:rPr>
              <w:t>-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Restaurări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22"/>
                <w:szCs w:val="22"/>
                <w:lang w:val="fr-FR"/>
              </w:rPr>
              <w:t>posterioare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direct si indirecte</w:t>
            </w:r>
            <w:r w:rsidR="00C32474" w:rsidRPr="00127923">
              <w:rPr>
                <w:color w:val="0E4194"/>
                <w:sz w:val="22"/>
                <w:szCs w:val="22"/>
                <w:lang w:val="fr-FR"/>
              </w:rPr>
              <w:t xml:space="preserve"> Dan </w:t>
            </w:r>
            <w:proofErr w:type="spellStart"/>
            <w:r w:rsidR="00C32474" w:rsidRPr="00127923">
              <w:rPr>
                <w:color w:val="0E4194"/>
                <w:sz w:val="22"/>
                <w:szCs w:val="22"/>
                <w:lang w:val="fr-FR"/>
              </w:rPr>
              <w:t>Laz</w:t>
            </w:r>
            <w:r w:rsidR="00C32474">
              <w:rPr>
                <w:color w:val="0E4194"/>
                <w:sz w:val="22"/>
                <w:szCs w:val="22"/>
                <w:lang w:val="ro-RO"/>
              </w:rPr>
              <w:t>ăr</w:t>
            </w:r>
            <w:proofErr w:type="spellEnd"/>
            <w:r w:rsidRPr="00127923">
              <w:rPr>
                <w:color w:val="0E4194"/>
                <w:sz w:val="22"/>
                <w:szCs w:val="22"/>
                <w:lang w:val="fr-FR"/>
              </w:rPr>
              <w:t xml:space="preserve"> 05.05.23</w:t>
            </w:r>
          </w:p>
          <w:p w14:paraId="0E11CF0A" w14:textId="77777777" w:rsidR="0012018B" w:rsidRPr="00127923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</w:p>
          <w:p w14:paraId="6A598652" w14:textId="77777777" w:rsidR="0012018B" w:rsidRPr="00127923" w:rsidRDefault="00120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  <w:lang w:val="fr-FR"/>
              </w:rPr>
            </w:pPr>
          </w:p>
          <w:p w14:paraId="2B743D56" w14:textId="325B0EF4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>Student</w:t>
            </w:r>
          </w:p>
        </w:tc>
        <w:tc>
          <w:tcPr>
            <w:tcW w:w="1305" w:type="dxa"/>
          </w:tcPr>
          <w:p w14:paraId="2561DAC5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jc w:val="right"/>
              <w:rPr>
                <w:color w:val="1593CB"/>
                <w:sz w:val="15"/>
                <w:szCs w:val="15"/>
              </w:rPr>
            </w:pPr>
          </w:p>
        </w:tc>
      </w:tr>
      <w:tr w:rsidR="001F4691" w14:paraId="65149032" w14:textId="77777777">
        <w:trPr>
          <w:cantSplit/>
        </w:trPr>
        <w:tc>
          <w:tcPr>
            <w:tcW w:w="2834" w:type="dxa"/>
            <w:vMerge/>
          </w:tcPr>
          <w:p w14:paraId="7DB23EDE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1593CB"/>
                <w:sz w:val="15"/>
                <w:szCs w:val="15"/>
              </w:rPr>
            </w:pPr>
          </w:p>
        </w:tc>
        <w:tc>
          <w:tcPr>
            <w:tcW w:w="7542" w:type="dxa"/>
            <w:gridSpan w:val="2"/>
          </w:tcPr>
          <w:p w14:paraId="3A22D36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medicină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farmacie</w:t>
            </w:r>
            <w:proofErr w:type="spellEnd"/>
            <w:r>
              <w:rPr>
                <w:sz w:val="18"/>
                <w:szCs w:val="18"/>
              </w:rPr>
              <w:t xml:space="preserve"> "Victor </w:t>
            </w:r>
            <w:proofErr w:type="spellStart"/>
            <w:r>
              <w:rPr>
                <w:sz w:val="18"/>
                <w:szCs w:val="18"/>
              </w:rPr>
              <w:t>Babeș</w:t>
            </w:r>
            <w:proofErr w:type="spellEnd"/>
            <w:r>
              <w:rPr>
                <w:sz w:val="18"/>
                <w:szCs w:val="18"/>
              </w:rPr>
              <w:t xml:space="preserve">" </w:t>
            </w:r>
            <w:proofErr w:type="spellStart"/>
            <w:r>
              <w:rPr>
                <w:sz w:val="18"/>
                <w:szCs w:val="18"/>
              </w:rPr>
              <w:t>Timișoara,Facultatea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medicină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dentară</w:t>
            </w:r>
            <w:proofErr w:type="spellEnd"/>
            <w:r>
              <w:rPr>
                <w:sz w:val="18"/>
                <w:szCs w:val="18"/>
              </w:rPr>
              <w:t>, Timisoara (</w:t>
            </w:r>
            <w:proofErr w:type="spellStart"/>
            <w:r>
              <w:rPr>
                <w:sz w:val="18"/>
                <w:szCs w:val="18"/>
              </w:rPr>
              <w:t>România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</w:tr>
    </w:tbl>
    <w:p w14:paraId="60ECCB71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b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F4691" w14:paraId="50F58BCA" w14:textId="77777777">
        <w:trPr>
          <w:cantSplit/>
        </w:trPr>
        <w:tc>
          <w:tcPr>
            <w:tcW w:w="2834" w:type="dxa"/>
            <w:vMerge w:val="restart"/>
          </w:tcPr>
          <w:p w14:paraId="7745A2D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10/09/2012–24/06/2016</w:t>
            </w:r>
          </w:p>
        </w:tc>
        <w:tc>
          <w:tcPr>
            <w:tcW w:w="6237" w:type="dxa"/>
          </w:tcPr>
          <w:p w14:paraId="4585D8F1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proofErr w:type="spellStart"/>
            <w:r>
              <w:rPr>
                <w:color w:val="0E4194"/>
                <w:sz w:val="22"/>
                <w:szCs w:val="22"/>
              </w:rPr>
              <w:t>Diplomă</w:t>
            </w:r>
            <w:proofErr w:type="spellEnd"/>
            <w:r>
              <w:rPr>
                <w:color w:val="0E4194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E4194"/>
                <w:sz w:val="22"/>
                <w:szCs w:val="22"/>
              </w:rPr>
              <w:t>absolvire</w:t>
            </w:r>
            <w:proofErr w:type="spellEnd"/>
          </w:p>
        </w:tc>
        <w:tc>
          <w:tcPr>
            <w:tcW w:w="1305" w:type="dxa"/>
          </w:tcPr>
          <w:p w14:paraId="3AE07BAE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jc w:val="right"/>
              <w:rPr>
                <w:color w:val="1593CB"/>
                <w:sz w:val="15"/>
                <w:szCs w:val="15"/>
              </w:rPr>
            </w:pPr>
          </w:p>
        </w:tc>
      </w:tr>
      <w:tr w:rsidR="001F4691" w14:paraId="3BEA73DB" w14:textId="77777777">
        <w:trPr>
          <w:cantSplit/>
        </w:trPr>
        <w:tc>
          <w:tcPr>
            <w:tcW w:w="2834" w:type="dxa"/>
            <w:vMerge/>
          </w:tcPr>
          <w:p w14:paraId="7700AC75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1593CB"/>
                <w:sz w:val="15"/>
                <w:szCs w:val="15"/>
              </w:rPr>
            </w:pPr>
          </w:p>
        </w:tc>
        <w:tc>
          <w:tcPr>
            <w:tcW w:w="7542" w:type="dxa"/>
            <w:gridSpan w:val="2"/>
          </w:tcPr>
          <w:p w14:paraId="6FE4E9CE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Liceul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Teoretic</w:t>
            </w:r>
            <w:proofErr w:type="spellEnd"/>
            <w:r>
              <w:rPr>
                <w:sz w:val="18"/>
                <w:szCs w:val="18"/>
              </w:rPr>
              <w:t xml:space="preserve"> "</w:t>
            </w:r>
            <w:proofErr w:type="spellStart"/>
            <w:r>
              <w:rPr>
                <w:sz w:val="18"/>
                <w:szCs w:val="18"/>
              </w:rPr>
              <w:t>Grigore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Moisil</w:t>
            </w:r>
            <w:proofErr w:type="spellEnd"/>
            <w:r>
              <w:rPr>
                <w:sz w:val="18"/>
                <w:szCs w:val="18"/>
              </w:rPr>
              <w:t xml:space="preserve">", </w:t>
            </w:r>
            <w:proofErr w:type="spellStart"/>
            <w:r>
              <w:rPr>
                <w:sz w:val="18"/>
                <w:szCs w:val="18"/>
              </w:rPr>
              <w:t>Timișoara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România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</w:tr>
    </w:tbl>
    <w:p w14:paraId="2C6B6151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c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1F4691" w14:paraId="47C0B95D" w14:textId="77777777">
        <w:trPr>
          <w:trHeight w:val="170"/>
        </w:trPr>
        <w:tc>
          <w:tcPr>
            <w:tcW w:w="2835" w:type="dxa"/>
          </w:tcPr>
          <w:p w14:paraId="2E812237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COMPETENŢE PERSONALE</w:t>
            </w:r>
          </w:p>
        </w:tc>
        <w:tc>
          <w:tcPr>
            <w:tcW w:w="7540" w:type="dxa"/>
          </w:tcPr>
          <w:p w14:paraId="2B0A5DE4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 wp14:anchorId="0299EA1F" wp14:editId="65B74681">
                  <wp:extent cx="4789170" cy="90170"/>
                  <wp:effectExtent l="0" t="0" r="0" b="0"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4793EDD7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d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F4691" w14:paraId="5618074E" w14:textId="77777777">
        <w:trPr>
          <w:trHeight w:val="255"/>
        </w:trPr>
        <w:tc>
          <w:tcPr>
            <w:tcW w:w="2834" w:type="dxa"/>
          </w:tcPr>
          <w:p w14:paraId="11182EC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proofErr w:type="spellStart"/>
            <w:r>
              <w:rPr>
                <w:color w:val="0E4194"/>
                <w:sz w:val="18"/>
                <w:szCs w:val="18"/>
              </w:rPr>
              <w:t>Limba</w:t>
            </w:r>
            <w:proofErr w:type="spellEnd"/>
            <w:r>
              <w:rPr>
                <w:color w:val="0E4194"/>
                <w:sz w:val="18"/>
                <w:szCs w:val="18"/>
              </w:rPr>
              <w:t>(</w:t>
            </w:r>
            <w:proofErr w:type="spellStart"/>
            <w:r>
              <w:rPr>
                <w:color w:val="0E4194"/>
                <w:sz w:val="18"/>
                <w:szCs w:val="18"/>
              </w:rPr>
              <w:t>i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) </w:t>
            </w:r>
            <w:proofErr w:type="spellStart"/>
            <w:r>
              <w:rPr>
                <w:color w:val="0E4194"/>
                <w:sz w:val="18"/>
                <w:szCs w:val="18"/>
              </w:rPr>
              <w:t>maternă</w:t>
            </w:r>
            <w:proofErr w:type="spellEnd"/>
            <w:r>
              <w:rPr>
                <w:color w:val="0E4194"/>
                <w:sz w:val="18"/>
                <w:szCs w:val="18"/>
              </w:rPr>
              <w:t>(e)</w:t>
            </w:r>
          </w:p>
        </w:tc>
        <w:tc>
          <w:tcPr>
            <w:tcW w:w="7542" w:type="dxa"/>
            <w:gridSpan w:val="5"/>
          </w:tcPr>
          <w:p w14:paraId="67C6F0FD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Română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Franceză</w:t>
            </w:r>
            <w:proofErr w:type="spellEnd"/>
          </w:p>
        </w:tc>
      </w:tr>
      <w:tr w:rsidR="001F4691" w14:paraId="7F20C36B" w14:textId="77777777">
        <w:trPr>
          <w:trHeight w:val="340"/>
        </w:trPr>
        <w:tc>
          <w:tcPr>
            <w:tcW w:w="2834" w:type="dxa"/>
          </w:tcPr>
          <w:p w14:paraId="72DD1CAA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  <w:gridSpan w:val="5"/>
          </w:tcPr>
          <w:p w14:paraId="27A1A417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rPr>
                <w:color w:val="404040"/>
              </w:rPr>
            </w:pPr>
          </w:p>
        </w:tc>
      </w:tr>
      <w:tr w:rsidR="001F4691" w14:paraId="34A07FA1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26F5E18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proofErr w:type="spellStart"/>
            <w:r>
              <w:rPr>
                <w:color w:val="0E4194"/>
                <w:sz w:val="18"/>
                <w:szCs w:val="18"/>
              </w:rPr>
              <w:t>Alte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 limbi </w:t>
            </w:r>
            <w:proofErr w:type="spellStart"/>
            <w:r>
              <w:rPr>
                <w:color w:val="0E4194"/>
                <w:sz w:val="18"/>
                <w:szCs w:val="18"/>
              </w:rPr>
              <w:t>străine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  <w:szCs w:val="18"/>
              </w:rPr>
              <w:t>cunoscute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41D8A844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  <w:sz w:val="14"/>
                <w:szCs w:val="14"/>
              </w:rPr>
            </w:pPr>
            <w:r>
              <w:rPr>
                <w:color w:val="0E4194"/>
                <w:sz w:val="14"/>
                <w:szCs w:val="14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2FBC1E7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  <w:sz w:val="14"/>
                <w:szCs w:val="14"/>
              </w:rPr>
            </w:pPr>
            <w:r>
              <w:rPr>
                <w:color w:val="0E4194"/>
                <w:sz w:val="14"/>
                <w:szCs w:val="14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5EE93B9B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color w:val="0E4194"/>
                <w:sz w:val="14"/>
                <w:szCs w:val="14"/>
              </w:rPr>
              <w:t>SCRIERE</w:t>
            </w:r>
          </w:p>
        </w:tc>
      </w:tr>
      <w:tr w:rsidR="001F4691" w14:paraId="33EFB83C" w14:textId="77777777">
        <w:trPr>
          <w:cantSplit/>
          <w:trHeight w:val="340"/>
        </w:trPr>
        <w:tc>
          <w:tcPr>
            <w:tcW w:w="2834" w:type="dxa"/>
            <w:vMerge/>
          </w:tcPr>
          <w:p w14:paraId="0C4D008F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011B22DA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Ascultare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914C1D1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Citire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7C5C206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Participare</w:t>
            </w:r>
            <w:proofErr w:type="spellEnd"/>
            <w:r>
              <w:rPr>
                <w:color w:val="0E4194"/>
              </w:rPr>
              <w:t xml:space="preserve"> la </w:t>
            </w:r>
            <w:proofErr w:type="spellStart"/>
            <w:r>
              <w:rPr>
                <w:color w:val="0E4194"/>
              </w:rPr>
              <w:t>conversaţie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75530A1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Discurs</w:t>
            </w:r>
            <w:proofErr w:type="spellEnd"/>
            <w:r>
              <w:rPr>
                <w:color w:val="0E4194"/>
              </w:rPr>
              <w:t xml:space="preserve">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DB6ABF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rPr>
                <w:color w:val="404040"/>
              </w:rPr>
            </w:pPr>
          </w:p>
        </w:tc>
      </w:tr>
      <w:tr w:rsidR="001F4691" w14:paraId="6EB8E983" w14:textId="77777777">
        <w:trPr>
          <w:trHeight w:val="283"/>
        </w:trPr>
        <w:tc>
          <w:tcPr>
            <w:tcW w:w="2834" w:type="dxa"/>
            <w:vAlign w:val="center"/>
          </w:tcPr>
          <w:p w14:paraId="0E7BB4A9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Engleză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3ACE6939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1BA78188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0420FF6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00F1A580" w14:textId="71B47408" w:rsidR="001F4691" w:rsidRDefault="00C32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5166C5A3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mallCaps/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</w:tr>
      <w:tr w:rsidR="001F4691" w14:paraId="1F717346" w14:textId="77777777">
        <w:trPr>
          <w:trHeight w:val="283"/>
        </w:trPr>
        <w:tc>
          <w:tcPr>
            <w:tcW w:w="2834" w:type="dxa"/>
            <w:vAlign w:val="center"/>
          </w:tcPr>
          <w:p w14:paraId="46E33017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Franceză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14B8B29B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0CA8AC6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3DEA4821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5FDDDE9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5DB26249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mallCaps/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</w:tr>
      <w:tr w:rsidR="001F4691" w14:paraId="47818DF2" w14:textId="77777777">
        <w:trPr>
          <w:trHeight w:val="283"/>
        </w:trPr>
        <w:tc>
          <w:tcPr>
            <w:tcW w:w="2834" w:type="dxa"/>
            <w:vAlign w:val="center"/>
          </w:tcPr>
          <w:p w14:paraId="5E5FF55B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Germană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2254955A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21F269C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6BCFAC3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190F709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005DF40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  <w:p w14:paraId="2F681886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mallCaps/>
                <w:sz w:val="18"/>
                <w:szCs w:val="18"/>
              </w:rPr>
            </w:pPr>
          </w:p>
        </w:tc>
      </w:tr>
      <w:tr w:rsidR="001F4691" w:rsidRPr="00127923" w14:paraId="6FAE97BE" w14:textId="77777777">
        <w:trPr>
          <w:trHeight w:val="397"/>
        </w:trPr>
        <w:tc>
          <w:tcPr>
            <w:tcW w:w="2834" w:type="dxa"/>
          </w:tcPr>
          <w:p w14:paraId="502F46CB" w14:textId="77777777" w:rsidR="001F4691" w:rsidRDefault="001F4691"/>
          <w:p w14:paraId="40BBB755" w14:textId="77777777" w:rsidR="001F4691" w:rsidRDefault="001F4691"/>
        </w:tc>
        <w:tc>
          <w:tcPr>
            <w:tcW w:w="7542" w:type="dxa"/>
            <w:gridSpan w:val="5"/>
          </w:tcPr>
          <w:p w14:paraId="7C750CB2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proofErr w:type="spellStart"/>
            <w:r>
              <w:rPr>
                <w:color w:val="0E4194"/>
                <w:sz w:val="15"/>
                <w:szCs w:val="15"/>
              </w:rPr>
              <w:t>Niveluri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: A1 </w:t>
            </w:r>
            <w:proofErr w:type="spellStart"/>
            <w:r>
              <w:rPr>
                <w:color w:val="0E4194"/>
                <w:sz w:val="15"/>
                <w:szCs w:val="15"/>
              </w:rPr>
              <w:t>și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A2: </w:t>
            </w:r>
            <w:proofErr w:type="spellStart"/>
            <w:r>
              <w:rPr>
                <w:color w:val="0E4194"/>
                <w:sz w:val="15"/>
                <w:szCs w:val="15"/>
              </w:rPr>
              <w:t>Utilizator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E4194"/>
                <w:sz w:val="15"/>
                <w:szCs w:val="15"/>
              </w:rPr>
              <w:t>elementar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- B1 </w:t>
            </w:r>
            <w:proofErr w:type="spellStart"/>
            <w:r>
              <w:rPr>
                <w:color w:val="0E4194"/>
                <w:sz w:val="15"/>
                <w:szCs w:val="15"/>
              </w:rPr>
              <w:t>și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B2: </w:t>
            </w:r>
            <w:proofErr w:type="spellStart"/>
            <w:r>
              <w:rPr>
                <w:color w:val="0E4194"/>
                <w:sz w:val="15"/>
                <w:szCs w:val="15"/>
              </w:rPr>
              <w:t>Utilizator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independent - C1 </w:t>
            </w:r>
            <w:proofErr w:type="spellStart"/>
            <w:r>
              <w:rPr>
                <w:color w:val="0E4194"/>
                <w:sz w:val="15"/>
                <w:szCs w:val="15"/>
              </w:rPr>
              <w:t>și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C2: </w:t>
            </w:r>
            <w:proofErr w:type="spellStart"/>
            <w:r>
              <w:rPr>
                <w:color w:val="0E4194"/>
                <w:sz w:val="15"/>
                <w:szCs w:val="15"/>
              </w:rPr>
              <w:t>Utilizator</w:t>
            </w:r>
            <w:proofErr w:type="spellEnd"/>
            <w:r>
              <w:rPr>
                <w:color w:val="0E4194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E4194"/>
                <w:sz w:val="15"/>
                <w:szCs w:val="15"/>
              </w:rPr>
              <w:t>experimentat</w:t>
            </w:r>
            <w:proofErr w:type="spellEnd"/>
          </w:p>
          <w:p w14:paraId="3174FA2F" w14:textId="77777777" w:rsidR="001F4691" w:rsidRPr="00127923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  <w:lang w:val="fr-FR"/>
              </w:rPr>
            </w:pPr>
            <w:hyperlink r:id="rId8"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Cadrul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european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comun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de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referinţă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pentru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limbi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  <w:proofErr w:type="spellStart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>străine</w:t>
              </w:r>
              <w:proofErr w:type="spellEnd"/>
              <w:r w:rsidRPr="00127923">
                <w:rPr>
                  <w:color w:val="000000"/>
                  <w:sz w:val="15"/>
                  <w:szCs w:val="15"/>
                  <w:u w:val="single"/>
                  <w:lang w:val="fr-FR"/>
                </w:rPr>
                <w:t xml:space="preserve"> </w:t>
              </w:r>
            </w:hyperlink>
          </w:p>
        </w:tc>
      </w:tr>
    </w:tbl>
    <w:p w14:paraId="1800367B" w14:textId="77777777" w:rsidR="001F4691" w:rsidRPr="00127923" w:rsidRDefault="001F4691">
      <w:pPr>
        <w:rPr>
          <w:lang w:val="fr-FR"/>
        </w:rPr>
      </w:pPr>
    </w:p>
    <w:tbl>
      <w:tblPr>
        <w:tblStyle w:val="ae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1F4691" w:rsidRPr="00127923" w14:paraId="72FEA403" w14:textId="77777777">
        <w:trPr>
          <w:trHeight w:val="170"/>
        </w:trPr>
        <w:tc>
          <w:tcPr>
            <w:tcW w:w="2834" w:type="dxa"/>
          </w:tcPr>
          <w:p w14:paraId="5B36DA3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proofErr w:type="spellStart"/>
            <w:r>
              <w:rPr>
                <w:color w:val="0E4194"/>
                <w:sz w:val="18"/>
                <w:szCs w:val="18"/>
              </w:rPr>
              <w:t>Competenţe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 de </w:t>
            </w:r>
            <w:proofErr w:type="spellStart"/>
            <w:r>
              <w:rPr>
                <w:color w:val="0E4194"/>
                <w:sz w:val="18"/>
                <w:szCs w:val="18"/>
              </w:rPr>
              <w:t>comunicare</w:t>
            </w:r>
            <w:proofErr w:type="spellEnd"/>
          </w:p>
        </w:tc>
        <w:tc>
          <w:tcPr>
            <w:tcW w:w="7542" w:type="dxa"/>
          </w:tcPr>
          <w:p w14:paraId="625F098F" w14:textId="77777777" w:rsidR="001F4691" w:rsidRPr="00127923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  <w:lang w:val="fr-FR"/>
              </w:rPr>
            </w:pPr>
            <w:r w:rsidRPr="00127923">
              <w:rPr>
                <w:sz w:val="18"/>
                <w:szCs w:val="18"/>
                <w:lang w:val="fr-FR"/>
              </w:rPr>
              <w:t>-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Abilități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comunicare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dovedite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prin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discuțiile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care le port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colegi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profesori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datorită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faptului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că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reprezint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anul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meu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organizez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multiple </w:t>
            </w:r>
            <w:proofErr w:type="spellStart"/>
            <w:r w:rsidRPr="00127923">
              <w:rPr>
                <w:sz w:val="18"/>
                <w:szCs w:val="18"/>
                <w:lang w:val="fr-FR"/>
              </w:rPr>
              <w:t>proiecte</w:t>
            </w:r>
            <w:proofErr w:type="spellEnd"/>
            <w:r w:rsidRPr="00127923">
              <w:rPr>
                <w:sz w:val="18"/>
                <w:szCs w:val="18"/>
                <w:lang w:val="fr-FR"/>
              </w:rPr>
              <w:t xml:space="preserve"> </w:t>
            </w:r>
          </w:p>
        </w:tc>
      </w:tr>
    </w:tbl>
    <w:p w14:paraId="2DE70AF7" w14:textId="77777777" w:rsidR="001F4691" w:rsidRPr="00127923" w:rsidRDefault="001F4691">
      <w:p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</w:p>
    <w:tbl>
      <w:tblPr>
        <w:tblStyle w:val="af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1F4691" w14:paraId="6989A915" w14:textId="77777777">
        <w:trPr>
          <w:trHeight w:val="170"/>
        </w:trPr>
        <w:tc>
          <w:tcPr>
            <w:tcW w:w="2834" w:type="dxa"/>
          </w:tcPr>
          <w:p w14:paraId="139C7396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proofErr w:type="spellStart"/>
            <w:r>
              <w:rPr>
                <w:color w:val="0E4194"/>
                <w:sz w:val="18"/>
                <w:szCs w:val="18"/>
              </w:rPr>
              <w:t>Competenţe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  <w:szCs w:val="18"/>
              </w:rPr>
              <w:t>organizaţionale</w:t>
            </w:r>
            <w:proofErr w:type="spellEnd"/>
            <w:r>
              <w:rPr>
                <w:color w:val="0E4194"/>
                <w:sz w:val="18"/>
                <w:szCs w:val="18"/>
              </w:rPr>
              <w:t>/</w:t>
            </w:r>
            <w:proofErr w:type="spellStart"/>
            <w:r>
              <w:rPr>
                <w:color w:val="0E4194"/>
                <w:sz w:val="18"/>
                <w:szCs w:val="18"/>
              </w:rPr>
              <w:t>manageriale</w:t>
            </w:r>
            <w:proofErr w:type="spellEnd"/>
          </w:p>
        </w:tc>
        <w:tc>
          <w:tcPr>
            <w:tcW w:w="7542" w:type="dxa"/>
          </w:tcPr>
          <w:p w14:paraId="740AEA66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Organizator</w:t>
            </w:r>
            <w:proofErr w:type="spellEnd"/>
            <w:r>
              <w:rPr>
                <w:sz w:val="18"/>
                <w:szCs w:val="18"/>
              </w:rPr>
              <w:t xml:space="preserve">/Leadership </w:t>
            </w:r>
            <w:proofErr w:type="spellStart"/>
            <w:r>
              <w:rPr>
                <w:sz w:val="18"/>
                <w:szCs w:val="18"/>
              </w:rPr>
              <w:t>dovedite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cadrul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functiei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reprezentant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serie</w:t>
            </w:r>
            <w:proofErr w:type="spellEnd"/>
          </w:p>
          <w:p w14:paraId="61CF5200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organizator</w:t>
            </w:r>
            <w:proofErr w:type="spellEnd"/>
            <w:r>
              <w:rPr>
                <w:sz w:val="18"/>
                <w:szCs w:val="18"/>
              </w:rPr>
              <w:t xml:space="preserve">-din </w:t>
            </w:r>
            <w:proofErr w:type="spellStart"/>
            <w:r>
              <w:rPr>
                <w:sz w:val="18"/>
                <w:szCs w:val="18"/>
              </w:rPr>
              <w:t>prisma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proiectelor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mentionate</w:t>
            </w:r>
            <w:proofErr w:type="spellEnd"/>
            <w:r>
              <w:rPr>
                <w:sz w:val="18"/>
                <w:szCs w:val="18"/>
              </w:rPr>
              <w:t xml:space="preserve"> anterior</w:t>
            </w:r>
          </w:p>
        </w:tc>
      </w:tr>
    </w:tbl>
    <w:p w14:paraId="612877B9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f0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1F4691" w14:paraId="45B52C5B" w14:textId="77777777">
        <w:trPr>
          <w:trHeight w:val="170"/>
        </w:trPr>
        <w:tc>
          <w:tcPr>
            <w:tcW w:w="2834" w:type="dxa"/>
          </w:tcPr>
          <w:p w14:paraId="6885E007" w14:textId="77777777" w:rsidR="001F4691" w:rsidRPr="00127923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  <w:lang w:val="fr-FR"/>
              </w:rPr>
            </w:pPr>
            <w:proofErr w:type="spellStart"/>
            <w:r w:rsidRPr="00127923">
              <w:rPr>
                <w:color w:val="0E4194"/>
                <w:sz w:val="18"/>
                <w:szCs w:val="18"/>
                <w:lang w:val="fr-FR"/>
              </w:rPr>
              <w:t>Competenţe</w:t>
            </w:r>
            <w:proofErr w:type="spellEnd"/>
            <w:r w:rsidRPr="00127923">
              <w:rPr>
                <w:color w:val="0E419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27923">
              <w:rPr>
                <w:color w:val="0E4194"/>
                <w:sz w:val="18"/>
                <w:szCs w:val="18"/>
                <w:lang w:val="fr-FR"/>
              </w:rPr>
              <w:t>dobândite</w:t>
            </w:r>
            <w:proofErr w:type="spellEnd"/>
            <w:r w:rsidRPr="00127923">
              <w:rPr>
                <w:color w:val="0E4194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127923">
              <w:rPr>
                <w:color w:val="0E4194"/>
                <w:sz w:val="18"/>
                <w:szCs w:val="18"/>
                <w:lang w:val="fr-FR"/>
              </w:rPr>
              <w:t>locul</w:t>
            </w:r>
            <w:proofErr w:type="spellEnd"/>
            <w:r w:rsidRPr="00127923">
              <w:rPr>
                <w:color w:val="0E4194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127923">
              <w:rPr>
                <w:color w:val="0E4194"/>
                <w:sz w:val="18"/>
                <w:szCs w:val="18"/>
                <w:lang w:val="fr-FR"/>
              </w:rPr>
              <w:t>muncă</w:t>
            </w:r>
            <w:proofErr w:type="spellEnd"/>
          </w:p>
        </w:tc>
        <w:tc>
          <w:tcPr>
            <w:tcW w:w="7542" w:type="dxa"/>
          </w:tcPr>
          <w:p w14:paraId="08F9760F" w14:textId="136A70AA" w:rsidR="001F4691" w:rsidRDefault="008607C6" w:rsidP="00A32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 w:rsidR="00A3293D">
              <w:rPr>
                <w:sz w:val="18"/>
                <w:szCs w:val="18"/>
              </w:rPr>
              <w:t>abilități</w:t>
            </w:r>
            <w:proofErr w:type="spellEnd"/>
            <w:r w:rsidR="00A3293D">
              <w:rPr>
                <w:sz w:val="18"/>
                <w:szCs w:val="18"/>
              </w:rPr>
              <w:t xml:space="preserve"> de </w:t>
            </w:r>
            <w:proofErr w:type="spellStart"/>
            <w:r w:rsidR="00A3293D">
              <w:rPr>
                <w:sz w:val="18"/>
                <w:szCs w:val="18"/>
              </w:rPr>
              <w:t>comunicare</w:t>
            </w:r>
            <w:proofErr w:type="spellEnd"/>
            <w:r w:rsidR="00A3293D">
              <w:rPr>
                <w:sz w:val="18"/>
                <w:szCs w:val="18"/>
              </w:rPr>
              <w:t>, leadership, mentorship</w:t>
            </w:r>
          </w:p>
          <w:p w14:paraId="6532D292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utilizarea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“</w:t>
            </w:r>
            <w:proofErr w:type="spellStart"/>
            <w:r>
              <w:rPr>
                <w:b/>
                <w:sz w:val="18"/>
                <w:szCs w:val="18"/>
              </w:rPr>
              <w:t>photoshop</w:t>
            </w:r>
            <w:proofErr w:type="spellEnd"/>
            <w:r>
              <w:rPr>
                <w:b/>
                <w:sz w:val="18"/>
                <w:szCs w:val="18"/>
              </w:rPr>
              <w:t>”</w:t>
            </w:r>
          </w:p>
          <w:p w14:paraId="69C522E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utilizarea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serviciilor</w:t>
            </w:r>
            <w:proofErr w:type="spellEnd"/>
            <w:r>
              <w:rPr>
                <w:b/>
                <w:sz w:val="18"/>
                <w:szCs w:val="18"/>
              </w:rPr>
              <w:t xml:space="preserve"> de livestreaming</w:t>
            </w:r>
          </w:p>
          <w:p w14:paraId="4AD9A98D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utilizare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KeyNote</w:t>
            </w:r>
            <w:proofErr w:type="spellEnd"/>
          </w:p>
          <w:p w14:paraId="1B4A5CB1" w14:textId="0CE2236D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utilizare</w:t>
            </w:r>
            <w:proofErr w:type="spellEnd"/>
            <w:r>
              <w:rPr>
                <w:b/>
                <w:sz w:val="18"/>
                <w:szCs w:val="18"/>
              </w:rPr>
              <w:t xml:space="preserve"> IMovie</w:t>
            </w:r>
            <w:r w:rsidR="00A3293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3293D">
              <w:rPr>
                <w:b/>
                <w:sz w:val="18"/>
                <w:szCs w:val="18"/>
              </w:rPr>
              <w:t>si</w:t>
            </w:r>
            <w:proofErr w:type="spellEnd"/>
            <w:r w:rsidR="00A3293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3293D">
              <w:rPr>
                <w:b/>
                <w:sz w:val="18"/>
                <w:szCs w:val="18"/>
              </w:rPr>
              <w:t>alte</w:t>
            </w:r>
            <w:proofErr w:type="spellEnd"/>
            <w:r w:rsidR="00A3293D">
              <w:rPr>
                <w:b/>
                <w:sz w:val="18"/>
                <w:szCs w:val="18"/>
              </w:rPr>
              <w:t xml:space="preserve"> software-</w:t>
            </w:r>
            <w:proofErr w:type="spellStart"/>
            <w:r w:rsidR="00A3293D">
              <w:rPr>
                <w:b/>
                <w:sz w:val="18"/>
                <w:szCs w:val="18"/>
              </w:rPr>
              <w:t>uri</w:t>
            </w:r>
            <w:proofErr w:type="spellEnd"/>
            <w:r w:rsidR="00A3293D">
              <w:rPr>
                <w:b/>
                <w:sz w:val="18"/>
                <w:szCs w:val="18"/>
              </w:rPr>
              <w:t xml:space="preserve"> de video editing</w:t>
            </w:r>
          </w:p>
          <w:p w14:paraId="0ED2BD4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utilizare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pachet</w:t>
            </w:r>
            <w:proofErr w:type="spellEnd"/>
            <w:r>
              <w:rPr>
                <w:sz w:val="18"/>
                <w:szCs w:val="18"/>
              </w:rPr>
              <w:t xml:space="preserve"> Microsoft Office</w:t>
            </w:r>
          </w:p>
        </w:tc>
      </w:tr>
    </w:tbl>
    <w:p w14:paraId="527382CA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f1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F4691" w14:paraId="49CDA2DB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346D5028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proofErr w:type="spellStart"/>
            <w:r>
              <w:rPr>
                <w:color w:val="0E4194"/>
                <w:sz w:val="18"/>
                <w:szCs w:val="18"/>
              </w:rPr>
              <w:t>Competențele</w:t>
            </w:r>
            <w:proofErr w:type="spellEnd"/>
            <w:r>
              <w:rPr>
                <w:color w:val="0E419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  <w:szCs w:val="18"/>
              </w:rPr>
              <w:t>digitale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60A8E107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color w:val="0E4194"/>
                <w:sz w:val="14"/>
                <w:szCs w:val="14"/>
              </w:rPr>
              <w:t>AUTOEVALUARE</w:t>
            </w:r>
          </w:p>
        </w:tc>
      </w:tr>
      <w:tr w:rsidR="001F4691" w14:paraId="400DC6B9" w14:textId="77777777">
        <w:trPr>
          <w:cantSplit/>
          <w:trHeight w:val="680"/>
        </w:trPr>
        <w:tc>
          <w:tcPr>
            <w:tcW w:w="2834" w:type="dxa"/>
            <w:vMerge/>
          </w:tcPr>
          <w:p w14:paraId="70ED992D" w14:textId="77777777" w:rsidR="001F4691" w:rsidRDefault="001F4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661A499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Procesarea</w:t>
            </w:r>
            <w:proofErr w:type="spellEnd"/>
            <w:r>
              <w:rPr>
                <w:color w:val="0E4194"/>
              </w:rPr>
              <w:t xml:space="preserve"> </w:t>
            </w:r>
            <w:proofErr w:type="spellStart"/>
            <w:r>
              <w:rPr>
                <w:color w:val="0E4194"/>
              </w:rPr>
              <w:t>informaţiei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1985CB3F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Comunicare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3CD2FBDD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Creare</w:t>
            </w:r>
            <w:proofErr w:type="spellEnd"/>
            <w:r>
              <w:rPr>
                <w:color w:val="0E4194"/>
              </w:rPr>
              <w:t xml:space="preserve"> de </w:t>
            </w:r>
            <w:proofErr w:type="spellStart"/>
            <w:r>
              <w:rPr>
                <w:color w:val="0E4194"/>
              </w:rPr>
              <w:t>conţinut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5152E2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1898FC25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Rezolvarea</w:t>
            </w:r>
            <w:proofErr w:type="spellEnd"/>
            <w:r>
              <w:rPr>
                <w:color w:val="0E4194"/>
              </w:rPr>
              <w:t xml:space="preserve"> de </w:t>
            </w:r>
            <w:proofErr w:type="spellStart"/>
            <w:r>
              <w:rPr>
                <w:color w:val="0E4194"/>
              </w:rPr>
              <w:t>probleme</w:t>
            </w:r>
            <w:proofErr w:type="spellEnd"/>
          </w:p>
        </w:tc>
      </w:tr>
      <w:tr w:rsidR="001F4691" w14:paraId="10635B83" w14:textId="77777777">
        <w:trPr>
          <w:trHeight w:val="283"/>
        </w:trPr>
        <w:tc>
          <w:tcPr>
            <w:tcW w:w="2834" w:type="dxa"/>
            <w:vAlign w:val="center"/>
          </w:tcPr>
          <w:p w14:paraId="6B8D7248" w14:textId="77777777" w:rsidR="001F4691" w:rsidRDefault="001F4691"/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2C663483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Utilizator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experimentat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67F93EE8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Utilizator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experimentat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3FFDD1B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Utilizator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5FEF48C2" w14:textId="35417391" w:rsidR="00C32474" w:rsidRDefault="00C32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experimentat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79C72BB1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Utilizator</w:t>
            </w:r>
            <w:proofErr w:type="spellEnd"/>
            <w:r>
              <w:rPr>
                <w:sz w:val="18"/>
                <w:szCs w:val="18"/>
              </w:rPr>
              <w:t xml:space="preserve"> independent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68E410BF" w14:textId="3E9D720F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56"/>
              <w:jc w:val="center"/>
              <w:rPr>
                <w:smallCap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Utilizator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C32474">
              <w:rPr>
                <w:sz w:val="18"/>
                <w:szCs w:val="18"/>
              </w:rPr>
              <w:t>experimentat</w:t>
            </w:r>
            <w:proofErr w:type="spellEnd"/>
          </w:p>
        </w:tc>
      </w:tr>
      <w:tr w:rsidR="001F4691" w14:paraId="70DD6B35" w14:textId="77777777">
        <w:trPr>
          <w:trHeight w:val="397"/>
        </w:trPr>
        <w:tc>
          <w:tcPr>
            <w:tcW w:w="2834" w:type="dxa"/>
          </w:tcPr>
          <w:p w14:paraId="4EBA6830" w14:textId="77777777" w:rsidR="001F4691" w:rsidRDefault="001F4691"/>
        </w:tc>
        <w:tc>
          <w:tcPr>
            <w:tcW w:w="7542" w:type="dxa"/>
            <w:gridSpan w:val="5"/>
            <w:vAlign w:val="center"/>
          </w:tcPr>
          <w:p w14:paraId="603BCABC" w14:textId="77777777" w:rsidR="001F4691" w:rsidRDefault="008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hyperlink r:id="rId9">
              <w:proofErr w:type="spellStart"/>
              <w:r>
                <w:rPr>
                  <w:color w:val="000000"/>
                  <w:sz w:val="15"/>
                  <w:szCs w:val="15"/>
                  <w:u w:val="single"/>
                </w:rPr>
                <w:t>Competențele</w:t>
              </w:r>
              <w:proofErr w:type="spellEnd"/>
              <w:r>
                <w:rPr>
                  <w:color w:val="000000"/>
                  <w:sz w:val="15"/>
                  <w:szCs w:val="15"/>
                  <w:u w:val="single"/>
                </w:rPr>
                <w:t xml:space="preserve"> </w:t>
              </w:r>
              <w:proofErr w:type="spellStart"/>
              <w:r>
                <w:rPr>
                  <w:color w:val="000000"/>
                  <w:sz w:val="15"/>
                  <w:szCs w:val="15"/>
                  <w:u w:val="single"/>
                </w:rPr>
                <w:t>digitale</w:t>
              </w:r>
              <w:proofErr w:type="spellEnd"/>
              <w:r>
                <w:rPr>
                  <w:color w:val="000000"/>
                  <w:sz w:val="15"/>
                  <w:szCs w:val="15"/>
                  <w:u w:val="single"/>
                </w:rPr>
                <w:t xml:space="preserve"> - </w:t>
              </w:r>
              <w:proofErr w:type="spellStart"/>
              <w:r>
                <w:rPr>
                  <w:color w:val="000000"/>
                  <w:sz w:val="15"/>
                  <w:szCs w:val="15"/>
                  <w:u w:val="single"/>
                </w:rPr>
                <w:t>Grilă</w:t>
              </w:r>
              <w:proofErr w:type="spellEnd"/>
              <w:r>
                <w:rPr>
                  <w:color w:val="000000"/>
                  <w:sz w:val="15"/>
                  <w:szCs w:val="15"/>
                  <w:u w:val="single"/>
                </w:rPr>
                <w:t xml:space="preserve"> de auto-</w:t>
              </w:r>
              <w:proofErr w:type="spellStart"/>
              <w:r>
                <w:rPr>
                  <w:color w:val="000000"/>
                  <w:sz w:val="15"/>
                  <w:szCs w:val="15"/>
                  <w:u w:val="single"/>
                </w:rPr>
                <w:t>evaluare</w:t>
              </w:r>
              <w:proofErr w:type="spellEnd"/>
            </w:hyperlink>
            <w:r>
              <w:rPr>
                <w:color w:val="0E4194"/>
                <w:sz w:val="15"/>
                <w:szCs w:val="15"/>
              </w:rPr>
              <w:t xml:space="preserve"> </w:t>
            </w:r>
          </w:p>
        </w:tc>
      </w:tr>
    </w:tbl>
    <w:p w14:paraId="7966B315" w14:textId="77777777" w:rsidR="001F4691" w:rsidRDefault="001F4691">
      <w:pPr>
        <w:pBdr>
          <w:top w:val="nil"/>
          <w:left w:val="nil"/>
          <w:bottom w:val="nil"/>
          <w:right w:val="nil"/>
          <w:between w:val="nil"/>
        </w:pBdr>
      </w:pPr>
    </w:p>
    <w:sectPr w:rsidR="001F46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27" w:right="680" w:bottom="1474" w:left="850" w:header="68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EFEA8" w14:textId="77777777" w:rsidR="008607C6" w:rsidRDefault="008607C6">
      <w:r>
        <w:separator/>
      </w:r>
    </w:p>
  </w:endnote>
  <w:endnote w:type="continuationSeparator" w:id="0">
    <w:p w14:paraId="3943942D" w14:textId="77777777" w:rsidR="008607C6" w:rsidRDefault="0086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 Unicode MS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33C2B" w14:textId="77777777" w:rsidR="001F4691" w:rsidRDefault="008607C6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rPr>
        <w:color w:val="1593CB"/>
      </w:rPr>
    </w:pPr>
    <w:r>
      <w:rPr>
        <w:rFonts w:ascii="ArialMT" w:eastAsia="ArialMT" w:hAnsi="ArialMT" w:cs="ArialMT"/>
        <w:color w:val="1593CB"/>
        <w:sz w:val="14"/>
        <w:szCs w:val="14"/>
      </w:rPr>
      <w:t>6/5/18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Uniunea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Europeană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, 2002-2018 | http://europass.cedefop.europa.eu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Pagina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PAGE</w:instrText>
    </w:r>
    <w:r>
      <w:rPr>
        <w:color w:val="1593CB"/>
        <w:sz w:val="14"/>
        <w:szCs w:val="14"/>
      </w:rPr>
      <w:fldChar w:fldCharType="separate"/>
    </w:r>
    <w:r w:rsidR="00127923">
      <w:rPr>
        <w:noProof/>
        <w:color w:val="1593CB"/>
        <w:sz w:val="14"/>
        <w:szCs w:val="14"/>
      </w:rPr>
      <w:t>4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/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NUMPAGES</w:instrText>
    </w:r>
    <w:r>
      <w:rPr>
        <w:color w:val="1593CB"/>
        <w:sz w:val="14"/>
        <w:szCs w:val="14"/>
      </w:rPr>
      <w:fldChar w:fldCharType="separate"/>
    </w:r>
    <w:r w:rsidR="00127923">
      <w:rPr>
        <w:noProof/>
        <w:color w:val="1593CB"/>
        <w:sz w:val="14"/>
        <w:szCs w:val="14"/>
      </w:rPr>
      <w:t>5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68287" w14:textId="77777777" w:rsidR="001F4691" w:rsidRDefault="008607C6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rPr>
        <w:color w:val="1593CB"/>
      </w:rPr>
    </w:pPr>
    <w:r>
      <w:rPr>
        <w:rFonts w:ascii="ArialMT" w:eastAsia="ArialMT" w:hAnsi="ArialMT" w:cs="ArialMT"/>
        <w:color w:val="1593CB"/>
        <w:sz w:val="14"/>
        <w:szCs w:val="14"/>
      </w:rPr>
      <w:t>6/5/18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Uniunea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Europeană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, 2002-2018 | http://europass.cedefop.europa.eu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proofErr w:type="spellStart"/>
    <w:r>
      <w:rPr>
        <w:rFonts w:ascii="ArialMT" w:eastAsia="ArialMT" w:hAnsi="ArialMT" w:cs="ArialMT"/>
        <w:color w:val="1593CB"/>
        <w:sz w:val="14"/>
        <w:szCs w:val="14"/>
      </w:rPr>
      <w:t>Pagina</w:t>
    </w:r>
    <w:proofErr w:type="spellEnd"/>
    <w:r>
      <w:rPr>
        <w:rFonts w:ascii="ArialMT" w:eastAsia="ArialMT" w:hAnsi="ArialMT" w:cs="ArialMT"/>
        <w:color w:val="1593CB"/>
        <w:sz w:val="14"/>
        <w:szCs w:val="14"/>
      </w:rPr>
      <w:t xml:space="preserve">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PAGE</w:instrText>
    </w:r>
    <w:r>
      <w:rPr>
        <w:color w:val="1593CB"/>
        <w:sz w:val="14"/>
        <w:szCs w:val="14"/>
      </w:rPr>
      <w:fldChar w:fldCharType="separate"/>
    </w:r>
    <w:r w:rsidR="00127923">
      <w:rPr>
        <w:noProof/>
        <w:color w:val="1593CB"/>
        <w:sz w:val="14"/>
        <w:szCs w:val="14"/>
      </w:rPr>
      <w:t>3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/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NUMPAGES</w:instrText>
    </w:r>
    <w:r>
      <w:rPr>
        <w:color w:val="1593CB"/>
        <w:sz w:val="14"/>
        <w:szCs w:val="14"/>
      </w:rPr>
      <w:fldChar w:fldCharType="separate"/>
    </w:r>
    <w:r w:rsidR="00127923">
      <w:rPr>
        <w:noProof/>
        <w:color w:val="1593CB"/>
        <w:sz w:val="14"/>
        <w:szCs w:val="14"/>
      </w:rPr>
      <w:t>5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AC056" w14:textId="77777777" w:rsidR="001F4691" w:rsidRDefault="001F4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E777" w14:textId="77777777" w:rsidR="008607C6" w:rsidRDefault="008607C6">
      <w:r>
        <w:separator/>
      </w:r>
    </w:p>
  </w:footnote>
  <w:footnote w:type="continuationSeparator" w:id="0">
    <w:p w14:paraId="4BB182BD" w14:textId="77777777" w:rsidR="008607C6" w:rsidRDefault="00860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F45A5" w14:textId="77777777" w:rsidR="001F4691" w:rsidRDefault="001F4691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2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FD8A3" w14:textId="77777777" w:rsidR="001F4691" w:rsidRDefault="008607C6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205"/>
      </w:tabs>
      <w:spacing w:before="329"/>
      <w:rPr>
        <w:color w:val="1593CB"/>
        <w:sz w:val="20"/>
        <w:szCs w:val="20"/>
      </w:rPr>
    </w:pPr>
    <w:r>
      <w:rPr>
        <w:color w:val="1593CB"/>
        <w:sz w:val="20"/>
        <w:szCs w:val="20"/>
      </w:rPr>
      <w:t xml:space="preserve"> </w:t>
    </w:r>
    <w:r>
      <w:rPr>
        <w:color w:val="1593CB"/>
        <w:sz w:val="20"/>
        <w:szCs w:val="20"/>
      </w:rPr>
      <w:tab/>
    </w:r>
    <w:r>
      <w:rPr>
        <w:color w:val="1593CB"/>
        <w:sz w:val="20"/>
        <w:szCs w:val="20"/>
      </w:rPr>
      <w:t>Curriculum vitae</w:t>
    </w: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 wp14:anchorId="4BD9BEB5" wp14:editId="7B75F63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 distT="0" distB="0" distL="0" distR="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>
                    <a:alphaModFix amt="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075" cy="463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71221" w14:textId="77777777" w:rsidR="001F4691" w:rsidRDefault="001F4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45D"/>
    <w:multiLevelType w:val="hybridMultilevel"/>
    <w:tmpl w:val="34A60CE6"/>
    <w:lvl w:ilvl="0" w:tplc="44AAB1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55B34"/>
    <w:multiLevelType w:val="multilevel"/>
    <w:tmpl w:val="61AA4D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8445D2"/>
    <w:multiLevelType w:val="multilevel"/>
    <w:tmpl w:val="87B24EE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91"/>
    <w:rsid w:val="00022AA1"/>
    <w:rsid w:val="0012018B"/>
    <w:rsid w:val="00127923"/>
    <w:rsid w:val="001F4691"/>
    <w:rsid w:val="006A1BF5"/>
    <w:rsid w:val="0072036E"/>
    <w:rsid w:val="008343EF"/>
    <w:rsid w:val="00847A9A"/>
    <w:rsid w:val="008607C6"/>
    <w:rsid w:val="00967DAC"/>
    <w:rsid w:val="00A3293D"/>
    <w:rsid w:val="00B52175"/>
    <w:rsid w:val="00BF0C25"/>
    <w:rsid w:val="00C32474"/>
    <w:rsid w:val="00C37FEA"/>
    <w:rsid w:val="00CD31D2"/>
    <w:rsid w:val="00FC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3BEF6"/>
  <w15:docId w15:val="{22CF13F3-13EE-4B7C-83FC-137CE2C5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3F3A38"/>
        <w:sz w:val="16"/>
        <w:szCs w:val="16"/>
        <w:lang w:val="en-GB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ind w:left="432" w:hanging="432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120"/>
      <w:ind w:left="576" w:hanging="576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22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digital-competence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8</cp:revision>
  <dcterms:created xsi:type="dcterms:W3CDTF">2023-07-24T12:07:00Z</dcterms:created>
  <dcterms:modified xsi:type="dcterms:W3CDTF">2024-03-08T08:09:00Z</dcterms:modified>
</cp:coreProperties>
</file>