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F66D6" w14:textId="77777777" w:rsidR="003B4558" w:rsidRDefault="003B4558" w:rsidP="007A304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6AFB4F" w14:textId="53BB119C" w:rsidR="003B4558" w:rsidRDefault="003B4558" w:rsidP="007A30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LISTA COMPLETĂ A PUBLICAŢIILOR</w:t>
      </w:r>
    </w:p>
    <w:p w14:paraId="3E70E5E8" w14:textId="77777777" w:rsidR="003B4558" w:rsidRDefault="003B4558" w:rsidP="007A304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64AA35" w14:textId="4ECDD153" w:rsidR="00472198" w:rsidRPr="00472198" w:rsidRDefault="00472198" w:rsidP="00472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RWPalladioL-Bold" w:hAnsi="Times New Roman" w:cs="Times New Roman"/>
          <w:kern w:val="0"/>
          <w:sz w:val="24"/>
          <w:szCs w:val="24"/>
        </w:rPr>
      </w:pPr>
      <w:r>
        <w:rPr>
          <w:rFonts w:ascii="Times New Roman" w:eastAsia="URWPalladioL-Bold" w:hAnsi="Times New Roman" w:cs="Times New Roman"/>
          <w:kern w:val="0"/>
          <w:sz w:val="24"/>
          <w:szCs w:val="24"/>
        </w:rPr>
        <w:t>1.</w:t>
      </w:r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Oana Silvana Sarau, Hari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Charan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Rachabattuni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Sai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Teja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Gadde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Sai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Praveen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Daruvuri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,</w:t>
      </w:r>
      <w:r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</w:t>
      </w:r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Larisa Mihaela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Marusca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, Florin George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Horhat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, Ariadna Petronela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Fildan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, Elena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Tanase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,</w:t>
      </w:r>
      <w:r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Catalin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Prodan-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Barbulescu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, Delia Ioana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Horhat</w:t>
      </w:r>
      <w:proofErr w:type="spellEnd"/>
      <w:r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-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Exploring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the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Preventive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Potential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of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Vitamin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D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against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Respiratory</w:t>
      </w:r>
      <w:proofErr w:type="spellEnd"/>
      <w:r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Infections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in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Preschool-Age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Children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: A Cross-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Sectional</w:t>
      </w:r>
      <w:proofErr w:type="spellEnd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</w:t>
      </w:r>
      <w:proofErr w:type="spellStart"/>
      <w:r w:rsidRPr="00F81044">
        <w:rPr>
          <w:rFonts w:ascii="Times New Roman" w:eastAsia="URWPalladioL-Bold" w:hAnsi="Times New Roman" w:cs="Times New Roman"/>
          <w:kern w:val="0"/>
          <w:sz w:val="24"/>
          <w:szCs w:val="24"/>
        </w:rPr>
        <w:t>Study</w:t>
      </w:r>
      <w:proofErr w:type="spellEnd"/>
      <w:r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F81044">
        <w:rPr>
          <w:rFonts w:ascii="Times New Roman" w:eastAsia="URWPalladioL-Ital" w:hAnsi="Times New Roman" w:cs="Times New Roman"/>
          <w:kern w:val="0"/>
          <w:sz w:val="24"/>
          <w:szCs w:val="24"/>
        </w:rPr>
        <w:t>Nutrients</w:t>
      </w:r>
      <w:proofErr w:type="spellEnd"/>
      <w:r w:rsidRPr="00F81044">
        <w:rPr>
          <w:rFonts w:ascii="Times New Roman" w:eastAsia="URWPalladioL-Ital" w:hAnsi="Times New Roman" w:cs="Times New Roman"/>
          <w:kern w:val="0"/>
          <w:sz w:val="24"/>
          <w:szCs w:val="24"/>
        </w:rPr>
        <w:t xml:space="preserve"> </w:t>
      </w:r>
      <w:r w:rsidRPr="00F81044">
        <w:rPr>
          <w:rFonts w:ascii="Times New Roman" w:eastAsia="URWPalladioL-Bold" w:hAnsi="Times New Roman" w:cs="Times New Roman"/>
          <w:b/>
          <w:bCs/>
          <w:kern w:val="0"/>
          <w:sz w:val="24"/>
          <w:szCs w:val="24"/>
        </w:rPr>
        <w:t>2024</w:t>
      </w:r>
      <w:r w:rsidRPr="00F81044">
        <w:rPr>
          <w:rFonts w:ascii="Times New Roman" w:eastAsia="URWPalladioL-Roma" w:hAnsi="Times New Roman" w:cs="Times New Roman"/>
          <w:kern w:val="0"/>
          <w:sz w:val="24"/>
          <w:szCs w:val="24"/>
        </w:rPr>
        <w:t xml:space="preserve">, </w:t>
      </w:r>
      <w:r w:rsidRPr="00F81044">
        <w:rPr>
          <w:rFonts w:ascii="Times New Roman" w:eastAsia="URWPalladioL-Ital" w:hAnsi="Times New Roman" w:cs="Times New Roman"/>
          <w:kern w:val="0"/>
          <w:sz w:val="24"/>
          <w:szCs w:val="24"/>
        </w:rPr>
        <w:t>16</w:t>
      </w:r>
      <w:r w:rsidRPr="00F81044">
        <w:rPr>
          <w:rFonts w:ascii="Times New Roman" w:eastAsia="URWPalladioL-Roma" w:hAnsi="Times New Roman" w:cs="Times New Roman"/>
          <w:kern w:val="0"/>
          <w:sz w:val="24"/>
          <w:szCs w:val="24"/>
        </w:rPr>
        <w:t xml:space="preserve">, 1595. </w:t>
      </w:r>
      <w:hyperlink r:id="rId4" w:history="1">
        <w:r w:rsidRPr="00F81044">
          <w:rPr>
            <w:rStyle w:val="Hyperlink"/>
            <w:rFonts w:ascii="Times New Roman" w:eastAsia="URWPalladioL-Roma" w:hAnsi="Times New Roman" w:cs="Times New Roman"/>
            <w:kern w:val="0"/>
            <w:sz w:val="24"/>
            <w:szCs w:val="24"/>
          </w:rPr>
          <w:t>https://doi.org/10.3390/nu16111595</w:t>
        </w:r>
      </w:hyperlink>
      <w:r>
        <w:rPr>
          <w:rFonts w:ascii="Times New Roman" w:eastAsia="URWPalladioL-Roma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F81044">
        <w:rPr>
          <w:rFonts w:ascii="Times New Roman" w:hAnsi="Times New Roman" w:cs="Times New Roman"/>
          <w:sz w:val="24"/>
          <w:szCs w:val="24"/>
          <w:lang w:eastAsia="ro-RO"/>
        </w:rPr>
        <w:t>eISSN</w:t>
      </w:r>
      <w:proofErr w:type="spellEnd"/>
      <w:r w:rsidRPr="00F81044">
        <w:rPr>
          <w:rFonts w:ascii="Times New Roman" w:hAnsi="Times New Roman" w:cs="Times New Roman"/>
          <w:sz w:val="24"/>
          <w:szCs w:val="24"/>
          <w:lang w:eastAsia="ro-RO"/>
        </w:rPr>
        <w:t xml:space="preserve">  2072-6643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 w:rsidRPr="00F81044">
        <w:rPr>
          <w:rFonts w:ascii="Times New Roman" w:hAnsi="Times New Roman" w:cs="Times New Roman"/>
          <w:kern w:val="0"/>
          <w:sz w:val="24"/>
          <w:szCs w:val="24"/>
        </w:rPr>
        <w:t>IF 5.9</w:t>
      </w:r>
    </w:p>
    <w:p w14:paraId="755548FF" w14:textId="77777777" w:rsidR="00472198" w:rsidRDefault="00472198" w:rsidP="00472198">
      <w:pPr>
        <w:autoSpaceDE w:val="0"/>
        <w:autoSpaceDN w:val="0"/>
        <w:adjustRightInd w:val="0"/>
        <w:spacing w:after="0" w:line="240" w:lineRule="auto"/>
        <w:rPr>
          <w:rFonts w:ascii="Times New Roman" w:eastAsia="URWPalladioL-Bold" w:hAnsi="Times New Roman" w:cs="Times New Roman"/>
          <w:kern w:val="0"/>
          <w:sz w:val="24"/>
          <w:szCs w:val="24"/>
        </w:rPr>
      </w:pPr>
    </w:p>
    <w:p w14:paraId="47F027EE" w14:textId="175ABBE1" w:rsidR="00472198" w:rsidRPr="00472198" w:rsidRDefault="00472198" w:rsidP="00472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URWPalladioL-Bold" w:hAnsi="Times New Roman" w:cs="Times New Roman"/>
          <w:kern w:val="0"/>
          <w:sz w:val="24"/>
          <w:szCs w:val="24"/>
        </w:rPr>
      </w:pPr>
      <w:r>
        <w:rPr>
          <w:rFonts w:ascii="Times New Roman" w:eastAsia="URWPalladioL-Bold" w:hAnsi="Times New Roman" w:cs="Times New Roman"/>
          <w:kern w:val="0"/>
          <w:sz w:val="24"/>
          <w:szCs w:val="24"/>
        </w:rPr>
        <w:t>2.</w:t>
      </w:r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Oana Silvana </w:t>
      </w:r>
      <w:proofErr w:type="spellStart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>Sarău</w:t>
      </w:r>
      <w:proofErr w:type="spellEnd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, Elena-Alina Moacă, Alexandra-Denisa </w:t>
      </w:r>
      <w:proofErr w:type="spellStart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>Semenescu</w:t>
      </w:r>
      <w:proofErr w:type="spellEnd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>, Raluca Dumitru,</w:t>
      </w:r>
      <w:r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A</w:t>
      </w:r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lex-Robert </w:t>
      </w:r>
      <w:proofErr w:type="spellStart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>Jijie</w:t>
      </w:r>
      <w:proofErr w:type="spellEnd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, Marioara Poenaru, Cristina-Adriana </w:t>
      </w:r>
      <w:proofErr w:type="spellStart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>Dehelean</w:t>
      </w:r>
      <w:proofErr w:type="spellEnd"/>
      <w:r>
        <w:rPr>
          <w:rFonts w:ascii="Times New Roman" w:eastAsia="URWPalladioL-Bold" w:hAnsi="Times New Roman" w:cs="Times New Roman"/>
          <w:kern w:val="0"/>
          <w:sz w:val="24"/>
          <w:szCs w:val="24"/>
        </w:rPr>
        <w:t>,</w:t>
      </w:r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Adelina </w:t>
      </w:r>
      <w:proofErr w:type="spellStart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>Cheveresan</w:t>
      </w:r>
      <w:bookmarkStart w:id="0" w:name="_Hlk168514400"/>
      <w:proofErr w:type="spellEnd"/>
      <w:r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- </w:t>
      </w:r>
      <w:proofErr w:type="spellStart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>Physicochemical</w:t>
      </w:r>
      <w:proofErr w:type="spellEnd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>and</w:t>
      </w:r>
      <w:proofErr w:type="spellEnd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>Toxicological</w:t>
      </w:r>
      <w:proofErr w:type="spellEnd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Screening of </w:t>
      </w:r>
      <w:proofErr w:type="spellStart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>Silver</w:t>
      </w:r>
      <w:proofErr w:type="spellEnd"/>
      <w:r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>Nanoparticle</w:t>
      </w:r>
      <w:proofErr w:type="spellEnd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>Biosynthesis</w:t>
      </w:r>
      <w:proofErr w:type="spellEnd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>from</w:t>
      </w:r>
      <w:proofErr w:type="spellEnd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</w:t>
      </w:r>
      <w:r w:rsidRPr="004D65D4">
        <w:rPr>
          <w:rFonts w:ascii="Times New Roman" w:eastAsia="URWPalladioL-BoldItal" w:hAnsi="Times New Roman" w:cs="Times New Roman"/>
          <w:kern w:val="0"/>
          <w:sz w:val="24"/>
          <w:szCs w:val="24"/>
        </w:rPr>
        <w:t xml:space="preserve">Punica </w:t>
      </w:r>
      <w:proofErr w:type="spellStart"/>
      <w:r w:rsidRPr="004D65D4">
        <w:rPr>
          <w:rFonts w:ascii="Times New Roman" w:eastAsia="URWPalladioL-BoldItal" w:hAnsi="Times New Roman" w:cs="Times New Roman"/>
          <w:kern w:val="0"/>
          <w:sz w:val="24"/>
          <w:szCs w:val="24"/>
        </w:rPr>
        <w:t>granatum</w:t>
      </w:r>
      <w:proofErr w:type="spellEnd"/>
      <w:r w:rsidRPr="004D65D4">
        <w:rPr>
          <w:rFonts w:ascii="Times New Roman" w:eastAsia="URWPalladioL-BoldItal" w:hAnsi="Times New Roman" w:cs="Times New Roman"/>
          <w:kern w:val="0"/>
          <w:sz w:val="24"/>
          <w:szCs w:val="24"/>
        </w:rPr>
        <w:t xml:space="preserve"> </w:t>
      </w:r>
      <w:proofErr w:type="spellStart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>Peel</w:t>
      </w:r>
      <w:proofErr w:type="spellEnd"/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 Extract</w:t>
      </w:r>
      <w:r>
        <w:rPr>
          <w:rFonts w:ascii="Times New Roman" w:eastAsia="URWPalladioL-Bold" w:hAnsi="Times New Roman" w:cs="Times New Roman"/>
          <w:kern w:val="0"/>
          <w:sz w:val="24"/>
          <w:szCs w:val="24"/>
        </w:rPr>
        <w:t xml:space="preserve">, </w:t>
      </w:r>
      <w:bookmarkEnd w:id="0"/>
      <w:proofErr w:type="spellStart"/>
      <w:r w:rsidRPr="004D65D4">
        <w:rPr>
          <w:rFonts w:ascii="Times New Roman" w:eastAsia="URWPalladioL-Ital" w:hAnsi="Times New Roman" w:cs="Times New Roman"/>
          <w:kern w:val="0"/>
          <w:sz w:val="24"/>
          <w:szCs w:val="24"/>
        </w:rPr>
        <w:t>Inorganics</w:t>
      </w:r>
      <w:proofErr w:type="spellEnd"/>
      <w:r w:rsidRPr="004D65D4">
        <w:rPr>
          <w:rFonts w:ascii="Times New Roman" w:eastAsia="URWPalladioL-Ital" w:hAnsi="Times New Roman" w:cs="Times New Roman"/>
          <w:kern w:val="0"/>
          <w:sz w:val="24"/>
          <w:szCs w:val="24"/>
        </w:rPr>
        <w:t xml:space="preserve"> </w:t>
      </w:r>
      <w:r w:rsidRPr="004D65D4">
        <w:rPr>
          <w:rFonts w:ascii="Times New Roman" w:eastAsia="URWPalladioL-Bold" w:hAnsi="Times New Roman" w:cs="Times New Roman"/>
          <w:kern w:val="0"/>
          <w:sz w:val="24"/>
          <w:szCs w:val="24"/>
        </w:rPr>
        <w:t>2024</w:t>
      </w:r>
      <w:r w:rsidRPr="004D65D4">
        <w:rPr>
          <w:rFonts w:ascii="Times New Roman" w:eastAsia="URWPalladioL-Roma" w:hAnsi="Times New Roman" w:cs="Times New Roman"/>
          <w:kern w:val="0"/>
          <w:sz w:val="24"/>
          <w:szCs w:val="24"/>
        </w:rPr>
        <w:t xml:space="preserve">, </w:t>
      </w:r>
      <w:r w:rsidRPr="004D65D4">
        <w:rPr>
          <w:rFonts w:ascii="Times New Roman" w:eastAsia="URWPalladioL-Ital" w:hAnsi="Times New Roman" w:cs="Times New Roman"/>
          <w:kern w:val="0"/>
          <w:sz w:val="24"/>
          <w:szCs w:val="24"/>
        </w:rPr>
        <w:t>12</w:t>
      </w:r>
      <w:r w:rsidRPr="004D65D4">
        <w:rPr>
          <w:rFonts w:ascii="Times New Roman" w:eastAsia="URWPalladioL-Roma" w:hAnsi="Times New Roman" w:cs="Times New Roman"/>
          <w:kern w:val="0"/>
          <w:sz w:val="24"/>
          <w:szCs w:val="24"/>
        </w:rPr>
        <w:t xml:space="preserve">, 160. </w:t>
      </w:r>
      <w:hyperlink r:id="rId5" w:history="1">
        <w:r w:rsidRPr="004D65D4">
          <w:rPr>
            <w:rStyle w:val="Hyperlink"/>
            <w:rFonts w:ascii="Times New Roman" w:eastAsia="URWPalladioL-Roma" w:hAnsi="Times New Roman" w:cs="Times New Roman"/>
            <w:kern w:val="0"/>
            <w:sz w:val="24"/>
            <w:szCs w:val="24"/>
          </w:rPr>
          <w:t>https://doi.org/10.3390/inorganics12060160</w:t>
        </w:r>
      </w:hyperlink>
      <w:r>
        <w:rPr>
          <w:rFonts w:ascii="Times New Roman" w:eastAsia="URWPalladioL-Roma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F81044">
        <w:rPr>
          <w:rFonts w:ascii="Times New Roman" w:hAnsi="Times New Roman" w:cs="Times New Roman"/>
          <w:sz w:val="24"/>
          <w:szCs w:val="24"/>
          <w:lang w:eastAsia="ro-RO"/>
        </w:rPr>
        <w:t>eISSN</w:t>
      </w:r>
      <w:proofErr w:type="spellEnd"/>
      <w:r w:rsidRPr="00F81044">
        <w:rPr>
          <w:rFonts w:ascii="Times New Roman" w:hAnsi="Times New Roman" w:cs="Times New Roman"/>
          <w:sz w:val="24"/>
          <w:szCs w:val="24"/>
          <w:lang w:eastAsia="ro-RO"/>
        </w:rPr>
        <w:t xml:space="preserve">  2</w:t>
      </w:r>
      <w:r>
        <w:rPr>
          <w:rFonts w:ascii="Times New Roman" w:hAnsi="Times New Roman" w:cs="Times New Roman"/>
          <w:sz w:val="24"/>
          <w:szCs w:val="24"/>
          <w:lang w:eastAsia="ro-RO"/>
        </w:rPr>
        <w:t>304</w:t>
      </w:r>
      <w:r w:rsidRPr="00F81044">
        <w:rPr>
          <w:rFonts w:ascii="Times New Roman" w:hAnsi="Times New Roman" w:cs="Times New Roman"/>
          <w:sz w:val="24"/>
          <w:szCs w:val="24"/>
          <w:lang w:eastAsia="ro-RO"/>
        </w:rPr>
        <w:t>-6</w:t>
      </w:r>
      <w:r>
        <w:rPr>
          <w:rFonts w:ascii="Times New Roman" w:hAnsi="Times New Roman" w:cs="Times New Roman"/>
          <w:sz w:val="24"/>
          <w:szCs w:val="24"/>
          <w:lang w:eastAsia="ro-RO"/>
        </w:rPr>
        <w:t xml:space="preserve">740, </w:t>
      </w:r>
      <w:r w:rsidRPr="004D65D4">
        <w:rPr>
          <w:rFonts w:ascii="Times New Roman" w:hAnsi="Times New Roman" w:cs="Times New Roman"/>
          <w:kern w:val="0"/>
          <w:sz w:val="24"/>
          <w:szCs w:val="24"/>
        </w:rPr>
        <w:t>IF 2.9</w:t>
      </w:r>
    </w:p>
    <w:p w14:paraId="44678DE3" w14:textId="6FC250E9" w:rsidR="003B4558" w:rsidRDefault="00472198" w:rsidP="00472198">
      <w:pPr>
        <w:pStyle w:val="NoSpacing"/>
        <w:rPr>
          <w:rFonts w:ascii="Times New Roman" w:hAnsi="Times New Roman" w:cs="Times New Roman"/>
          <w:sz w:val="24"/>
          <w:szCs w:val="24"/>
          <w:lang w:eastAsia="ro-RO"/>
        </w:rPr>
      </w:pPr>
      <w:r>
        <w:rPr>
          <w:rFonts w:ascii="Times New Roman" w:hAnsi="Times New Roman" w:cs="Times New Roman"/>
          <w:sz w:val="24"/>
          <w:szCs w:val="24"/>
          <w:lang w:eastAsia="ro-RO"/>
        </w:rPr>
        <w:t xml:space="preserve"> </w:t>
      </w:r>
    </w:p>
    <w:p w14:paraId="603AC0CF" w14:textId="3D5B670D" w:rsidR="00477610" w:rsidRDefault="00472198" w:rsidP="0047219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68515806"/>
      <w:r>
        <w:rPr>
          <w:rFonts w:ascii="Times New Roman" w:hAnsi="Times New Roman" w:cs="Times New Roman"/>
          <w:sz w:val="24"/>
          <w:szCs w:val="24"/>
        </w:rPr>
        <w:t>3</w:t>
      </w:r>
      <w:r w:rsidR="007A304A">
        <w:rPr>
          <w:rFonts w:ascii="Times New Roman" w:hAnsi="Times New Roman" w:cs="Times New Roman"/>
          <w:sz w:val="24"/>
          <w:szCs w:val="24"/>
        </w:rPr>
        <w:t>.</w:t>
      </w:r>
      <w:r w:rsidR="00477610" w:rsidRPr="00477610">
        <w:rPr>
          <w:rFonts w:ascii="Times New Roman" w:hAnsi="Times New Roman" w:cs="Times New Roman"/>
          <w:sz w:val="24"/>
          <w:szCs w:val="24"/>
        </w:rPr>
        <w:t xml:space="preserve">Trandafir Cornelia Marina, Balica Nicolae Constantin, Baderca Flavia, Sarau Oana Silvana, Poenaru Marioara, Cristian Andrei Sarau - Olfactory Neuroblastoma—A Challenging Fine Line between Metastasis and Hematology, Medicina 2023, 59, 731. </w:t>
      </w:r>
      <w:hyperlink r:id="rId6" w:history="1">
        <w:r w:rsidR="00477610" w:rsidRPr="00477610">
          <w:rPr>
            <w:rStyle w:val="Hyperlink"/>
            <w:rFonts w:ascii="Times New Roman" w:hAnsi="Times New Roman" w:cs="Times New Roman"/>
            <w:sz w:val="24"/>
            <w:szCs w:val="24"/>
          </w:rPr>
          <w:t>https://doi.org/10.3390/medicina59040731</w:t>
        </w:r>
      </w:hyperlink>
      <w:r w:rsidR="00477610" w:rsidRPr="00477610">
        <w:rPr>
          <w:rFonts w:ascii="Times New Roman" w:hAnsi="Times New Roman" w:cs="Times New Roman"/>
          <w:sz w:val="24"/>
          <w:szCs w:val="24"/>
        </w:rPr>
        <w:t xml:space="preserve">, </w:t>
      </w:r>
      <w:r w:rsidRPr="00477610">
        <w:rPr>
          <w:rFonts w:ascii="Times New Roman" w:hAnsi="Times New Roman" w:cs="Times New Roman"/>
          <w:sz w:val="24"/>
          <w:szCs w:val="24"/>
          <w:lang w:eastAsia="ro-RO"/>
        </w:rPr>
        <w:t>ISSN  1010-660X</w:t>
      </w:r>
      <w:r>
        <w:rPr>
          <w:rFonts w:ascii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477610">
        <w:rPr>
          <w:rFonts w:ascii="Times New Roman" w:hAnsi="Times New Roman" w:cs="Times New Roman"/>
          <w:sz w:val="24"/>
          <w:szCs w:val="24"/>
          <w:lang w:eastAsia="ro-RO"/>
        </w:rPr>
        <w:t>eISSN</w:t>
      </w:r>
      <w:proofErr w:type="spellEnd"/>
      <w:r w:rsidRPr="00477610">
        <w:rPr>
          <w:rFonts w:ascii="Times New Roman" w:hAnsi="Times New Roman" w:cs="Times New Roman"/>
          <w:sz w:val="24"/>
          <w:szCs w:val="24"/>
          <w:lang w:eastAsia="ro-RO"/>
        </w:rPr>
        <w:t xml:space="preserve">  1648-9144</w:t>
      </w:r>
      <w:r>
        <w:rPr>
          <w:rFonts w:ascii="Times New Roman" w:hAnsi="Times New Roman" w:cs="Times New Roman"/>
          <w:sz w:val="24"/>
          <w:szCs w:val="24"/>
          <w:lang w:eastAsia="ro-RO"/>
        </w:rPr>
        <w:t xml:space="preserve">, </w:t>
      </w:r>
      <w:r w:rsidR="00477610" w:rsidRPr="00477610">
        <w:rPr>
          <w:rFonts w:ascii="Times New Roman" w:hAnsi="Times New Roman" w:cs="Times New Roman"/>
          <w:sz w:val="24"/>
          <w:szCs w:val="24"/>
        </w:rPr>
        <w:t>IF2.6</w:t>
      </w:r>
    </w:p>
    <w:p w14:paraId="244A52C2" w14:textId="77777777" w:rsidR="000A6CEA" w:rsidRDefault="000A6CEA" w:rsidP="0047219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885C395" w14:textId="7B088AF1" w:rsidR="000A6CEA" w:rsidRDefault="000A6CEA" w:rsidP="000A6C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463B">
        <w:rPr>
          <w:rFonts w:ascii="Times New Roman" w:hAnsi="Times New Roman" w:cs="Times New Roman"/>
          <w:sz w:val="24"/>
          <w:szCs w:val="24"/>
        </w:rPr>
        <w:t xml:space="preserve">Ilona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Emoke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Sukosd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Sai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Teja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Gadde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Myneni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Pravallika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Silvius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 Alexandru Pescariu,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63B">
        <w:rPr>
          <w:rFonts w:ascii="Times New Roman" w:hAnsi="Times New Roman" w:cs="Times New Roman"/>
          <w:sz w:val="24"/>
          <w:szCs w:val="24"/>
        </w:rPr>
        <w:t xml:space="preserve">Mihaela Prodan, Ana-Olivia Toma, Roxana Manuela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Fericean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, Ingrid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Hrubaru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63B">
        <w:rPr>
          <w:rFonts w:ascii="Times New Roman" w:hAnsi="Times New Roman" w:cs="Times New Roman"/>
          <w:sz w:val="24"/>
          <w:szCs w:val="24"/>
        </w:rPr>
        <w:t>Oana Silvana Sarau,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63B">
        <w:rPr>
          <w:rFonts w:ascii="Times New Roman" w:hAnsi="Times New Roman" w:cs="Times New Roman"/>
          <w:sz w:val="24"/>
          <w:szCs w:val="24"/>
        </w:rPr>
        <w:t xml:space="preserve">Ovidiu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Fira-Mladinescu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Evaluating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Health-Related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 Quality of Life in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Patients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with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63B">
        <w:rPr>
          <w:rFonts w:ascii="Times New Roman" w:hAnsi="Times New Roman" w:cs="Times New Roman"/>
          <w:sz w:val="24"/>
          <w:szCs w:val="24"/>
        </w:rPr>
        <w:t xml:space="preserve">COPD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Chronic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Heart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Failure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 Post-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Hospitalization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after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463B">
        <w:rPr>
          <w:rFonts w:ascii="Times New Roman" w:hAnsi="Times New Roman" w:cs="Times New Roman"/>
          <w:sz w:val="24"/>
          <w:szCs w:val="24"/>
        </w:rPr>
        <w:t xml:space="preserve">COVID-19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Using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 EQ-5D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80463B">
        <w:rPr>
          <w:rFonts w:ascii="Times New Roman" w:hAnsi="Times New Roman" w:cs="Times New Roman"/>
          <w:sz w:val="24"/>
          <w:szCs w:val="24"/>
        </w:rPr>
        <w:t xml:space="preserve"> KCCQ </w:t>
      </w:r>
      <w:proofErr w:type="spellStart"/>
      <w:r w:rsidRPr="0080463B">
        <w:rPr>
          <w:rFonts w:ascii="Times New Roman" w:hAnsi="Times New Roman" w:cs="Times New Roman"/>
          <w:sz w:val="24"/>
          <w:szCs w:val="24"/>
        </w:rPr>
        <w:t>Questionnaires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463B">
        <w:rPr>
          <w:rFonts w:ascii="Times New Roman" w:eastAsia="URWPalladioL-Ital" w:hAnsi="Times New Roman" w:cs="Times New Roman"/>
          <w:sz w:val="24"/>
          <w:szCs w:val="24"/>
        </w:rPr>
        <w:t>Diseases</w:t>
      </w:r>
      <w:proofErr w:type="spellEnd"/>
      <w:r w:rsidRPr="0080463B">
        <w:rPr>
          <w:rFonts w:ascii="Times New Roman" w:eastAsia="URWPalladioL-Ital" w:hAnsi="Times New Roman" w:cs="Times New Roman"/>
          <w:sz w:val="24"/>
          <w:szCs w:val="24"/>
        </w:rPr>
        <w:t xml:space="preserve"> </w:t>
      </w:r>
      <w:r w:rsidRPr="0080463B">
        <w:rPr>
          <w:rFonts w:ascii="Times New Roman" w:hAnsi="Times New Roman" w:cs="Times New Roman"/>
          <w:sz w:val="24"/>
          <w:szCs w:val="24"/>
        </w:rPr>
        <w:t>2024</w:t>
      </w:r>
      <w:r w:rsidRPr="0080463B">
        <w:rPr>
          <w:rFonts w:ascii="Times New Roman" w:eastAsia="URWPalladioL-Roma" w:hAnsi="Times New Roman" w:cs="Times New Roman"/>
          <w:sz w:val="24"/>
          <w:szCs w:val="24"/>
        </w:rPr>
        <w:t xml:space="preserve">, </w:t>
      </w:r>
      <w:r w:rsidRPr="0080463B">
        <w:rPr>
          <w:rFonts w:ascii="Times New Roman" w:eastAsia="URWPalladioL-Ital" w:hAnsi="Times New Roman" w:cs="Times New Roman"/>
          <w:sz w:val="24"/>
          <w:szCs w:val="24"/>
        </w:rPr>
        <w:t>12</w:t>
      </w:r>
      <w:r w:rsidRPr="0080463B">
        <w:rPr>
          <w:rFonts w:ascii="Times New Roman" w:eastAsia="URWPalladioL-Roma" w:hAnsi="Times New Roman" w:cs="Times New Roman"/>
          <w:sz w:val="24"/>
          <w:szCs w:val="24"/>
        </w:rPr>
        <w:t xml:space="preserve">, 124. </w:t>
      </w:r>
      <w:hyperlink r:id="rId7" w:history="1">
        <w:r w:rsidRPr="0080463B">
          <w:rPr>
            <w:rStyle w:val="Hyperlink"/>
            <w:rFonts w:ascii="Times New Roman" w:eastAsia="URWPalladioL-Roma" w:hAnsi="Times New Roman" w:cs="Times New Roman"/>
            <w:kern w:val="0"/>
            <w:sz w:val="24"/>
            <w:szCs w:val="24"/>
          </w:rPr>
          <w:t>https://doi.org/10.3390/diseases12060124</w:t>
        </w:r>
      </w:hyperlink>
      <w:r>
        <w:rPr>
          <w:rFonts w:ascii="Times New Roman" w:eastAsia="URWPalladioL-Roma" w:hAnsi="Times New Roman" w:cs="Times New Roman"/>
          <w:sz w:val="24"/>
          <w:szCs w:val="24"/>
        </w:rPr>
        <w:t xml:space="preserve">, </w:t>
      </w:r>
      <w:proofErr w:type="spellStart"/>
      <w:r w:rsidRPr="00477610">
        <w:rPr>
          <w:rFonts w:ascii="Times New Roman" w:hAnsi="Times New Roman" w:cs="Times New Roman"/>
          <w:sz w:val="24"/>
          <w:szCs w:val="24"/>
          <w:lang w:eastAsia="ro-RO"/>
        </w:rPr>
        <w:t>eISSN</w:t>
      </w:r>
      <w:proofErr w:type="spellEnd"/>
      <w:r w:rsidRPr="00477610">
        <w:rPr>
          <w:rFonts w:ascii="Times New Roman" w:hAnsi="Times New Roman" w:cs="Times New Roman"/>
          <w:sz w:val="24"/>
          <w:szCs w:val="24"/>
          <w:lang w:eastAsia="ro-RO"/>
        </w:rPr>
        <w:t xml:space="preserve">  </w:t>
      </w:r>
      <w:r w:rsidRPr="0080463B">
        <w:rPr>
          <w:rFonts w:ascii="Times New Roman" w:hAnsi="Times New Roman" w:cs="Times New Roman"/>
          <w:sz w:val="24"/>
          <w:szCs w:val="24"/>
          <w:lang w:eastAsia="ro-RO"/>
        </w:rPr>
        <w:t>2079-9721</w:t>
      </w:r>
      <w:r>
        <w:rPr>
          <w:rFonts w:ascii="Times New Roman" w:hAnsi="Times New Roman" w:cs="Times New Roman"/>
          <w:sz w:val="24"/>
          <w:szCs w:val="24"/>
          <w:lang w:eastAsia="ro-RO"/>
        </w:rPr>
        <w:t xml:space="preserve">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>I</w:t>
      </w:r>
      <w:r w:rsidRPr="00477610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>F</w:t>
      </w:r>
      <w:r>
        <w:rPr>
          <w:rFonts w:ascii="Times New Roman" w:hAnsi="Times New Roman" w:cs="Times New Roman"/>
          <w:sz w:val="24"/>
          <w:szCs w:val="24"/>
        </w:rPr>
        <w:t>3.7</w:t>
      </w:r>
    </w:p>
    <w:p w14:paraId="302CDE7C" w14:textId="77777777" w:rsidR="00477610" w:rsidRPr="0030308E" w:rsidRDefault="00477610" w:rsidP="007A304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</w:pPr>
    </w:p>
    <w:bookmarkEnd w:id="1"/>
    <w:p w14:paraId="20E8C9F8" w14:textId="236166D0" w:rsidR="00472198" w:rsidRPr="00863A27" w:rsidRDefault="000A6CEA" w:rsidP="00472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5</w:t>
      </w:r>
      <w:r w:rsidR="00472198">
        <w:rPr>
          <w:rFonts w:ascii="Times New Roman" w:hAnsi="Times New Roman" w:cs="Times New Roman"/>
          <w:kern w:val="0"/>
          <w:sz w:val="24"/>
          <w:szCs w:val="24"/>
        </w:rPr>
        <w:t>.</w:t>
      </w:r>
      <w:r w:rsidR="00472198" w:rsidRPr="00863A27">
        <w:rPr>
          <w:rFonts w:ascii="Times New Roman" w:hAnsi="Times New Roman" w:cs="Times New Roman"/>
          <w:kern w:val="0"/>
          <w:sz w:val="24"/>
          <w:szCs w:val="24"/>
        </w:rPr>
        <w:t>Matichescu A., Floare L., Sava-</w:t>
      </w:r>
      <w:proofErr w:type="spellStart"/>
      <w:r w:rsidR="00472198" w:rsidRPr="00863A27">
        <w:rPr>
          <w:rFonts w:ascii="Times New Roman" w:hAnsi="Times New Roman" w:cs="Times New Roman"/>
          <w:kern w:val="0"/>
          <w:sz w:val="24"/>
          <w:szCs w:val="24"/>
        </w:rPr>
        <w:t>Rosianu</w:t>
      </w:r>
      <w:proofErr w:type="spellEnd"/>
      <w:r w:rsidR="00472198" w:rsidRPr="00863A27">
        <w:rPr>
          <w:rFonts w:ascii="Times New Roman" w:hAnsi="Times New Roman" w:cs="Times New Roman"/>
          <w:kern w:val="0"/>
          <w:sz w:val="24"/>
          <w:szCs w:val="24"/>
        </w:rPr>
        <w:t xml:space="preserve"> R., </w:t>
      </w:r>
      <w:proofErr w:type="spellStart"/>
      <w:r w:rsidR="00472198" w:rsidRPr="00863A27">
        <w:rPr>
          <w:rFonts w:ascii="Times New Roman" w:hAnsi="Times New Roman" w:cs="Times New Roman"/>
          <w:kern w:val="0"/>
          <w:sz w:val="24"/>
          <w:szCs w:val="24"/>
        </w:rPr>
        <w:t>Balean</w:t>
      </w:r>
      <w:proofErr w:type="spellEnd"/>
      <w:r w:rsidR="00472198" w:rsidRPr="00863A27">
        <w:rPr>
          <w:rFonts w:ascii="Times New Roman" w:hAnsi="Times New Roman" w:cs="Times New Roman"/>
          <w:kern w:val="0"/>
          <w:sz w:val="24"/>
          <w:szCs w:val="24"/>
        </w:rPr>
        <w:t xml:space="preserve"> O., Oancea R.,</w:t>
      </w:r>
      <w:r w:rsidR="00472198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472198" w:rsidRPr="00863A27">
        <w:rPr>
          <w:rFonts w:ascii="Times New Roman" w:hAnsi="Times New Roman" w:cs="Times New Roman"/>
          <w:kern w:val="0"/>
          <w:sz w:val="24"/>
          <w:szCs w:val="24"/>
        </w:rPr>
        <w:t xml:space="preserve">Sarau O. S., </w:t>
      </w:r>
      <w:proofErr w:type="spellStart"/>
      <w:r w:rsidR="00472198" w:rsidRPr="00863A27">
        <w:rPr>
          <w:rFonts w:ascii="Times New Roman" w:hAnsi="Times New Roman" w:cs="Times New Roman"/>
          <w:kern w:val="0"/>
          <w:sz w:val="24"/>
          <w:szCs w:val="24"/>
        </w:rPr>
        <w:t>Jumanca</w:t>
      </w:r>
      <w:proofErr w:type="spellEnd"/>
      <w:r w:rsidR="00472198" w:rsidRPr="00863A27">
        <w:rPr>
          <w:rFonts w:ascii="Times New Roman" w:hAnsi="Times New Roman" w:cs="Times New Roman"/>
          <w:kern w:val="0"/>
          <w:sz w:val="24"/>
          <w:szCs w:val="24"/>
        </w:rPr>
        <w:t xml:space="preserve"> D.</w:t>
      </w:r>
    </w:p>
    <w:p w14:paraId="0CF0C653" w14:textId="38E9B11C" w:rsidR="00472198" w:rsidRPr="00863A27" w:rsidRDefault="00472198" w:rsidP="00BA61C3">
      <w:pPr>
        <w:rPr>
          <w:rFonts w:ascii="Times New Roman" w:hAnsi="Times New Roman" w:cs="Times New Roman"/>
          <w:kern w:val="0"/>
          <w:sz w:val="24"/>
          <w:szCs w:val="24"/>
        </w:rPr>
      </w:pPr>
      <w:proofErr w:type="spellStart"/>
      <w:r w:rsidRPr="00863A27">
        <w:rPr>
          <w:rFonts w:ascii="Times New Roman" w:hAnsi="Times New Roman" w:cs="Times New Roman"/>
          <w:kern w:val="0"/>
          <w:sz w:val="24"/>
          <w:szCs w:val="24"/>
        </w:rPr>
        <w:t>Assessment</w:t>
      </w:r>
      <w:proofErr w:type="spellEnd"/>
      <w:r w:rsidRPr="00863A27">
        <w:rPr>
          <w:rFonts w:ascii="Times New Roman" w:hAnsi="Times New Roman" w:cs="Times New Roman"/>
          <w:kern w:val="0"/>
          <w:sz w:val="24"/>
          <w:szCs w:val="24"/>
        </w:rPr>
        <w:t xml:space="preserve"> of Oral </w:t>
      </w:r>
      <w:proofErr w:type="spellStart"/>
      <w:r w:rsidRPr="00863A27">
        <w:rPr>
          <w:rFonts w:ascii="Times New Roman" w:hAnsi="Times New Roman" w:cs="Times New Roman"/>
          <w:kern w:val="0"/>
          <w:sz w:val="24"/>
          <w:szCs w:val="24"/>
        </w:rPr>
        <w:t>Hygiene</w:t>
      </w:r>
      <w:proofErr w:type="spellEnd"/>
      <w:r w:rsidRPr="00863A27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863A27">
        <w:rPr>
          <w:rFonts w:ascii="Times New Roman" w:hAnsi="Times New Roman" w:cs="Times New Roman"/>
          <w:kern w:val="0"/>
          <w:sz w:val="24"/>
          <w:szCs w:val="24"/>
        </w:rPr>
        <w:t>Behavior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Pr="00863A27">
        <w:rPr>
          <w:rFonts w:ascii="Times New Roman" w:hAnsi="Times New Roman" w:cs="Times New Roman"/>
          <w:kern w:val="0"/>
          <w:sz w:val="24"/>
          <w:szCs w:val="24"/>
        </w:rPr>
        <w:t xml:space="preserve">in </w:t>
      </w:r>
      <w:proofErr w:type="spellStart"/>
      <w:r w:rsidRPr="00863A27">
        <w:rPr>
          <w:rFonts w:ascii="Times New Roman" w:hAnsi="Times New Roman" w:cs="Times New Roman"/>
          <w:kern w:val="0"/>
          <w:sz w:val="24"/>
          <w:szCs w:val="24"/>
        </w:rPr>
        <w:t>Adults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- </w:t>
      </w:r>
      <w:r w:rsidRPr="00863A27">
        <w:rPr>
          <w:rFonts w:ascii="Times New Roman" w:hAnsi="Times New Roman" w:cs="Times New Roman"/>
          <w:kern w:val="0"/>
          <w:sz w:val="24"/>
          <w:szCs w:val="24"/>
        </w:rPr>
        <w:t xml:space="preserve">Medicine in </w:t>
      </w:r>
      <w:proofErr w:type="spellStart"/>
      <w:r w:rsidRPr="00863A27">
        <w:rPr>
          <w:rFonts w:ascii="Times New Roman" w:hAnsi="Times New Roman" w:cs="Times New Roman"/>
          <w:kern w:val="0"/>
          <w:sz w:val="24"/>
          <w:szCs w:val="24"/>
        </w:rPr>
        <w:t>Evolution</w:t>
      </w:r>
      <w:proofErr w:type="spellEnd"/>
      <w:r w:rsidRPr="00863A27">
        <w:rPr>
          <w:rFonts w:ascii="Times New Roman" w:hAnsi="Times New Roman" w:cs="Times New Roman"/>
          <w:kern w:val="0"/>
          <w:sz w:val="24"/>
          <w:szCs w:val="24"/>
        </w:rPr>
        <w:t xml:space="preserve"> Volume XXX, No. 1, 2024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, </w:t>
      </w:r>
      <w:r w:rsidRPr="00863A27">
        <w:rPr>
          <w:rFonts w:ascii="Times New Roman" w:hAnsi="Times New Roman" w:cs="Times New Roman"/>
          <w:kern w:val="0"/>
          <w:sz w:val="24"/>
          <w:szCs w:val="24"/>
        </w:rPr>
        <w:t>ISSN 2065-376X</w:t>
      </w:r>
    </w:p>
    <w:p w14:paraId="682C59E6" w14:textId="478342EF" w:rsidR="00472198" w:rsidRDefault="000A6CEA" w:rsidP="00BA61C3">
      <w:pPr>
        <w:pStyle w:val="Default"/>
        <w:jc w:val="both"/>
        <w:rPr>
          <w:rFonts w:ascii="Times New Roman" w:hAnsi="Times New Roman" w:cs="Times New Roman"/>
          <w:lang w:eastAsia="ro-RO"/>
        </w:rPr>
      </w:pPr>
      <w:r>
        <w:rPr>
          <w:rFonts w:ascii="Times New Roman" w:hAnsi="Times New Roman" w:cs="Times New Roman"/>
        </w:rPr>
        <w:t>6</w:t>
      </w:r>
      <w:r w:rsidR="00BA61C3">
        <w:rPr>
          <w:rFonts w:ascii="Times New Roman" w:hAnsi="Times New Roman" w:cs="Times New Roman"/>
        </w:rPr>
        <w:t>.</w:t>
      </w:r>
      <w:r w:rsidR="00BA61C3" w:rsidRPr="00D604A8">
        <w:rPr>
          <w:rFonts w:ascii="Times New Roman" w:hAnsi="Times New Roman" w:cs="Times New Roman"/>
        </w:rPr>
        <w:t xml:space="preserve">Despina </w:t>
      </w:r>
      <w:proofErr w:type="spellStart"/>
      <w:r w:rsidR="00BA61C3" w:rsidRPr="00D604A8">
        <w:rPr>
          <w:rFonts w:ascii="Times New Roman" w:hAnsi="Times New Roman" w:cs="Times New Roman"/>
        </w:rPr>
        <w:t>Calamar</w:t>
      </w:r>
      <w:proofErr w:type="spellEnd"/>
      <w:r w:rsidR="00BA61C3" w:rsidRPr="00D604A8">
        <w:rPr>
          <w:rFonts w:ascii="Times New Roman" w:hAnsi="Times New Roman" w:cs="Times New Roman"/>
        </w:rPr>
        <w:t xml:space="preserve"> POPOVICI, Sandra Monica LAZAR, Alina Maria ILIE, Larisa Marina</w:t>
      </w:r>
      <w:r w:rsidR="00BA61C3">
        <w:rPr>
          <w:rFonts w:ascii="Times New Roman" w:hAnsi="Times New Roman" w:cs="Times New Roman"/>
        </w:rPr>
        <w:t xml:space="preserve"> </w:t>
      </w:r>
      <w:r w:rsidR="00BA61C3" w:rsidRPr="00D604A8">
        <w:rPr>
          <w:rFonts w:ascii="Times New Roman" w:hAnsi="Times New Roman" w:cs="Times New Roman"/>
        </w:rPr>
        <w:t>DAVID, Oana SARAU, Dacian Nicolae OROS, Claudiu Octavian IONITA, Sorin Adalbert DEMA, Nicolae Constantin BALICA, Ioana IONITA</w:t>
      </w:r>
      <w:r w:rsidR="00BA61C3">
        <w:rPr>
          <w:rFonts w:ascii="Times New Roman" w:hAnsi="Times New Roman" w:cs="Times New Roman"/>
        </w:rPr>
        <w:t xml:space="preserve"> - </w:t>
      </w:r>
      <w:r w:rsidR="00BA61C3" w:rsidRPr="00D604A8">
        <w:rPr>
          <w:rFonts w:ascii="Times New Roman" w:hAnsi="Times New Roman" w:cs="Times New Roman"/>
        </w:rPr>
        <w:t xml:space="preserve"> COVID-19 </w:t>
      </w:r>
      <w:proofErr w:type="spellStart"/>
      <w:r w:rsidR="00BA61C3" w:rsidRPr="00D604A8">
        <w:rPr>
          <w:rFonts w:ascii="Times New Roman" w:hAnsi="Times New Roman" w:cs="Times New Roman"/>
        </w:rPr>
        <w:t>infection</w:t>
      </w:r>
      <w:proofErr w:type="spellEnd"/>
      <w:r w:rsidR="00BA61C3" w:rsidRPr="00D604A8">
        <w:rPr>
          <w:rFonts w:ascii="Times New Roman" w:hAnsi="Times New Roman" w:cs="Times New Roman"/>
        </w:rPr>
        <w:t xml:space="preserve"> in a </w:t>
      </w:r>
      <w:proofErr w:type="spellStart"/>
      <w:r w:rsidR="00BA61C3" w:rsidRPr="00D604A8">
        <w:rPr>
          <w:rFonts w:ascii="Times New Roman" w:hAnsi="Times New Roman" w:cs="Times New Roman"/>
        </w:rPr>
        <w:t>patient</w:t>
      </w:r>
      <w:proofErr w:type="spellEnd"/>
      <w:r w:rsidR="00BA61C3" w:rsidRPr="00D604A8">
        <w:rPr>
          <w:rFonts w:ascii="Times New Roman" w:hAnsi="Times New Roman" w:cs="Times New Roman"/>
        </w:rPr>
        <w:t xml:space="preserve"> </w:t>
      </w:r>
      <w:proofErr w:type="spellStart"/>
      <w:r w:rsidR="00BA61C3" w:rsidRPr="00D604A8">
        <w:rPr>
          <w:rFonts w:ascii="Times New Roman" w:hAnsi="Times New Roman" w:cs="Times New Roman"/>
        </w:rPr>
        <w:t>with</w:t>
      </w:r>
      <w:proofErr w:type="spellEnd"/>
      <w:r w:rsidR="00BA61C3" w:rsidRPr="00D604A8">
        <w:rPr>
          <w:rFonts w:ascii="Times New Roman" w:hAnsi="Times New Roman" w:cs="Times New Roman"/>
        </w:rPr>
        <w:t xml:space="preserve"> </w:t>
      </w:r>
      <w:proofErr w:type="spellStart"/>
      <w:r w:rsidR="00BA61C3" w:rsidRPr="00D604A8">
        <w:rPr>
          <w:rFonts w:ascii="Times New Roman" w:hAnsi="Times New Roman" w:cs="Times New Roman"/>
        </w:rPr>
        <w:t>Follicular</w:t>
      </w:r>
      <w:proofErr w:type="spellEnd"/>
      <w:r w:rsidR="00BA61C3" w:rsidRPr="00D604A8">
        <w:rPr>
          <w:rFonts w:ascii="Times New Roman" w:hAnsi="Times New Roman" w:cs="Times New Roman"/>
        </w:rPr>
        <w:t xml:space="preserve"> non-</w:t>
      </w:r>
      <w:proofErr w:type="spellStart"/>
      <w:r w:rsidR="00BA61C3" w:rsidRPr="00D604A8">
        <w:rPr>
          <w:rFonts w:ascii="Times New Roman" w:hAnsi="Times New Roman" w:cs="Times New Roman"/>
        </w:rPr>
        <w:t>Hodgkin</w:t>
      </w:r>
      <w:proofErr w:type="spellEnd"/>
      <w:r w:rsidR="00BA61C3" w:rsidRPr="00D604A8">
        <w:rPr>
          <w:rFonts w:ascii="Times New Roman" w:hAnsi="Times New Roman" w:cs="Times New Roman"/>
        </w:rPr>
        <w:t xml:space="preserve"> </w:t>
      </w:r>
      <w:proofErr w:type="spellStart"/>
      <w:r w:rsidR="00BA61C3" w:rsidRPr="00D604A8">
        <w:rPr>
          <w:rFonts w:ascii="Times New Roman" w:hAnsi="Times New Roman" w:cs="Times New Roman"/>
        </w:rPr>
        <w:t>Lymphoma</w:t>
      </w:r>
      <w:proofErr w:type="spellEnd"/>
      <w:r w:rsidR="00BA61C3" w:rsidRPr="00D604A8">
        <w:rPr>
          <w:rFonts w:ascii="Times New Roman" w:hAnsi="Times New Roman" w:cs="Times New Roman"/>
        </w:rPr>
        <w:t>. A Case Report</w:t>
      </w:r>
      <w:r w:rsidR="00BA61C3">
        <w:rPr>
          <w:rFonts w:ascii="Times New Roman" w:hAnsi="Times New Roman" w:cs="Times New Roman"/>
        </w:rPr>
        <w:t xml:space="preserve">, </w:t>
      </w:r>
      <w:r w:rsidR="00BA61C3" w:rsidRPr="00D604A8">
        <w:rPr>
          <w:rFonts w:ascii="Times New Roman" w:hAnsi="Times New Roman" w:cs="Times New Roman"/>
        </w:rPr>
        <w:t xml:space="preserve"> DOCUMENTA HAEMATOLOGICA | 2023, VOL. 1, NR. 1 REVISTA ROMANA DE HEMATOLOGIE</w:t>
      </w:r>
      <w:r w:rsidR="00BA61C3">
        <w:rPr>
          <w:rFonts w:ascii="Times New Roman" w:hAnsi="Times New Roman" w:cs="Times New Roman"/>
        </w:rPr>
        <w:t xml:space="preserve">, </w:t>
      </w:r>
      <w:r w:rsidR="00BA61C3" w:rsidRPr="00D604A8">
        <w:rPr>
          <w:rFonts w:ascii="Times New Roman" w:hAnsi="Times New Roman" w:cs="Times New Roman"/>
          <w:lang w:eastAsia="ro-RO"/>
        </w:rPr>
        <w:t>ISSN  3008-220X</w:t>
      </w:r>
      <w:r w:rsidR="00BA61C3">
        <w:rPr>
          <w:rFonts w:ascii="Times New Roman" w:hAnsi="Times New Roman" w:cs="Times New Roman"/>
          <w:lang w:eastAsia="ro-RO"/>
        </w:rPr>
        <w:t xml:space="preserve">, </w:t>
      </w:r>
      <w:proofErr w:type="spellStart"/>
      <w:r w:rsidR="00BA61C3" w:rsidRPr="00D604A8">
        <w:rPr>
          <w:rFonts w:ascii="Times New Roman" w:hAnsi="Times New Roman" w:cs="Times New Roman"/>
          <w:lang w:eastAsia="ro-RO"/>
        </w:rPr>
        <w:t>eISSN</w:t>
      </w:r>
      <w:proofErr w:type="spellEnd"/>
      <w:r w:rsidR="00BA61C3" w:rsidRPr="00D604A8">
        <w:rPr>
          <w:rFonts w:ascii="Times New Roman" w:hAnsi="Times New Roman" w:cs="Times New Roman"/>
          <w:lang w:eastAsia="ro-RO"/>
        </w:rPr>
        <w:t xml:space="preserve">  2972-242X</w:t>
      </w:r>
    </w:p>
    <w:p w14:paraId="27BC94D8" w14:textId="77777777" w:rsidR="00BA61C3" w:rsidRDefault="00BA61C3" w:rsidP="00BA61C3">
      <w:pPr>
        <w:pStyle w:val="Default"/>
        <w:jc w:val="both"/>
        <w:rPr>
          <w:rFonts w:ascii="Times New Roman" w:hAnsi="Times New Roman" w:cs="Times New Roman"/>
          <w:lang w:eastAsia="ro-RO"/>
        </w:rPr>
      </w:pPr>
    </w:p>
    <w:p w14:paraId="6D1096D3" w14:textId="77777777" w:rsidR="003E268C" w:rsidRDefault="003E268C" w:rsidP="003E268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ro-RO"/>
        </w:rPr>
        <w:t>7.</w:t>
      </w:r>
      <w:r w:rsidRPr="004233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eastAsia="ro-RO"/>
        </w:rPr>
        <w:t xml:space="preserve">Comunicare orala: </w:t>
      </w:r>
      <w:r w:rsidRPr="00D604A8">
        <w:rPr>
          <w:rFonts w:ascii="Times New Roman" w:hAnsi="Times New Roman" w:cs="Times New Roman"/>
        </w:rPr>
        <w:t xml:space="preserve">Oana </w:t>
      </w:r>
      <w:r>
        <w:rPr>
          <w:rFonts w:ascii="Times New Roman" w:hAnsi="Times New Roman" w:cs="Times New Roman"/>
        </w:rPr>
        <w:t xml:space="preserve">Silvana </w:t>
      </w:r>
      <w:r w:rsidRPr="00D604A8">
        <w:rPr>
          <w:rFonts w:ascii="Times New Roman" w:hAnsi="Times New Roman" w:cs="Times New Roman"/>
        </w:rPr>
        <w:t>SARAU</w:t>
      </w:r>
      <w:r>
        <w:rPr>
          <w:rFonts w:ascii="Times New Roman" w:hAnsi="Times New Roman" w:cs="Times New Roman"/>
        </w:rPr>
        <w:t xml:space="preserve">, </w:t>
      </w:r>
      <w:r w:rsidRPr="00D604A8">
        <w:rPr>
          <w:rFonts w:ascii="Times New Roman" w:hAnsi="Times New Roman" w:cs="Times New Roman"/>
        </w:rPr>
        <w:t>Sandra Monica LAZAR</w:t>
      </w:r>
      <w:r>
        <w:rPr>
          <w:rFonts w:ascii="Times New Roman" w:hAnsi="Times New Roman" w:cs="Times New Roman"/>
        </w:rPr>
        <w:t xml:space="preserve">, Catalina GURAN,  Luisa-Maria ALBĂ, </w:t>
      </w:r>
      <w:r w:rsidRPr="00D604A8">
        <w:rPr>
          <w:rFonts w:ascii="Times New Roman" w:hAnsi="Times New Roman" w:cs="Times New Roman"/>
        </w:rPr>
        <w:t xml:space="preserve">Despina </w:t>
      </w:r>
      <w:proofErr w:type="spellStart"/>
      <w:r w:rsidRPr="00D604A8">
        <w:rPr>
          <w:rFonts w:ascii="Times New Roman" w:hAnsi="Times New Roman" w:cs="Times New Roman"/>
        </w:rPr>
        <w:t>Calamar</w:t>
      </w:r>
      <w:proofErr w:type="spellEnd"/>
      <w:r w:rsidRPr="00D604A8">
        <w:rPr>
          <w:rFonts w:ascii="Times New Roman" w:hAnsi="Times New Roman" w:cs="Times New Roman"/>
        </w:rPr>
        <w:t xml:space="preserve"> POPOVICI</w:t>
      </w:r>
      <w:r>
        <w:rPr>
          <w:rFonts w:ascii="Times New Roman" w:hAnsi="Times New Roman" w:cs="Times New Roman"/>
        </w:rPr>
        <w:t xml:space="preserve">, </w:t>
      </w:r>
      <w:r w:rsidRPr="00D604A8">
        <w:rPr>
          <w:rFonts w:ascii="Times New Roman" w:hAnsi="Times New Roman" w:cs="Times New Roman"/>
        </w:rPr>
        <w:t>Dacian Nicolae OROS</w:t>
      </w:r>
      <w:r>
        <w:rPr>
          <w:rFonts w:ascii="Times New Roman" w:hAnsi="Times New Roman" w:cs="Times New Roman"/>
        </w:rPr>
        <w:t xml:space="preserve">, </w:t>
      </w:r>
      <w:r w:rsidRPr="00D604A8">
        <w:rPr>
          <w:rFonts w:ascii="Times New Roman" w:hAnsi="Times New Roman" w:cs="Times New Roman"/>
        </w:rPr>
        <w:t>Ioana IONITA</w:t>
      </w:r>
      <w:r>
        <w:rPr>
          <w:rFonts w:ascii="Times New Roman" w:hAnsi="Times New Roman" w:cs="Times New Roman"/>
        </w:rPr>
        <w:t xml:space="preserve"> – Complicațiile asociate terapiei țintite în hematologie, Mara Medica 2024 –Ediția XIX -  Baia Mare, 14-16 martie 2024</w:t>
      </w:r>
    </w:p>
    <w:p w14:paraId="30771E5B" w14:textId="77777777" w:rsidR="003E268C" w:rsidRDefault="003E268C" w:rsidP="003E268C">
      <w:pPr>
        <w:pStyle w:val="Default"/>
        <w:jc w:val="both"/>
        <w:rPr>
          <w:rFonts w:ascii="Times New Roman" w:hAnsi="Times New Roman" w:cs="Times New Roman"/>
        </w:rPr>
      </w:pPr>
    </w:p>
    <w:p w14:paraId="64D44CB8" w14:textId="77777777" w:rsidR="003E268C" w:rsidRDefault="003E268C" w:rsidP="003E268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Pr="004233C5">
        <w:rPr>
          <w:rFonts w:ascii="Times New Roman" w:hAnsi="Times New Roman" w:cs="Times New Roman"/>
          <w:lang w:eastAsia="ro-RO"/>
        </w:rPr>
        <w:t xml:space="preserve"> </w:t>
      </w:r>
      <w:r>
        <w:rPr>
          <w:rFonts w:ascii="Times New Roman" w:hAnsi="Times New Roman" w:cs="Times New Roman"/>
          <w:lang w:eastAsia="ro-RO"/>
        </w:rPr>
        <w:t xml:space="preserve">Comunicare orala: </w:t>
      </w:r>
      <w:r w:rsidRPr="00D604A8">
        <w:rPr>
          <w:rFonts w:ascii="Times New Roman" w:hAnsi="Times New Roman" w:cs="Times New Roman"/>
        </w:rPr>
        <w:t>Sandra Monica LAZAR</w:t>
      </w:r>
      <w:r>
        <w:rPr>
          <w:rFonts w:ascii="Times New Roman" w:hAnsi="Times New Roman" w:cs="Times New Roman"/>
        </w:rPr>
        <w:t xml:space="preserve">, </w:t>
      </w:r>
      <w:r w:rsidRPr="00D604A8">
        <w:rPr>
          <w:rFonts w:ascii="Times New Roman" w:hAnsi="Times New Roman" w:cs="Times New Roman"/>
        </w:rPr>
        <w:t xml:space="preserve">Oana </w:t>
      </w:r>
      <w:r>
        <w:rPr>
          <w:rFonts w:ascii="Times New Roman" w:hAnsi="Times New Roman" w:cs="Times New Roman"/>
        </w:rPr>
        <w:t xml:space="preserve">Silvana </w:t>
      </w:r>
      <w:r w:rsidRPr="00D604A8">
        <w:rPr>
          <w:rFonts w:ascii="Times New Roman" w:hAnsi="Times New Roman" w:cs="Times New Roman"/>
        </w:rPr>
        <w:t>SARAU</w:t>
      </w:r>
      <w:r>
        <w:rPr>
          <w:rFonts w:ascii="Times New Roman" w:hAnsi="Times New Roman" w:cs="Times New Roman"/>
        </w:rPr>
        <w:t xml:space="preserve">, Catalina GURAN,  Luisa-Maria ALBĂ, </w:t>
      </w:r>
      <w:r w:rsidRPr="00D604A8">
        <w:rPr>
          <w:rFonts w:ascii="Times New Roman" w:hAnsi="Times New Roman" w:cs="Times New Roman"/>
        </w:rPr>
        <w:t xml:space="preserve">Despina </w:t>
      </w:r>
      <w:proofErr w:type="spellStart"/>
      <w:r w:rsidRPr="00D604A8">
        <w:rPr>
          <w:rFonts w:ascii="Times New Roman" w:hAnsi="Times New Roman" w:cs="Times New Roman"/>
        </w:rPr>
        <w:t>Calamar</w:t>
      </w:r>
      <w:proofErr w:type="spellEnd"/>
      <w:r w:rsidRPr="00D604A8">
        <w:rPr>
          <w:rFonts w:ascii="Times New Roman" w:hAnsi="Times New Roman" w:cs="Times New Roman"/>
        </w:rPr>
        <w:t xml:space="preserve"> POPOVICI</w:t>
      </w:r>
      <w:r>
        <w:rPr>
          <w:rFonts w:ascii="Times New Roman" w:hAnsi="Times New Roman" w:cs="Times New Roman"/>
        </w:rPr>
        <w:t xml:space="preserve">, </w:t>
      </w:r>
      <w:r w:rsidRPr="00D604A8">
        <w:rPr>
          <w:rFonts w:ascii="Times New Roman" w:hAnsi="Times New Roman" w:cs="Times New Roman"/>
        </w:rPr>
        <w:t>Dacian Nicolae OROS</w:t>
      </w:r>
      <w:r>
        <w:rPr>
          <w:rFonts w:ascii="Times New Roman" w:hAnsi="Times New Roman" w:cs="Times New Roman"/>
        </w:rPr>
        <w:t xml:space="preserve">, </w:t>
      </w:r>
      <w:r w:rsidRPr="00D604A8">
        <w:rPr>
          <w:rFonts w:ascii="Times New Roman" w:hAnsi="Times New Roman" w:cs="Times New Roman"/>
        </w:rPr>
        <w:t>Ioana IONITA</w:t>
      </w:r>
      <w:r>
        <w:rPr>
          <w:rFonts w:ascii="Times New Roman" w:hAnsi="Times New Roman" w:cs="Times New Roman"/>
        </w:rPr>
        <w:t xml:space="preserve"> – Diagnosticul și managementul pacienților cu porfirie acută, Mara Medica 2024 –Ediția XIX -  Baia Mare, 14-16 martie 2024</w:t>
      </w:r>
    </w:p>
    <w:p w14:paraId="3F900982" w14:textId="77777777" w:rsidR="003E268C" w:rsidRDefault="003E268C" w:rsidP="003E268C">
      <w:pPr>
        <w:pStyle w:val="Default"/>
        <w:jc w:val="both"/>
        <w:rPr>
          <w:rFonts w:ascii="Times New Roman" w:hAnsi="Times New Roman" w:cs="Times New Roman"/>
          <w:lang w:eastAsia="ro-RO"/>
        </w:rPr>
      </w:pPr>
    </w:p>
    <w:p w14:paraId="13C991D4" w14:textId="77777777" w:rsidR="003E268C" w:rsidRPr="00472198" w:rsidRDefault="003E268C" w:rsidP="003E268C">
      <w:pPr>
        <w:jc w:val="both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it-IT"/>
          <w14:ligatures w14:val="none"/>
        </w:rPr>
      </w:pPr>
      <w:r>
        <w:rPr>
          <w:rFonts w:ascii="Times New Roman" w:hAnsi="Times New Roman" w:cs="Times New Roman"/>
          <w:sz w:val="24"/>
          <w:szCs w:val="24"/>
          <w:lang w:eastAsia="ro-RO"/>
        </w:rPr>
        <w:lastRenderedPageBreak/>
        <w:t xml:space="preserve">9. Comunicare orala: </w:t>
      </w:r>
      <w:r w:rsidRPr="0047219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it-IT"/>
          <w14:ligatures w14:val="none"/>
        </w:rPr>
        <w:t>Conferinţa Naţională „Zilele Profesor Ion Chiricuţă 1958-1988 – Interdisciplinaritate în diagnosticul şi tratamentul precoce al neoplaziilor”, 14-16 iunie 2023,  - Interdisciplinaritate in oncologie/HEMATOLOGIE- Sarau Oana Silvana</w:t>
      </w:r>
    </w:p>
    <w:p w14:paraId="36EC1E13" w14:textId="77777777" w:rsidR="003E268C" w:rsidRPr="00472198" w:rsidRDefault="003E268C" w:rsidP="003E268C">
      <w:pPr>
        <w:jc w:val="both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it-IT"/>
          <w14:ligatures w14:val="none"/>
        </w:rPr>
      </w:pPr>
      <w:r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it-IT"/>
          <w14:ligatures w14:val="none"/>
        </w:rPr>
        <w:t>10</w:t>
      </w:r>
      <w:r w:rsidRPr="0047219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it-IT"/>
          <w14:ligatures w14:val="none"/>
        </w:rPr>
        <w:t>. Poster : A XXVI-a Conferință Națională de Hematologie Clinică și Medicină Transfuzională septembrie 2019,  - EXPERIENȚA CLINICII DE HEMATOLOGIE TIMIȘOARA ÎN TRATAMENTUL ANEMIEI HEMOLITICE AUTOIMUNE A PACIENȚILOR CU LEUCEMIE LIMFATICĂ CRONICĂ- Oana-Silvana Sarău</w:t>
      </w:r>
    </w:p>
    <w:p w14:paraId="00581ED0" w14:textId="53F58B3F" w:rsidR="00CE39E1" w:rsidRDefault="0081020D" w:rsidP="00700C46">
      <w:pPr>
        <w:jc w:val="both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it-IT"/>
          <w14:ligatures w14:val="none"/>
        </w:rPr>
      </w:pPr>
      <w:r w:rsidRPr="0081020D">
        <w:rPr>
          <w:rFonts w:ascii="Times New Roman" w:hAnsi="Times New Roman" w:cs="Times New Roman"/>
          <w:lang w:val="it-IT"/>
        </w:rPr>
        <w:t xml:space="preserve">11. </w:t>
      </w:r>
      <w:r w:rsidRPr="0081020D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it-IT"/>
          <w14:ligatures w14:val="none"/>
        </w:rPr>
        <w:t xml:space="preserve">Poster : A XXIX-a Conferință Națională de Hematologie Clinică și Medicină Transfuzională octombrie 2023,  - EXPERIENȚA CLINICII DE HEMATOLOGIE TIMIȘOARA ÎN TRATAMENTUL PACIENȚILOR CU LIMFOM NON-HODGKIN PRIMITIV MEDIASTINAL/TIMIC - Oana-Silvana SARĂU, </w:t>
      </w:r>
      <w:r w:rsidRPr="0081020D">
        <w:rPr>
          <w:rFonts w:ascii="Times New Roman" w:hAnsi="Times New Roman" w:cs="Times New Roman"/>
        </w:rPr>
        <w:t xml:space="preserve">Sandra Monica LAZAR,  Luisa-Maria ALBĂ, Despina </w:t>
      </w:r>
      <w:proofErr w:type="spellStart"/>
      <w:r w:rsidRPr="0081020D">
        <w:rPr>
          <w:rFonts w:ascii="Times New Roman" w:hAnsi="Times New Roman" w:cs="Times New Roman"/>
        </w:rPr>
        <w:t>Calamar</w:t>
      </w:r>
      <w:proofErr w:type="spellEnd"/>
      <w:r w:rsidRPr="0081020D">
        <w:rPr>
          <w:rFonts w:ascii="Times New Roman" w:hAnsi="Times New Roman" w:cs="Times New Roman"/>
        </w:rPr>
        <w:t xml:space="preserve"> POPOVICI, Dacian Nicolae OROS, Ioana IONITA</w:t>
      </w:r>
    </w:p>
    <w:sectPr w:rsidR="00CE3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RWPalladioL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RWPalladioL-Ita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RWPalladioL-Roma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RWPalladioL-BoldIta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08E"/>
    <w:rsid w:val="000A6CEA"/>
    <w:rsid w:val="000C1A36"/>
    <w:rsid w:val="001E1839"/>
    <w:rsid w:val="00214EBF"/>
    <w:rsid w:val="0030308E"/>
    <w:rsid w:val="0031399E"/>
    <w:rsid w:val="003B4558"/>
    <w:rsid w:val="003E268C"/>
    <w:rsid w:val="00410DB2"/>
    <w:rsid w:val="004233C5"/>
    <w:rsid w:val="00472198"/>
    <w:rsid w:val="00477610"/>
    <w:rsid w:val="004C023C"/>
    <w:rsid w:val="00700C46"/>
    <w:rsid w:val="007A304A"/>
    <w:rsid w:val="0081020D"/>
    <w:rsid w:val="009149E0"/>
    <w:rsid w:val="00BA61C3"/>
    <w:rsid w:val="00BE1AF1"/>
    <w:rsid w:val="00CE39E1"/>
    <w:rsid w:val="00DE67C3"/>
    <w:rsid w:val="00E9055B"/>
    <w:rsid w:val="00F8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97168"/>
  <w15:docId w15:val="{F4E40076-DB4F-465B-B537-884D51C42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alue">
    <w:name w:val="value"/>
    <w:basedOn w:val="DefaultParagraphFont"/>
    <w:rsid w:val="0030308E"/>
  </w:style>
  <w:style w:type="character" w:styleId="Hyperlink">
    <w:name w:val="Hyperlink"/>
    <w:basedOn w:val="DefaultParagraphFont"/>
    <w:uiPriority w:val="99"/>
    <w:unhideWhenUsed/>
    <w:rsid w:val="0030308E"/>
    <w:rPr>
      <w:color w:val="0000FF"/>
      <w:u w:val="single"/>
    </w:rPr>
  </w:style>
  <w:style w:type="character" w:customStyle="1" w:styleId="ng-star-inserted">
    <w:name w:val="ng-star-inserted"/>
    <w:basedOn w:val="DefaultParagraphFont"/>
    <w:rsid w:val="0030308E"/>
  </w:style>
  <w:style w:type="character" w:customStyle="1" w:styleId="font-size-14">
    <w:name w:val="font-size-14"/>
    <w:basedOn w:val="DefaultParagraphFont"/>
    <w:rsid w:val="0030308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761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77610"/>
    <w:pPr>
      <w:spacing w:after="0" w:line="240" w:lineRule="auto"/>
    </w:pPr>
  </w:style>
  <w:style w:type="paragraph" w:customStyle="1" w:styleId="Default">
    <w:name w:val="Default"/>
    <w:rsid w:val="00BA61C3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7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4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0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86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0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1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16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2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3390/diseases1206012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3390/medicina59040731" TargetMode="External"/><Relationship Id="rId5" Type="http://schemas.openxmlformats.org/officeDocument/2006/relationships/hyperlink" Target="https://doi.org/10.3390/inorganics12060160" TargetMode="External"/><Relationship Id="rId4" Type="http://schemas.openxmlformats.org/officeDocument/2006/relationships/hyperlink" Target="https://doi.org/10.3390/nu1611159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 Andrei Sarau</dc:creator>
  <cp:lastModifiedBy>Cristian Andrei Sarau</cp:lastModifiedBy>
  <cp:revision>2</cp:revision>
  <cp:lastPrinted>2024-01-21T20:35:00Z</cp:lastPrinted>
  <dcterms:created xsi:type="dcterms:W3CDTF">2024-06-10T14:47:00Z</dcterms:created>
  <dcterms:modified xsi:type="dcterms:W3CDTF">2024-06-10T14:47:00Z</dcterms:modified>
</cp:coreProperties>
</file>