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91C" w:rsidRDefault="00D5118E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</w:rPr>
        <w:t>LISTA DE PUBLICATII</w:t>
      </w:r>
    </w:p>
    <w:p w:rsidR="0044191C" w:rsidRDefault="0044191C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4191C" w:rsidRDefault="0044191C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4191C" w:rsidRDefault="0044191C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4191C" w:rsidRPr="00A63D57" w:rsidRDefault="00D5118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fr-FR"/>
        </w:rPr>
      </w:pPr>
      <w:r w:rsidRPr="00A63D57">
        <w:rPr>
          <w:rFonts w:ascii="Times New Roman" w:eastAsia="Times New Roman" w:hAnsi="Times New Roman"/>
          <w:color w:val="000000"/>
          <w:sz w:val="24"/>
          <w:szCs w:val="24"/>
          <w:lang w:val="fr-FR"/>
        </w:rPr>
        <w:t>TITLU TEZA DOCTORAT: CONTRIBUTII LA DIAGNOSTICUL SI MANAGEMENTUL PACIENTULUI ALERGIC, anul sustinerii 2010</w:t>
      </w:r>
    </w:p>
    <w:p w:rsidR="0044191C" w:rsidRPr="00A63D57" w:rsidRDefault="0044191C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fr-FR"/>
        </w:rPr>
      </w:pPr>
    </w:p>
    <w:p w:rsidR="0044191C" w:rsidRDefault="00D5118E">
      <w:pPr>
        <w:pStyle w:val="ListParagraph"/>
        <w:numPr>
          <w:ilvl w:val="0"/>
          <w:numId w:val="1"/>
        </w:numPr>
        <w:spacing w:after="0" w:line="360" w:lineRule="auto"/>
        <w:jc w:val="both"/>
      </w:pPr>
      <w:hyperlink r:id="rId7" w:history="1">
        <w:r w:rsidRPr="00A63D57">
          <w:rPr>
            <w:rFonts w:ascii="Times New Roman" w:hAnsi="Times New Roman"/>
            <w:b/>
            <w:bCs/>
            <w:color w:val="000000"/>
            <w:sz w:val="24"/>
            <w:szCs w:val="24"/>
            <w:lang w:val="fr-FR"/>
          </w:rPr>
          <w:t>Ana-Olivia Toma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8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Mihaela Prodan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9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Akash Reddy Reddyreddy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0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E. Seclaman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1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Z. Crăiniceanu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2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V. Bloancă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3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F. Bratosin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4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C. Dumitru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5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C. Pilut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6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Satish Alambaram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7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Neeharika Gayatri Vasamsetti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8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L. Decean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>, </w:t>
      </w:r>
      <w:hyperlink r:id="rId19" w:history="1">
        <w:r w:rsidRPr="00A63D57">
          <w:rPr>
            <w:rFonts w:ascii="Times New Roman" w:hAnsi="Times New Roman"/>
            <w:color w:val="000000"/>
            <w:sz w:val="24"/>
            <w:szCs w:val="24"/>
            <w:lang w:val="fr-FR"/>
          </w:rPr>
          <w:t>Marius Pricop</w:t>
        </w:r>
      </w:hyperlink>
      <w:r w:rsidRPr="00A63D57">
        <w:rPr>
          <w:rFonts w:ascii="Times New Roman" w:hAnsi="Times New Roman"/>
          <w:color w:val="000000"/>
          <w:sz w:val="24"/>
          <w:szCs w:val="24"/>
          <w:lang w:val="fr-FR"/>
        </w:rPr>
        <w:t xml:space="preserve">. </w:t>
      </w:r>
      <w:r>
        <w:rPr>
          <w:rFonts w:ascii="Times New Roman" w:hAnsi="Times New Roman"/>
          <w:i/>
          <w:iCs/>
          <w:color w:val="0D0D0D"/>
          <w:sz w:val="24"/>
          <w:szCs w:val="24"/>
        </w:rPr>
        <w:t>The Epidemiology of Mal</w:t>
      </w:r>
      <w:r>
        <w:rPr>
          <w:rFonts w:ascii="Times New Roman" w:hAnsi="Times New Roman"/>
          <w:i/>
          <w:iCs/>
          <w:color w:val="0D0D0D"/>
          <w:sz w:val="24"/>
          <w:szCs w:val="24"/>
        </w:rPr>
        <w:t>ignant Melanoma during the First Two Years of the COVID-19</w:t>
      </w:r>
      <w:bookmarkStart w:id="1" w:name="_Hlt123332779"/>
      <w:bookmarkStart w:id="2" w:name="_Hlt123332780"/>
      <w:bookmarkEnd w:id="1"/>
      <w:bookmarkEnd w:id="2"/>
      <w:r>
        <w:rPr>
          <w:rFonts w:ascii="Times New Roman" w:hAnsi="Times New Roman"/>
          <w:i/>
          <w:iCs/>
          <w:color w:val="0D0D0D"/>
          <w:sz w:val="24"/>
          <w:szCs w:val="24"/>
        </w:rPr>
        <w:t xml:space="preserve"> Pandemic : A Systematic Review. </w:t>
      </w:r>
      <w:r>
        <w:rPr>
          <w:rFonts w:ascii="Times New Roman" w:hAnsi="Times New Roman"/>
          <w:color w:val="0D0D0D"/>
          <w:sz w:val="24"/>
          <w:szCs w:val="24"/>
        </w:rPr>
        <w:t>Medicine International</w:t>
      </w:r>
      <w:r>
        <w:rPr>
          <w:rFonts w:ascii="Times New Roman" w:hAnsi="Times New Roman"/>
          <w:color w:val="222222"/>
          <w:sz w:val="24"/>
          <w:szCs w:val="24"/>
        </w:rPr>
        <w:t xml:space="preserve"> J. Environ. Res. Public Health, </w:t>
      </w:r>
      <w:r>
        <w:rPr>
          <w:rFonts w:ascii="Times New Roman" w:hAnsi="Times New Roman"/>
          <w:i/>
          <w:iCs/>
          <w:color w:val="222222"/>
          <w:sz w:val="24"/>
          <w:szCs w:val="24"/>
        </w:rPr>
        <w:t>20</w:t>
      </w:r>
      <w:r>
        <w:rPr>
          <w:rFonts w:ascii="Times New Roman" w:hAnsi="Times New Roman"/>
          <w:color w:val="222222"/>
          <w:sz w:val="24"/>
          <w:szCs w:val="24"/>
        </w:rPr>
        <w:t>(1), 305; </w:t>
      </w:r>
      <w:hyperlink r:id="rId20" w:history="1">
        <w:r>
          <w:rPr>
            <w:rFonts w:ascii="Times New Roman" w:hAnsi="Times New Roman"/>
            <w:b/>
            <w:bCs/>
            <w:color w:val="000000"/>
            <w:sz w:val="24"/>
            <w:szCs w:val="24"/>
            <w:u w:val="single"/>
          </w:rPr>
          <w:t>https://doi.org/10.3390/</w:t>
        </w:r>
        <w:bookmarkStart w:id="3" w:name="_Hlt123938085"/>
        <w:bookmarkStart w:id="4" w:name="_Hlt123938086"/>
        <w:r>
          <w:rPr>
            <w:rFonts w:ascii="Times New Roman" w:hAnsi="Times New Roman"/>
            <w:b/>
            <w:bCs/>
            <w:color w:val="000000"/>
            <w:sz w:val="24"/>
            <w:szCs w:val="24"/>
            <w:u w:val="single"/>
          </w:rPr>
          <w:t>i</w:t>
        </w:r>
        <w:bookmarkEnd w:id="3"/>
        <w:bookmarkEnd w:id="4"/>
        <w:r>
          <w:rPr>
            <w:rFonts w:ascii="Times New Roman" w:hAnsi="Times New Roman"/>
            <w:b/>
            <w:bCs/>
            <w:color w:val="000000"/>
            <w:sz w:val="24"/>
            <w:szCs w:val="24"/>
            <w:u w:val="single"/>
          </w:rPr>
          <w:t>jerph2001030</w:t>
        </w:r>
        <w:r>
          <w:rPr>
            <w:rFonts w:ascii="Times New Roman" w:hAnsi="Times New Roman"/>
            <w:b/>
            <w:bCs/>
            <w:color w:val="4F5671"/>
            <w:sz w:val="24"/>
            <w:szCs w:val="24"/>
            <w:u w:val="single"/>
          </w:rPr>
          <w:t>5</w:t>
        </w:r>
      </w:hyperlink>
      <w:r>
        <w:rPr>
          <w:rFonts w:ascii="Times New Roman" w:hAnsi="Times New Roman"/>
          <w:b/>
          <w:bCs/>
          <w:color w:val="222222"/>
          <w:sz w:val="24"/>
          <w:szCs w:val="24"/>
          <w:u w:val="single"/>
        </w:rPr>
        <w:t>.</w:t>
      </w:r>
      <w:r>
        <w:rPr>
          <w:rFonts w:ascii="Times New Roman" w:hAnsi="Times New Roman"/>
          <w:color w:val="222222"/>
          <w:sz w:val="24"/>
          <w:szCs w:val="24"/>
        </w:rPr>
        <w:t xml:space="preserve"> Pu</w:t>
      </w:r>
      <w:r>
        <w:rPr>
          <w:rFonts w:ascii="Times New Roman" w:hAnsi="Times New Roman"/>
          <w:color w:val="222222"/>
          <w:sz w:val="24"/>
          <w:szCs w:val="24"/>
        </w:rPr>
        <w:t xml:space="preserve">blished: 25 December 2022. </w:t>
      </w:r>
      <w:r>
        <w:rPr>
          <w:rFonts w:ascii="Times New Roman" w:hAnsi="Times New Roman"/>
          <w:b/>
          <w:bCs/>
          <w:color w:val="222222"/>
          <w:sz w:val="24"/>
          <w:szCs w:val="24"/>
        </w:rPr>
        <w:t>FI-4.53, autor principal</w:t>
      </w:r>
    </w:p>
    <w:p w:rsidR="0044191C" w:rsidRDefault="00D5118E">
      <w:pPr>
        <w:pStyle w:val="ListParagraph"/>
        <w:numPr>
          <w:ilvl w:val="0"/>
          <w:numId w:val="1"/>
        </w:numPr>
        <w:spacing w:before="240" w:line="36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Roxana Manuela Fericean, Ovidiu Rosca, Cosmin Citu, Diana Manolescu, Vlad Bloanca, </w:t>
      </w:r>
      <w:r>
        <w:rPr>
          <w:rFonts w:ascii="Times New Roman" w:hAnsi="Times New Roman"/>
          <w:b/>
          <w:bCs/>
          <w:sz w:val="24"/>
          <w:szCs w:val="24"/>
        </w:rPr>
        <w:t>Ana-Olivia Toma*</w:t>
      </w:r>
      <w:r>
        <w:rPr>
          <w:rFonts w:ascii="Times New Roman" w:hAnsi="Times New Roman"/>
          <w:sz w:val="24"/>
          <w:szCs w:val="24"/>
        </w:rPr>
        <w:t>, Estera Boeriu , Catalin Dumitru , Madhavi Ravulapalli , Vlad Barbos, Cristian Oancea.</w:t>
      </w:r>
      <w:r>
        <w:rPr>
          <w:rFonts w:ascii="Times New Roman" w:hAnsi="Times New Roman"/>
          <w:i/>
          <w:iCs/>
          <w:sz w:val="24"/>
          <w:szCs w:val="24"/>
        </w:rPr>
        <w:t xml:space="preserve">  COVID-19 Clinica</w:t>
      </w:r>
      <w:r>
        <w:rPr>
          <w:rFonts w:ascii="Times New Roman" w:hAnsi="Times New Roman"/>
          <w:i/>
          <w:iCs/>
          <w:sz w:val="24"/>
          <w:szCs w:val="24"/>
        </w:rPr>
        <w:t xml:space="preserve">l Features and Outcomes in Elderly Patients during Six Pandemic Waves. </w:t>
      </w:r>
      <w:r>
        <w:rPr>
          <w:rFonts w:ascii="Times New Roman" w:eastAsia="Times New Roman" w:hAnsi="Times New Roman"/>
          <w:sz w:val="24"/>
          <w:szCs w:val="24"/>
        </w:rPr>
        <w:t xml:space="preserve">Journal of Clinical Medicine 2022, </w:t>
      </w:r>
      <w:r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11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(22), 6803; </w:t>
      </w:r>
      <w:hyperlink r:id="rId21" w:history="1">
        <w:r>
          <w:rPr>
            <w:rFonts w:ascii="Times New Roman" w:hAnsi="Times New Roman"/>
            <w:b/>
            <w:bCs/>
            <w:color w:val="000000"/>
            <w:sz w:val="24"/>
            <w:szCs w:val="24"/>
            <w:u w:val="single"/>
            <w:shd w:val="clear" w:color="auto" w:fill="FFFFFF"/>
          </w:rPr>
          <w:t>https://doi.org/10.3390/jcm11226803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Published: 17 November 2022.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FI-3.9, autor </w:t>
      </w:r>
      <w:r>
        <w:rPr>
          <w:rFonts w:ascii="Times New Roman" w:eastAsia="Times New Roman" w:hAnsi="Times New Roman"/>
          <w:b/>
          <w:bCs/>
          <w:sz w:val="24"/>
          <w:szCs w:val="24"/>
        </w:rPr>
        <w:t>principal</w:t>
      </w:r>
    </w:p>
    <w:p w:rsidR="0044191C" w:rsidRDefault="00D5118E">
      <w:pPr>
        <w:pStyle w:val="ListParagraph"/>
        <w:numPr>
          <w:ilvl w:val="0"/>
          <w:numId w:val="1"/>
        </w:numPr>
        <w:spacing w:line="360" w:lineRule="auto"/>
        <w:ind w:right="45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Tudor Mateescu, Lazar Fulger, Durganjali Tummala, Aditya Nelluri, Manaswini Kakarla Manaswini Kakarla, Lavinia Stelea, Catalin Dumitru, George Noditi, Amadeus Dobrescu, Cristian Paleru,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Ana-Olivia Toma.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>Exploring Health-Related Quality of Life in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 Patients with Anal Fistulas: A Comprehensive Study. </w:t>
      </w:r>
      <w:bookmarkStart w:id="5" w:name="_Hlk168780775"/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Life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2023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, 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13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(10), 2008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  </w:t>
      </w:r>
      <w:hyperlink r:id="rId22" w:history="1">
        <w:r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u w:val="single"/>
            <w:shd w:val="clear" w:color="auto" w:fill="FFFFFF"/>
          </w:rPr>
          <w:t>https://doi.org/10.3390/life13102008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Published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: 3 October 2023</w:t>
      </w:r>
      <w:bookmarkEnd w:id="5"/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FI-3.2, autor principal</w:t>
      </w:r>
    </w:p>
    <w:p w:rsidR="0044191C" w:rsidRDefault="00D5118E">
      <w:pPr>
        <w:pStyle w:val="ListParagraph"/>
        <w:numPr>
          <w:ilvl w:val="0"/>
          <w:numId w:val="1"/>
        </w:numPr>
        <w:spacing w:line="360" w:lineRule="auto"/>
        <w:ind w:right="45"/>
        <w:jc w:val="both"/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Irina-Maria Popescu, Luminita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Mirela Baditoiu, Sandhya Rani Reddy, Akhila Nalla, Emilian Damian Popovici, Madalin-Marius Margan, Mariana Anghel, Sorina Maria Denisa Laitin, 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Ana-Olivia Toma*,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Alexandra Herlo, Roxana Manuela Fericean, Nina Baghina, Andrei Anghel. </w:t>
      </w:r>
      <w:r>
        <w:rPr>
          <w:rFonts w:ascii="Times New Roman" w:eastAsia="Times New Roman" w:hAnsi="Times New Roman"/>
          <w:bCs/>
          <w:i/>
          <w:iCs/>
          <w:color w:val="000000"/>
          <w:kern w:val="3"/>
          <w:sz w:val="24"/>
          <w:szCs w:val="24"/>
        </w:rPr>
        <w:t>Environmental Factors In</w:t>
      </w:r>
      <w:r>
        <w:rPr>
          <w:rFonts w:ascii="Times New Roman" w:eastAsia="Times New Roman" w:hAnsi="Times New Roman"/>
          <w:bCs/>
          <w:i/>
          <w:iCs/>
          <w:color w:val="000000"/>
          <w:kern w:val="3"/>
          <w:sz w:val="24"/>
          <w:szCs w:val="24"/>
        </w:rPr>
        <w:t xml:space="preserve">fluencing the Dynamics and Evolution </w:t>
      </w:r>
      <w:r>
        <w:rPr>
          <w:rFonts w:ascii="Times New Roman" w:eastAsia="Times New Roman" w:hAnsi="Times New Roman"/>
          <w:bCs/>
          <w:i/>
          <w:iCs/>
          <w:color w:val="000000"/>
          <w:kern w:val="3"/>
          <w:sz w:val="24"/>
          <w:szCs w:val="24"/>
        </w:rPr>
        <w:lastRenderedPageBreak/>
        <w:t xml:space="preserve">of COVID-19: A Systematic Review on the Study of Short-Term Ozone Exposure.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Healthcare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 2023, 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11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(19), 2670;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 </w:t>
      </w:r>
      <w:hyperlink r:id="rId23" w:history="1">
        <w:r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u w:val="single"/>
            <w:shd w:val="clear" w:color="auto" w:fill="FFFFFF"/>
          </w:rPr>
          <w:t>https://doi.org/10.3390/healthcare11192670</w:t>
        </w:r>
      </w:hyperlink>
      <w:bookmarkStart w:id="6" w:name="_Hlk168780730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Published: 1 October 2023</w:t>
      </w:r>
      <w:bookmarkEnd w:id="6"/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. FI-2.8, autor principal</w:t>
      </w:r>
    </w:p>
    <w:p w:rsidR="0044191C" w:rsidRDefault="00D5118E">
      <w:pPr>
        <w:pStyle w:val="ListParagraph"/>
        <w:numPr>
          <w:ilvl w:val="0"/>
          <w:numId w:val="1"/>
        </w:numPr>
        <w:spacing w:line="360" w:lineRule="auto"/>
        <w:ind w:right="45"/>
        <w:jc w:val="both"/>
      </w:pP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Ana-Olivia Toma, </w:t>
      </w:r>
      <w:r>
        <w:rPr>
          <w:rFonts w:ascii="Times New Roman" w:hAnsi="Times New Roman"/>
          <w:sz w:val="24"/>
          <w:szCs w:val="24"/>
          <w:shd w:val="clear" w:color="auto" w:fill="FFFFFF"/>
        </w:rPr>
        <w:t>Estera Boeriu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Luminita Decean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Vlad Bloanca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Felix Bratosin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Mihaela Codrina Levai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Neeharika Gayatri Vasamsetti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Satish Alambaram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Andrada Licinia Oprisoni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Bogdan Miutescu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Kakarla </w:t>
      </w:r>
      <w:r>
        <w:rPr>
          <w:rFonts w:ascii="Times New Roman" w:hAnsi="Times New Roman"/>
          <w:sz w:val="24"/>
          <w:szCs w:val="24"/>
          <w:shd w:val="clear" w:color="auto" w:fill="FFFFFF"/>
        </w:rPr>
        <w:t>Hemaswini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Iulius Juganaru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Andrei-Cristian Bondar,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Marius Liviu Moise</w:t>
      </w:r>
      <w:r>
        <w:rPr>
          <w:rFonts w:ascii="Times New Roman" w:hAnsi="Times New Roman"/>
          <w:i/>
          <w:iCs/>
          <w:color w:val="000000"/>
          <w:kern w:val="3"/>
          <w:sz w:val="24"/>
          <w:szCs w:val="24"/>
        </w:rPr>
        <w:t xml:space="preserve">. The Effects of Lack of Awareness in Age-Related Quality of Life, Coping with Stress, and Depression among Patients with Malignant Melanom.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Curr. Oncol.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 2023, 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30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(2), 1516-1528; </w:t>
      </w:r>
      <w:hyperlink r:id="rId24" w:history="1">
        <w:r>
          <w:rPr>
            <w:rStyle w:val="Hyperlink"/>
            <w:rFonts w:ascii="Times New Roman" w:eastAsia="Times New Roman" w:hAnsi="Times New Roman"/>
            <w:b/>
            <w:bCs/>
            <w:color w:val="000000"/>
            <w:sz w:val="24"/>
            <w:szCs w:val="24"/>
            <w:shd w:val="clear" w:color="auto" w:fill="FFFFFF"/>
          </w:rPr>
          <w:t>https://doi.org/10.3390/curroncol30020116</w:t>
        </w:r>
      </w:hyperlink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Published: 23 January 2023.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FI-2.6, autor principal</w:t>
      </w:r>
    </w:p>
    <w:p w:rsidR="0044191C" w:rsidRDefault="0044191C">
      <w:pPr>
        <w:pStyle w:val="ListParagraph"/>
        <w:spacing w:line="360" w:lineRule="auto"/>
        <w:ind w:right="45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44191C" w:rsidRDefault="00D5118E">
      <w:pPr>
        <w:pStyle w:val="ListParagraph"/>
        <w:numPr>
          <w:ilvl w:val="0"/>
          <w:numId w:val="1"/>
        </w:numPr>
        <w:spacing w:line="360" w:lineRule="auto"/>
        <w:ind w:right="45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Adrian Vasile Bota, Felix Bratosin, Satya Sai Sri Bandi, Iulia Bogdan, David Vladut Razvan,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Ana-Olivia Toma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  <w:vertAlign w:val="superscript"/>
        </w:rPr>
        <w:t>*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Mirela Florica Indries, Andrei Nicolae Csep</w:t>
      </w:r>
      <w:r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*</w:t>
      </w:r>
      <w:r>
        <w:rPr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Coralia Cotoraci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Mihaela Prodan, Felicia Marc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Flavia Ignuta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Iosif Marincu.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A Comparative Analysis of Liver Injury Markers in Post-COVID Syndrome among Elderly Patients: A Prospective Study.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J. Clin. Med.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2024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,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</w:rPr>
        <w:t>13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(4), 1149; </w:t>
      </w:r>
      <w:hyperlink r:id="rId25" w:history="1">
        <w:r>
          <w:rPr>
            <w:rStyle w:val="Hyperlink"/>
            <w:rFonts w:ascii="Times New Roman" w:eastAsia="Times New Roman" w:hAnsi="Times New Roman"/>
            <w:b/>
            <w:bCs/>
            <w:color w:val="000000"/>
            <w:sz w:val="24"/>
            <w:szCs w:val="24"/>
            <w:shd w:val="clear" w:color="auto" w:fill="FFFFFF"/>
          </w:rPr>
          <w:t>https://doi.org/10.3390/jcm13041149</w:t>
        </w:r>
      </w:hyperlink>
      <w:bookmarkStart w:id="7" w:name="_Hlk168781030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Published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: 18 February 2024</w:t>
      </w:r>
      <w:bookmarkEnd w:id="7"/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FI-3.9, autor principal</w:t>
      </w:r>
    </w:p>
    <w:p w:rsidR="0044191C" w:rsidRDefault="0044191C">
      <w:pPr>
        <w:pStyle w:val="ListParagraph"/>
        <w:spacing w:line="360" w:lineRule="auto"/>
        <w:ind w:right="45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</w:p>
    <w:p w:rsidR="0044191C" w:rsidRDefault="00D5118E">
      <w:pPr>
        <w:numPr>
          <w:ilvl w:val="0"/>
          <w:numId w:val="1"/>
        </w:numPr>
        <w:spacing w:after="0" w:line="360" w:lineRule="auto"/>
        <w:jc w:val="both"/>
      </w:pPr>
      <w:hyperlink r:id="rId26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Mirela Tur</w:t>
        </w:r>
        <w:r>
          <w:rPr>
            <w:rFonts w:ascii="Times New Roman" w:eastAsia="Times New Roman" w:hAnsi="Times New Roman"/>
            <w:color w:val="000000"/>
            <w:sz w:val="24"/>
            <w:szCs w:val="24"/>
          </w:rPr>
          <w:t>aiche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27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B. Feciche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28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A. Gluhovschi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29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F. Bratosin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0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Iulia Bogdan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1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Adrian Vasile Bota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2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M. Grigoraș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3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C. Gurban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4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Bianca Cerbu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5" w:history="1">
        <w:r>
          <w:rPr>
            <w:rFonts w:ascii="Times New Roman" w:eastAsia="Times New Roman" w:hAnsi="Times New Roman"/>
            <w:b/>
            <w:bCs/>
            <w:color w:val="000000"/>
            <w:sz w:val="24"/>
            <w:szCs w:val="24"/>
          </w:rPr>
          <w:t>Ana-OliviaToma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6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Srivathsava Gurumurth</w:t>
        </w:r>
        <w:r>
          <w:rPr>
            <w:rFonts w:ascii="Times New Roman" w:eastAsia="Times New Roman" w:hAnsi="Times New Roman"/>
            <w:color w:val="000000"/>
            <w:sz w:val="24"/>
            <w:szCs w:val="24"/>
          </w:rPr>
          <w:t>y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7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P. Wulandari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, </w:t>
      </w:r>
      <w:hyperlink r:id="rId38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I. Marincu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>Biological Profile and Clinical Features as Determinants for Prolonged Hos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>pitalization in Adult Patients with Measles: A Monocentric Study in Western Romania</w:t>
      </w:r>
      <w:r>
        <w:rPr>
          <w:rFonts w:ascii="Times New Roman" w:eastAsia="Times New Roman" w:hAnsi="Times New Roman"/>
          <w:color w:val="000000"/>
          <w:kern w:val="3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Medicine, Biology. Pathogens. Journal from MDPI Published 1 September 2022,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doi:</w:t>
      </w:r>
      <w:hyperlink r:id="rId39" w:history="1">
        <w:r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u w:val="single"/>
          </w:rPr>
          <w:t>10.3390/pat</w:t>
        </w:r>
        <w:bookmarkStart w:id="8" w:name="_Hlt123937312"/>
        <w:bookmarkStart w:id="9" w:name="_Hlt123937313"/>
        <w:r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u w:val="single"/>
          </w:rPr>
          <w:t>h</w:t>
        </w:r>
        <w:bookmarkEnd w:id="8"/>
        <w:bookmarkEnd w:id="9"/>
        <w:r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u w:val="single"/>
          </w:rPr>
          <w:t>ogens11091018</w:t>
        </w:r>
      </w:hyperlink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Corpus ID: 252174854.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FI-3.7, coautor</w:t>
      </w:r>
    </w:p>
    <w:p w:rsidR="0044191C" w:rsidRDefault="0044191C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4191C" w:rsidRDefault="00D5118E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</w:rPr>
        <w:t>Vlad Braicu, Lazar Fulger, Aditya Nelluri,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Ram Kiran Maganti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Uday Shree Akkala Shetty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Gabriel Verdes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Dan Brebu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Catalin Dumitru,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Ana-Olivia Toma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Ovidiu Rosca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Ciprian </w:t>
      </w: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Duta.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>Three-Year Analysis of the Rectal Cancer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 Care Trajectory after the COVID-19 Pandemic. </w:t>
      </w:r>
      <w:r>
        <w:rPr>
          <w:rStyle w:val="Emphasis"/>
          <w:rFonts w:ascii="Times New Roman" w:hAnsi="Times New Roman"/>
          <w:color w:val="222222"/>
          <w:sz w:val="24"/>
          <w:szCs w:val="24"/>
          <w:shd w:val="clear" w:color="auto" w:fill="FFFFFF"/>
        </w:rPr>
        <w:t>Diseases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2023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>
        <w:rPr>
          <w:rStyle w:val="Emphasis"/>
          <w:rFonts w:ascii="Times New Roman" w:hAnsi="Times New Roman"/>
          <w:color w:val="222222"/>
          <w:sz w:val="24"/>
          <w:szCs w:val="24"/>
          <w:shd w:val="clear" w:color="auto" w:fill="FFFFFF"/>
        </w:rPr>
        <w:t>11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(4), 181;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40" w:history="1">
        <w:r>
          <w:rPr>
            <w:rStyle w:val="Hyperlink"/>
            <w:rFonts w:ascii="Times New Roman" w:hAnsi="Times New Roman"/>
            <w:b/>
            <w:bCs/>
            <w:color w:val="000000"/>
            <w:sz w:val="24"/>
            <w:szCs w:val="24"/>
            <w:shd w:val="clear" w:color="auto" w:fill="FFFFFF"/>
          </w:rPr>
          <w:t>https://doi.org/10.3390/diseases1104018</w:t>
        </w:r>
      </w:hyperlink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Published: 11 December 2023. </w:t>
      </w:r>
      <w:r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</w:rPr>
        <w:t>FI-3.7, coautor</w:t>
      </w:r>
    </w:p>
    <w:p w:rsidR="0044191C" w:rsidRDefault="0044191C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4191C" w:rsidRDefault="00D5118E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</w:rPr>
        <w:t>Andrada Mara Ardelean</w:t>
      </w:r>
      <w:r>
        <w:rPr>
          <w:rStyle w:val="inlineblock"/>
          <w:rFonts w:ascii="Times New Roman" w:hAnsi="Times New Roman"/>
          <w:sz w:val="24"/>
          <w:szCs w:val="24"/>
          <w:shd w:val="clear" w:color="auto" w:fill="FFFFFF"/>
        </w:rPr>
        <w:t>,</w:t>
      </w:r>
      <w:r>
        <w:rPr>
          <w:rStyle w:val="inlineblock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Ioana Cristina </w:t>
      </w:r>
      <w:r>
        <w:rPr>
          <w:rFonts w:ascii="Times New Roman" w:hAnsi="Times New Roman"/>
          <w:sz w:val="24"/>
          <w:szCs w:val="24"/>
          <w:shd w:val="clear" w:color="auto" w:fill="FFFFFF"/>
        </w:rPr>
        <w:t>Olariu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Raluca Isac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Ruxandra Jurac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Cristiana Stolojanu, Mircea Murariu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, Ana-Olivia Toma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Laurentiu Braescu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Adelina Mavrea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Gabriela Doros.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Correlation of Speckle-Tracking Echocardiography with Traditional Biomarkers in Predicting Cardiotoxicity among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Pediatric Hemato-Oncology Patients: A Comprehensive Evaluation of Anthracycline Dosages and Treatment Protocols.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Children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2023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, 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10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(9), 1479; </w:t>
      </w:r>
      <w:hyperlink r:id="rId41" w:history="1">
        <w:r>
          <w:rPr>
            <w:rStyle w:val="Hyperlink"/>
            <w:rFonts w:ascii="Times New Roman" w:eastAsia="Times New Roman" w:hAnsi="Times New Roman"/>
            <w:b/>
            <w:bCs/>
            <w:color w:val="000000"/>
            <w:sz w:val="24"/>
            <w:szCs w:val="24"/>
            <w:shd w:val="clear" w:color="auto" w:fill="FFFFFF"/>
          </w:rPr>
          <w:t>https://doi.org/10.3390/children10091479</w:t>
        </w:r>
      </w:hyperlink>
      <w:bookmarkStart w:id="10" w:name="_Hlk168780656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Published: 30 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August 2023</w:t>
      </w:r>
      <w:bookmarkEnd w:id="10"/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FI-2.4, coautor</w:t>
      </w:r>
    </w:p>
    <w:p w:rsidR="0044191C" w:rsidRDefault="0044191C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4191C" w:rsidRDefault="00D5118E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</w:rPr>
        <w:t>Claudia Raluca Balasa Virzob</w:t>
      </w:r>
      <w:r>
        <w:rPr>
          <w:rStyle w:val="inlineblock"/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Marioara Poenaru</w:t>
      </w:r>
      <w:r>
        <w:rPr>
          <w:rStyle w:val="inlineblock"/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Raluca Morar, Ioana Delia Horhat, Nicolae Constantin Balica, Reshmanth Prathipati, Radu Dumitru Moleriu,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Ana-Olivia Toma</w:t>
      </w:r>
      <w:r>
        <w:rPr>
          <w:rFonts w:ascii="Times New Roman" w:hAnsi="Times New Roman"/>
          <w:sz w:val="24"/>
          <w:szCs w:val="24"/>
          <w:shd w:val="clear" w:color="auto" w:fill="FFFFFF"/>
        </w:rPr>
        <w:t>, Iulius Juganaru, Vlad Bloanca, Gratiana Nicoleta Chicin,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Roxana Manuela Fericean, Eugenia Maria Domuta, Mircea Iurciuc, Stela Iurciuc.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Efficacy of Bilateral Cochlear Implantation in Pediatric and Adult Patients with Profound Sensorineural Hearing Loss: A Retrospective Analysis in a Developing European Country.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J. Clin. Med.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2023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, 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12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(8), 2948; </w:t>
      </w:r>
      <w:hyperlink r:id="rId42" w:history="1">
        <w:r>
          <w:rPr>
            <w:rStyle w:val="Hyperlink"/>
            <w:rFonts w:ascii="Times New Roman" w:eastAsia="Times New Roman" w:hAnsi="Times New Roman"/>
            <w:b/>
            <w:bCs/>
            <w:color w:val="000000"/>
            <w:sz w:val="24"/>
            <w:szCs w:val="24"/>
            <w:shd w:val="clear" w:color="auto" w:fill="FFFFFF"/>
          </w:rPr>
          <w:t>https://doi.org/10.3390/jcm12082948</w:t>
        </w:r>
      </w:hyperlink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Published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: 18 April 2023.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FI-3.9, coautor</w:t>
      </w:r>
    </w:p>
    <w:p w:rsidR="0044191C" w:rsidRDefault="0044191C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4191C" w:rsidRDefault="00D5118E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Melania Lavinia Bratu,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Dorel Sandesc,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Teodora Anghel,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Raluca Tudor,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Luai Shaaban,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 xml:space="preserve">Ayesha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Ali,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b/>
          <w:bCs/>
          <w:color w:val="555555"/>
          <w:sz w:val="24"/>
          <w:szCs w:val="24"/>
          <w:shd w:val="clear" w:color="auto" w:fill="FFFFFF"/>
        </w:rPr>
        <w:t>Ana-Olivia Toma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Felix Bratosin,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Izabela Turcu,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Andrei Gantsa,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Roxana Manuela Fericean,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>Mariana Bondrescu,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/>
          <w:color w:val="555555"/>
          <w:sz w:val="24"/>
          <w:szCs w:val="24"/>
          <w:shd w:val="clear" w:color="auto" w:fill="FFFFFF"/>
        </w:rPr>
        <w:t xml:space="preserve">Paula Irina Barata.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Evaluating the Aspects of Quality of Life in Individuals with Substance Use Disorder: A Systematic Review Based on the </w:t>
      </w:r>
      <w:r>
        <w:rPr>
          <w:rFonts w:ascii="Times New Roman" w:eastAsia="Times New Roman" w:hAnsi="Times New Roman"/>
          <w:i/>
          <w:iCs/>
          <w:color w:val="000000"/>
          <w:kern w:val="3"/>
          <w:sz w:val="24"/>
          <w:szCs w:val="24"/>
        </w:rPr>
        <w:t xml:space="preserve">WHOQOL Questionnaire. </w:t>
      </w:r>
      <w:r>
        <w:rPr>
          <w:rFonts w:ascii="Times New Roman" w:eastAsia="Times New Roman" w:hAnsi="Times New Roman"/>
          <w:sz w:val="24"/>
          <w:szCs w:val="24"/>
        </w:rPr>
        <w:t xml:space="preserve">Dovepress. </w:t>
      </w:r>
      <w:hyperlink r:id="rId43" w:history="1">
        <w:r>
          <w:rPr>
            <w:rFonts w:ascii="Times New Roman" w:eastAsia="Times New Roman" w:hAnsi="Times New Roman"/>
            <w:color w:val="000000"/>
            <w:sz w:val="24"/>
            <w:szCs w:val="24"/>
          </w:rPr>
          <w:t>Journal of Multidisciplinary Healthcare</w:t>
        </w:r>
      </w:hyperlink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Volume 2023:16 Pages 4265—4278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 </w:t>
      </w:r>
      <w:hyperlink r:id="rId44" w:history="1">
        <w:r>
          <w:rPr>
            <w:rFonts w:ascii="Times New Roman" w:eastAsia="Times New Roman" w:hAnsi="Times New Roman"/>
            <w:b/>
            <w:bCs/>
            <w:color w:val="000000"/>
            <w:sz w:val="24"/>
            <w:szCs w:val="24"/>
            <w:u w:val="single"/>
          </w:rPr>
          <w:t>https://doi.org/10.2147/JMDH.S440764</w:t>
        </w:r>
      </w:hyperlink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Published 28 December 2023. </w:t>
      </w:r>
      <w:r>
        <w:rPr>
          <w:rFonts w:ascii="Times New Roman" w:eastAsia="Times New Roman" w:hAnsi="Times New Roman"/>
          <w:b/>
          <w:bCs/>
          <w:sz w:val="24"/>
          <w:szCs w:val="24"/>
        </w:rPr>
        <w:t>FI-2.9, coautor</w:t>
      </w:r>
    </w:p>
    <w:p w:rsidR="0044191C" w:rsidRDefault="0044191C">
      <w:pPr>
        <w:spacing w:after="0" w:line="36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4191C" w:rsidRDefault="00D5118E">
      <w:pPr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  <w:shd w:val="clear" w:color="auto" w:fill="FFFFFF"/>
        </w:rPr>
        <w:t>Mihaela Prodan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Sergiu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Costescu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Ahmed Elagez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Sorina Maria Denisa Laitin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Vlad Bloanca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Zorin Crainiceanu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Edward Seclaman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Ana-Olivia Toma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Roxana Manuela </w:t>
      </w: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Fericean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>George Puenea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Gabriel Veniamin Cozma.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Molecular Markers in Melanoma Progression: A Study on the Expression of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miRNA Gene Subtypes in Tumoral vs. Benign Nev. 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Curr. Oncol.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 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2024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, </w:t>
      </w:r>
      <w:r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</w:rPr>
        <w:t>31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>(5), 2881-2894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; </w:t>
      </w:r>
      <w:hyperlink r:id="rId45" w:history="1">
        <w:r>
          <w:rPr>
            <w:rStyle w:val="Hyperlink"/>
            <w:rFonts w:ascii="Times New Roman" w:eastAsia="Times New Roman" w:hAnsi="Times New Roman"/>
            <w:b/>
            <w:bCs/>
            <w:color w:val="000000"/>
            <w:sz w:val="24"/>
            <w:szCs w:val="24"/>
            <w:shd w:val="clear" w:color="auto" w:fill="FFFFFF"/>
          </w:rPr>
          <w:t>https://doi.org/10.3390/curroncol31050220</w:t>
        </w:r>
      </w:hyperlink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</w:rPr>
        <w:t xml:space="preserve">Published: 17 May 2024. </w:t>
      </w:r>
      <w:r>
        <w:rPr>
          <w:rFonts w:ascii="Times New Roman" w:eastAsia="Times New Roman" w:hAnsi="Times New Roman"/>
          <w:b/>
          <w:bCs/>
          <w:color w:val="222222"/>
          <w:sz w:val="24"/>
          <w:szCs w:val="24"/>
          <w:shd w:val="clear" w:color="auto" w:fill="FFFFFF"/>
        </w:rPr>
        <w:t>FI-2.6, coautor</w:t>
      </w:r>
    </w:p>
    <w:p w:rsidR="0044191C" w:rsidRDefault="0044191C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44191C" w:rsidRDefault="0044191C">
      <w:pPr>
        <w:spacing w:before="240" w:after="0"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</w:p>
    <w:p w:rsidR="0044191C" w:rsidRDefault="0044191C"/>
    <w:sectPr w:rsidR="0044191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18E" w:rsidRDefault="00D5118E">
      <w:pPr>
        <w:spacing w:after="0" w:line="240" w:lineRule="auto"/>
      </w:pPr>
      <w:r>
        <w:separator/>
      </w:r>
    </w:p>
  </w:endnote>
  <w:endnote w:type="continuationSeparator" w:id="0">
    <w:p w:rsidR="00D5118E" w:rsidRDefault="00D51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18E" w:rsidRDefault="00D5118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5118E" w:rsidRDefault="00D511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F21721"/>
    <w:multiLevelType w:val="multilevel"/>
    <w:tmpl w:val="E88039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44191C"/>
    <w:rsid w:val="0044191C"/>
    <w:rsid w:val="00A63D57"/>
    <w:rsid w:val="00D5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438391-1821-4F82-AD08-B3BEB96E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kern w:val="3"/>
        <w:sz w:val="22"/>
        <w:szCs w:val="22"/>
        <w:lang w:val="en-GB" w:eastAsia="en-GB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251" w:lineRule="auto"/>
    </w:pPr>
    <w:rPr>
      <w:kern w:val="0"/>
    </w:rPr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</w:pPr>
  </w:style>
  <w:style w:type="character" w:styleId="Emphasis">
    <w:name w:val="Emphasis"/>
    <w:basedOn w:val="DefaultParagraphFont"/>
    <w:rPr>
      <w:i/>
      <w:iCs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kern w:val="0"/>
      <w:sz w:val="32"/>
      <w:szCs w:val="32"/>
    </w:rPr>
  </w:style>
  <w:style w:type="character" w:customStyle="1" w:styleId="inlineblock">
    <w:name w:val="inlineblock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manticscholar.org/author/Mihaela-Prodan/2198576861" TargetMode="External"/><Relationship Id="rId13" Type="http://schemas.openxmlformats.org/officeDocument/2006/relationships/hyperlink" Target="https://www.semanticscholar.org/author/F.-Bratosin/1931608061" TargetMode="External"/><Relationship Id="rId18" Type="http://schemas.openxmlformats.org/officeDocument/2006/relationships/hyperlink" Target="https://www.semanticscholar.org/author/L.-Decean/83731600" TargetMode="External"/><Relationship Id="rId26" Type="http://schemas.openxmlformats.org/officeDocument/2006/relationships/hyperlink" Target="https://www.semanticscholar.org/author/Mirela-Turaiche/1931612058" TargetMode="External"/><Relationship Id="rId39" Type="http://schemas.openxmlformats.org/officeDocument/2006/relationships/hyperlink" Target="https://doi.org/10.3390/pathogens1109101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3390/jcm11226803" TargetMode="External"/><Relationship Id="rId34" Type="http://schemas.openxmlformats.org/officeDocument/2006/relationships/hyperlink" Target="https://www.semanticscholar.org/author/Bianca-Cerbu/1931555734" TargetMode="External"/><Relationship Id="rId42" Type="http://schemas.openxmlformats.org/officeDocument/2006/relationships/hyperlink" Target="https://doi.org/10.3390/jcm12082948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www.semanticscholar.org/author/Ana-Olivia-Toma/2184528625" TargetMode="External"/><Relationship Id="rId12" Type="http://schemas.openxmlformats.org/officeDocument/2006/relationships/hyperlink" Target="https://www.semanticscholar.org/author/V.-Bloanc&#259;/11549125" TargetMode="External"/><Relationship Id="rId17" Type="http://schemas.openxmlformats.org/officeDocument/2006/relationships/hyperlink" Target="https://www.semanticscholar.org/author/Neeharika-Gayatri-Vasamsetti/2198577065" TargetMode="External"/><Relationship Id="rId25" Type="http://schemas.openxmlformats.org/officeDocument/2006/relationships/hyperlink" Target="https://doi.org/10.3390/jcm13041149" TargetMode="External"/><Relationship Id="rId33" Type="http://schemas.openxmlformats.org/officeDocument/2006/relationships/hyperlink" Target="https://www.semanticscholar.org/author/C.-Gurban/38809309" TargetMode="External"/><Relationship Id="rId38" Type="http://schemas.openxmlformats.org/officeDocument/2006/relationships/hyperlink" Target="https://www.semanticscholar.org/author/I.-Marincu/4615926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emanticscholar.org/author/Satish-Alambaram/2181729352" TargetMode="External"/><Relationship Id="rId20" Type="http://schemas.openxmlformats.org/officeDocument/2006/relationships/hyperlink" Target="https://doi.org/10.3390/ijerph20010305" TargetMode="External"/><Relationship Id="rId29" Type="http://schemas.openxmlformats.org/officeDocument/2006/relationships/hyperlink" Target="https://www.semanticscholar.org/author/F.-Bratosin/1931608061" TargetMode="External"/><Relationship Id="rId41" Type="http://schemas.openxmlformats.org/officeDocument/2006/relationships/hyperlink" Target="https://doi.org/10.3390/children1009147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emanticscholar.org/author/Z.-Cr&#259;iniceanu/4208025" TargetMode="External"/><Relationship Id="rId24" Type="http://schemas.openxmlformats.org/officeDocument/2006/relationships/hyperlink" Target="https://doi.org/10.3390/curroncol30020116" TargetMode="External"/><Relationship Id="rId32" Type="http://schemas.openxmlformats.org/officeDocument/2006/relationships/hyperlink" Target="https://www.semanticscholar.org/author/M.-Grigora&#537;/49302447" TargetMode="External"/><Relationship Id="rId37" Type="http://schemas.openxmlformats.org/officeDocument/2006/relationships/hyperlink" Target="https://www.semanticscholar.org/author/P.-Wulandari/82983713" TargetMode="External"/><Relationship Id="rId40" Type="http://schemas.openxmlformats.org/officeDocument/2006/relationships/hyperlink" Target="https://doi.org/10.3390/diseases1104018" TargetMode="External"/><Relationship Id="rId45" Type="http://schemas.openxmlformats.org/officeDocument/2006/relationships/hyperlink" Target="https://doi.org/10.3390/curroncol310502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emanticscholar.org/author/C.-Pilut/7279331" TargetMode="External"/><Relationship Id="rId23" Type="http://schemas.openxmlformats.org/officeDocument/2006/relationships/hyperlink" Target="https://doi.org/10.3390/healthcare11192670" TargetMode="External"/><Relationship Id="rId28" Type="http://schemas.openxmlformats.org/officeDocument/2006/relationships/hyperlink" Target="https://www.semanticscholar.org/author/A.-Gluhovschi/4281457" TargetMode="External"/><Relationship Id="rId36" Type="http://schemas.openxmlformats.org/officeDocument/2006/relationships/hyperlink" Target="https://www.semanticscholar.org/author/Srivathsava-Gurumurthy/2183805594" TargetMode="External"/><Relationship Id="rId10" Type="http://schemas.openxmlformats.org/officeDocument/2006/relationships/hyperlink" Target="https://www.semanticscholar.org/author/E.-Seclaman/2726581" TargetMode="External"/><Relationship Id="rId19" Type="http://schemas.openxmlformats.org/officeDocument/2006/relationships/hyperlink" Target="https://www.semanticscholar.org/author/Marius-Pricop/2055102030" TargetMode="External"/><Relationship Id="rId31" Type="http://schemas.openxmlformats.org/officeDocument/2006/relationships/hyperlink" Target="https://www.semanticscholar.org/author/Adrian-Vasile-Bota/2133916701" TargetMode="External"/><Relationship Id="rId44" Type="http://schemas.openxmlformats.org/officeDocument/2006/relationships/hyperlink" Target="https://doi.org/10.2147/JMDH.S4407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manticscholar.org/author/Akash-Reddy-Reddyreddy/2198570164" TargetMode="External"/><Relationship Id="rId14" Type="http://schemas.openxmlformats.org/officeDocument/2006/relationships/hyperlink" Target="https://www.semanticscholar.org/author/C.-Dumitru/2142619797" TargetMode="External"/><Relationship Id="rId22" Type="http://schemas.openxmlformats.org/officeDocument/2006/relationships/hyperlink" Target="https://doi.org/10.3390/life13102008" TargetMode="External"/><Relationship Id="rId27" Type="http://schemas.openxmlformats.org/officeDocument/2006/relationships/hyperlink" Target="https://www.semanticscholar.org/author/B.-Feciche/4570399" TargetMode="External"/><Relationship Id="rId30" Type="http://schemas.openxmlformats.org/officeDocument/2006/relationships/hyperlink" Target="https://www.semanticscholar.org/author/Iulia-Bogdan/82496221" TargetMode="External"/><Relationship Id="rId35" Type="http://schemas.openxmlformats.org/officeDocument/2006/relationships/hyperlink" Target="https://www.semanticscholar.org/author/Ana-Olivia-Toma/2184528625" TargetMode="External"/><Relationship Id="rId43" Type="http://schemas.openxmlformats.org/officeDocument/2006/relationships/hyperlink" Target="https://www.researchgate.net/journal/Journal-of-Multidisciplinary-Healthcare-1178-2390?_tp=eyJjb250ZXh0Ijp7ImZpcnN0UGFnZSI6ImxvZ2luIiwicGFnZSI6InB1YmxpY2F0aW9uIiwicHJldmlvdXNQYWdlIjoicHJvZmlsZSIsInBvc2l0aW9uIjoicGFnZUhlYWRlciJ9fQ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1337</Words>
  <Characters>7624</Characters>
  <Application>Microsoft Office Word</Application>
  <DocSecurity>0</DocSecurity>
  <Lines>63</Lines>
  <Paragraphs>17</Paragraphs>
  <ScaleCrop>false</ScaleCrop>
  <Company/>
  <LinksUpToDate>false</LinksUpToDate>
  <CharactersWithSpaces>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Toma</dc:creator>
  <dc:description/>
  <cp:lastModifiedBy>DCC</cp:lastModifiedBy>
  <cp:revision>2</cp:revision>
  <dcterms:created xsi:type="dcterms:W3CDTF">2024-06-12T11:24:00Z</dcterms:created>
  <dcterms:modified xsi:type="dcterms:W3CDTF">2024-06-12T11:24:00Z</dcterms:modified>
</cp:coreProperties>
</file>