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6E209" w14:textId="461691AB" w:rsidR="00331D50" w:rsidRPr="003C000A" w:rsidRDefault="00331D50" w:rsidP="00291CF3">
      <w:pPr>
        <w:spacing w:after="0"/>
        <w:jc w:val="both"/>
        <w:rPr>
          <w:rFonts w:ascii="Times New Roman" w:hAnsi="Times New Roman"/>
          <w:kern w:val="36"/>
          <w:sz w:val="28"/>
          <w:szCs w:val="28"/>
        </w:rPr>
      </w:pPr>
    </w:p>
    <w:p w14:paraId="78910DFD" w14:textId="42D9B7E2" w:rsidR="005F307A" w:rsidRPr="00914787" w:rsidRDefault="005F307A" w:rsidP="005F307A">
      <w:pPr>
        <w:pStyle w:val="ListParagraph"/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  <w:shd w:val="clear" w:color="auto" w:fill="FFFFFF"/>
          <w:lang w:val="ro-RO"/>
        </w:rPr>
      </w:pPr>
      <w:hyperlink r:id="rId7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Bogdan Florin </w:t>
        </w:r>
        <w:proofErr w:type="spellStart"/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Căpăstraru</w:t>
        </w:r>
        <w:proofErr w:type="spellEnd"/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proofErr w:type="spellStart"/>
      <w:r w:rsidRPr="003C000A">
        <w:rPr>
          <w:rStyle w:val="authors-list-item"/>
          <w:rFonts w:ascii="Times New Roman" w:hAnsi="Times New Roman"/>
          <w:sz w:val="28"/>
          <w:szCs w:val="28"/>
          <w:shd w:val="clear" w:color="auto" w:fill="FFFFFF"/>
        </w:rPr>
        <w:fldChar w:fldCharType="begin"/>
      </w:r>
      <w:r w:rsidRPr="003C000A">
        <w:rPr>
          <w:rStyle w:val="authors-list-item"/>
          <w:rFonts w:ascii="Times New Roman" w:hAnsi="Times New Roman"/>
          <w:sz w:val="28"/>
          <w:szCs w:val="28"/>
          <w:shd w:val="clear" w:color="auto" w:fill="FFFFFF"/>
        </w:rPr>
        <w:instrText xml:space="preserve"> HYPERLINK "https://pubmed.ncbi.nlm.nih.gov/?term=Levai+CM&amp;cauthor_id=40427963" </w:instrText>
      </w:r>
      <w:r w:rsidRPr="003C000A">
        <w:rPr>
          <w:rStyle w:val="authors-list-item"/>
          <w:rFonts w:ascii="Times New Roman" w:hAnsi="Times New Roman"/>
          <w:sz w:val="28"/>
          <w:szCs w:val="28"/>
          <w:shd w:val="clear" w:color="auto" w:fill="FFFFFF"/>
        </w:rPr>
        <w:fldChar w:fldCharType="separate"/>
      </w:r>
      <w:r w:rsidRPr="003C000A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Codrina</w:t>
      </w:r>
      <w:proofErr w:type="spellEnd"/>
      <w:r w:rsidRPr="003C000A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 xml:space="preserve"> Mihaela Levai</w:t>
      </w:r>
      <w:r w:rsidRPr="003C000A">
        <w:rPr>
          <w:rStyle w:val="authors-list-item"/>
          <w:rFonts w:ascii="Times New Roman" w:hAnsi="Times New Roman"/>
          <w:sz w:val="28"/>
          <w:szCs w:val="28"/>
          <w:shd w:val="clear" w:color="auto" w:fill="FFFFFF"/>
        </w:rPr>
        <w:fldChar w:fldCharType="end"/>
      </w:r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8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Ovidiu Alexandru Mederle</w:t>
        </w:r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9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Milan Daniel </w:t>
        </w:r>
        <w:proofErr w:type="spellStart"/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Velimirovici</w:t>
        </w:r>
        <w:proofErr w:type="spellEnd"/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0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Roxana </w:t>
        </w:r>
        <w:proofErr w:type="spellStart"/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Folescu</w:t>
        </w:r>
        <w:proofErr w:type="spellEnd"/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1" w:history="1">
        <w:proofErr w:type="spellStart"/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Hogea</w:t>
        </w:r>
        <w:proofErr w:type="spellEnd"/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Bogdan</w:t>
        </w:r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2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Radu </w:t>
        </w:r>
        <w:proofErr w:type="spellStart"/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Prejbeanu</w:t>
        </w:r>
        <w:proofErr w:type="spellEnd"/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3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Silviu Valentin Vlad</w:t>
        </w:r>
      </w:hyperlink>
      <w:r w:rsidRPr="003C000A">
        <w:rPr>
          <w:rStyle w:val="authors-list-item"/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 w:rsidRPr="003C000A">
        <w:rPr>
          <w:rFonts w:ascii="Times New Roman" w:hAnsi="Times New Roman"/>
          <w:sz w:val="28"/>
          <w:szCs w:val="28"/>
        </w:rPr>
        <w:t>Comparative Assessment of Quality of Life in Hip Fracture Patients Before and After Surgery: A Prospective Longitudinal Observational Study</w:t>
      </w:r>
      <w:r w:rsidRPr="003C000A">
        <w:rPr>
          <w:rFonts w:ascii="Times New Roman" w:hAnsi="Times New Roman"/>
          <w:sz w:val="28"/>
          <w:szCs w:val="28"/>
        </w:rPr>
        <w:t>.</w:t>
      </w:r>
      <w:r w:rsidRPr="003C000A">
        <w:rPr>
          <w:rFonts w:ascii="Times New Roman" w:eastAsia="URWPalladioL-Ital" w:hAnsi="Times New Roman"/>
          <w:sz w:val="28"/>
          <w:szCs w:val="28"/>
        </w:rPr>
        <w:t xml:space="preserve"> </w:t>
      </w:r>
      <w:r w:rsidRPr="003C000A">
        <w:rPr>
          <w:rFonts w:ascii="Times New Roman" w:eastAsia="URWPalladioL-Ital" w:hAnsi="Times New Roman"/>
          <w:sz w:val="28"/>
          <w:szCs w:val="28"/>
        </w:rPr>
        <w:t xml:space="preserve">Healthcare </w:t>
      </w:r>
      <w:r w:rsidRPr="003C000A">
        <w:rPr>
          <w:rFonts w:ascii="Times New Roman" w:eastAsia="URWPalladioL-Bold" w:hAnsi="Times New Roman"/>
          <w:sz w:val="28"/>
          <w:szCs w:val="28"/>
        </w:rPr>
        <w:t>2025</w:t>
      </w:r>
      <w:r w:rsidRPr="003C000A">
        <w:rPr>
          <w:rFonts w:ascii="Times New Roman" w:eastAsia="URWPalladioL-Roma" w:hAnsi="Times New Roman"/>
          <w:sz w:val="28"/>
          <w:szCs w:val="28"/>
        </w:rPr>
        <w:t xml:space="preserve">, </w:t>
      </w:r>
      <w:r w:rsidR="005E5412" w:rsidRPr="003C000A">
        <w:rPr>
          <w:rFonts w:ascii="Times New Roman" w:hAnsi="Times New Roman"/>
          <w:sz w:val="28"/>
          <w:szCs w:val="28"/>
        </w:rPr>
        <w:t>13(10):1126</w:t>
      </w:r>
      <w:r w:rsidR="005E5412" w:rsidRPr="003C000A">
        <w:rPr>
          <w:rFonts w:ascii="Times New Roman" w:hAnsi="Times New Roman"/>
          <w:sz w:val="28"/>
          <w:szCs w:val="28"/>
        </w:rPr>
        <w:t xml:space="preserve">, </w:t>
      </w:r>
      <w:hyperlink r:id="rId14" w:history="1">
        <w:r w:rsidR="005E5412" w:rsidRPr="003C000A">
          <w:rPr>
            <w:rStyle w:val="Hyperlink"/>
            <w:rFonts w:ascii="Times New Roman" w:eastAsia="URWPalladioL-Roma" w:hAnsi="Times New Roman"/>
            <w:color w:val="auto"/>
            <w:sz w:val="28"/>
            <w:szCs w:val="28"/>
            <w:u w:val="none"/>
          </w:rPr>
          <w:t>https://doi.org/10.3390/healthcare13101126</w:t>
        </w:r>
      </w:hyperlink>
    </w:p>
    <w:p w14:paraId="35702C33" w14:textId="77777777" w:rsidR="00914787" w:rsidRPr="00914787" w:rsidRDefault="00914787" w:rsidP="00914787">
      <w:pPr>
        <w:spacing w:after="0"/>
        <w:ind w:left="360"/>
        <w:rPr>
          <w:rFonts w:ascii="Times New Roman" w:hAnsi="Times New Roman"/>
          <w:sz w:val="28"/>
          <w:szCs w:val="28"/>
          <w:shd w:val="clear" w:color="auto" w:fill="FFFFFF"/>
          <w:lang w:val="ro-RO"/>
        </w:rPr>
      </w:pPr>
    </w:p>
    <w:p w14:paraId="3283B608" w14:textId="08B65C31" w:rsidR="005E5412" w:rsidRPr="00914787" w:rsidRDefault="005E5412" w:rsidP="005E5412">
      <w:pPr>
        <w:pStyle w:val="ListParagraph"/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  <w:shd w:val="clear" w:color="auto" w:fill="FFFFFF"/>
          <w:lang w:val="ro-RO"/>
        </w:rPr>
      </w:pPr>
      <w:r w:rsidRPr="003C000A">
        <w:rPr>
          <w:rFonts w:ascii="Times New Roman" w:eastAsia="URWPalladioL-Bold" w:hAnsi="Times New Roman"/>
          <w:sz w:val="28"/>
          <w:szCs w:val="28"/>
        </w:rPr>
        <w:t xml:space="preserve">Cristian Dan Rosu, Sorin Lucian </w:t>
      </w:r>
      <w:proofErr w:type="spellStart"/>
      <w:r w:rsidRPr="003C000A">
        <w:rPr>
          <w:rFonts w:ascii="Times New Roman" w:eastAsia="URWPalladioL-Bold" w:hAnsi="Times New Roman"/>
          <w:sz w:val="28"/>
          <w:szCs w:val="28"/>
        </w:rPr>
        <w:t>Bolintineanu</w:t>
      </w:r>
      <w:proofErr w:type="spellEnd"/>
      <w:r w:rsidRPr="003C000A">
        <w:rPr>
          <w:rFonts w:ascii="Times New Roman" w:eastAsia="URWPalladioL-Bold" w:hAnsi="Times New Roman"/>
          <w:sz w:val="28"/>
          <w:szCs w:val="28"/>
        </w:rPr>
        <w:t xml:space="preserve">, Bogdan Florin </w:t>
      </w:r>
      <w:proofErr w:type="spellStart"/>
      <w:r w:rsidRPr="003C000A">
        <w:rPr>
          <w:rFonts w:ascii="Times New Roman" w:eastAsia="URWPalladioL-Bold" w:hAnsi="Times New Roman"/>
          <w:sz w:val="28"/>
          <w:szCs w:val="28"/>
        </w:rPr>
        <w:t>Căpăstraru</w:t>
      </w:r>
      <w:proofErr w:type="spellEnd"/>
      <w:r w:rsidRPr="003C000A">
        <w:rPr>
          <w:rFonts w:ascii="Times New Roman" w:eastAsia="URWPalladioL-Bold" w:hAnsi="Times New Roman"/>
          <w:sz w:val="28"/>
          <w:szCs w:val="28"/>
        </w:rPr>
        <w:t>, Roxana Iacob,</w:t>
      </w:r>
      <w:r w:rsidRPr="003C000A">
        <w:rPr>
          <w:rFonts w:ascii="Times New Roman" w:eastAsia="URWPalladioL-Bold" w:hAnsi="Times New Roman"/>
          <w:sz w:val="28"/>
          <w:szCs w:val="28"/>
        </w:rPr>
        <w:t xml:space="preserve"> </w:t>
      </w:r>
      <w:r w:rsidRPr="003C000A">
        <w:rPr>
          <w:rFonts w:ascii="Times New Roman" w:eastAsia="URWPalladioL-Bold" w:hAnsi="Times New Roman"/>
          <w:sz w:val="28"/>
          <w:szCs w:val="28"/>
        </w:rPr>
        <w:t>Emil Robert Stoicescu</w:t>
      </w:r>
      <w:r w:rsidRPr="003C000A">
        <w:rPr>
          <w:rFonts w:ascii="Times New Roman" w:eastAsia="URWPalladioL-Bold" w:hAnsi="Times New Roman"/>
          <w:sz w:val="28"/>
          <w:szCs w:val="28"/>
        </w:rPr>
        <w:t>,</w:t>
      </w:r>
      <w:r w:rsidRPr="003C000A">
        <w:rPr>
          <w:rFonts w:ascii="Times New Roman" w:eastAsia="URWPalladioL-Bold" w:hAnsi="Times New Roman"/>
          <w:sz w:val="28"/>
          <w:szCs w:val="28"/>
        </w:rPr>
        <w:t xml:space="preserve"> Claudia Elena Petrea</w:t>
      </w:r>
      <w:r w:rsidRPr="003C000A">
        <w:rPr>
          <w:rFonts w:ascii="Times New Roman" w:eastAsia="URWPalladioL-Bold" w:hAnsi="Times New Roman"/>
          <w:sz w:val="28"/>
          <w:szCs w:val="28"/>
        </w:rPr>
        <w:t xml:space="preserve">: </w:t>
      </w:r>
      <w:r w:rsidRPr="003C000A">
        <w:rPr>
          <w:rFonts w:ascii="Times New Roman" w:hAnsi="Times New Roman"/>
          <w:sz w:val="28"/>
          <w:szCs w:val="28"/>
        </w:rPr>
        <w:t>Risk Factor Analysis in Vascular Access Complications for Hemodialysis Patients</w:t>
      </w:r>
      <w:r w:rsidRPr="003C000A">
        <w:rPr>
          <w:rFonts w:ascii="Times New Roman" w:hAnsi="Times New Roman"/>
          <w:sz w:val="28"/>
          <w:szCs w:val="28"/>
        </w:rPr>
        <w:t xml:space="preserve">. </w:t>
      </w:r>
      <w:r w:rsidRPr="003C000A">
        <w:rPr>
          <w:rFonts w:ascii="Times New Roman" w:eastAsia="URWPalladioL-Ital" w:hAnsi="Times New Roman"/>
          <w:sz w:val="28"/>
          <w:szCs w:val="28"/>
        </w:rPr>
        <w:t xml:space="preserve">Diagnostics </w:t>
      </w:r>
      <w:r w:rsidRPr="003C000A">
        <w:rPr>
          <w:rFonts w:ascii="Times New Roman" w:eastAsia="URWPalladioL-Bold" w:hAnsi="Times New Roman"/>
          <w:sz w:val="28"/>
          <w:szCs w:val="28"/>
        </w:rPr>
        <w:t>2025</w:t>
      </w:r>
      <w:r w:rsidRPr="003C000A">
        <w:rPr>
          <w:rFonts w:ascii="Times New Roman" w:eastAsia="URWPalladioL-Bold" w:hAnsi="Times New Roman"/>
          <w:sz w:val="28"/>
          <w:szCs w:val="28"/>
        </w:rPr>
        <w:t xml:space="preserve">, </w:t>
      </w:r>
      <w:r w:rsidRPr="003C000A">
        <w:rPr>
          <w:rFonts w:ascii="Times New Roman" w:hAnsi="Times New Roman"/>
          <w:sz w:val="28"/>
          <w:szCs w:val="28"/>
        </w:rPr>
        <w:t>15(1):88</w:t>
      </w:r>
      <w:r w:rsidRPr="003C000A">
        <w:rPr>
          <w:rFonts w:ascii="Times New Roman" w:hAnsi="Times New Roman"/>
          <w:sz w:val="28"/>
          <w:szCs w:val="28"/>
        </w:rPr>
        <w:t xml:space="preserve">, </w:t>
      </w:r>
      <w:hyperlink r:id="rId15" w:history="1">
        <w:r w:rsidRPr="003C000A">
          <w:rPr>
            <w:rStyle w:val="Hyperlink"/>
            <w:rFonts w:ascii="Times New Roman" w:eastAsia="URWPalladioL-Roma" w:hAnsi="Times New Roman"/>
            <w:color w:val="auto"/>
            <w:sz w:val="28"/>
            <w:szCs w:val="28"/>
            <w:u w:val="none"/>
          </w:rPr>
          <w:t>https://doi.org/10.3390/diagnostics15010088</w:t>
        </w:r>
      </w:hyperlink>
    </w:p>
    <w:p w14:paraId="56FB6990" w14:textId="77777777" w:rsidR="00914787" w:rsidRPr="00914787" w:rsidRDefault="00914787" w:rsidP="00914787">
      <w:pPr>
        <w:spacing w:after="0"/>
        <w:rPr>
          <w:rFonts w:ascii="Times New Roman" w:hAnsi="Times New Roman"/>
          <w:sz w:val="28"/>
          <w:szCs w:val="28"/>
          <w:shd w:val="clear" w:color="auto" w:fill="FFFFFF"/>
          <w:lang w:val="ro-RO"/>
        </w:rPr>
      </w:pPr>
    </w:p>
    <w:p w14:paraId="5583637E" w14:textId="71EB67E2" w:rsidR="003C000A" w:rsidRPr="003C000A" w:rsidRDefault="005E5412" w:rsidP="003C000A">
      <w:pPr>
        <w:pStyle w:val="ListParagraph"/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  <w:shd w:val="clear" w:color="auto" w:fill="FFFFFF"/>
          <w:lang w:val="ro-RO"/>
        </w:rPr>
      </w:pPr>
      <w:hyperlink r:id="rId16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Alexandra Laura Mederle</w:t>
        </w:r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7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Mirabela Dima</w:t>
        </w:r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8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Emil Robert Stoicescu</w:t>
        </w:r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9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Bogdan Florin </w:t>
        </w:r>
        <w:proofErr w:type="spellStart"/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Căpăstraru</w:t>
        </w:r>
        <w:proofErr w:type="spellEnd"/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20" w:history="1">
        <w:proofErr w:type="spellStart"/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Codrina</w:t>
        </w:r>
        <w:proofErr w:type="spellEnd"/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Mihaela Levai</w:t>
        </w:r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21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Ovidiu Alin </w:t>
        </w:r>
        <w:proofErr w:type="spellStart"/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Hațegan</w:t>
        </w:r>
        <w:proofErr w:type="spellEnd"/>
      </w:hyperlink>
      <w:r w:rsidRPr="003C000A">
        <w:rPr>
          <w:rStyle w:val="comma"/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22" w:history="1"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Anca Laura </w:t>
        </w:r>
        <w:proofErr w:type="spellStart"/>
        <w:r w:rsidRPr="003C00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Maghiari</w:t>
        </w:r>
        <w:proofErr w:type="spellEnd"/>
      </w:hyperlink>
      <w:r w:rsidRPr="003C000A">
        <w:rPr>
          <w:rStyle w:val="authors-list-item"/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 w:rsidR="003C000A" w:rsidRPr="003C000A">
        <w:rPr>
          <w:rFonts w:ascii="Times New Roman" w:hAnsi="Times New Roman"/>
          <w:sz w:val="28"/>
          <w:szCs w:val="28"/>
        </w:rPr>
        <w:t>Impact of Gut Microbiome Interventions on Glucose and Lipid Metabolism in Metabolic Diseases: A Systematic Review and Meta-Analysis</w:t>
      </w:r>
      <w:r w:rsidR="003C000A" w:rsidRPr="003C000A">
        <w:rPr>
          <w:rFonts w:ascii="Times New Roman" w:hAnsi="Times New Roman"/>
          <w:sz w:val="28"/>
          <w:szCs w:val="28"/>
        </w:rPr>
        <w:t xml:space="preserve">. </w:t>
      </w:r>
      <w:r w:rsidR="003C000A" w:rsidRPr="003C000A">
        <w:rPr>
          <w:rFonts w:ascii="Times New Roman" w:eastAsia="URWPalladioL-Ital" w:hAnsi="Times New Roman"/>
          <w:sz w:val="28"/>
          <w:szCs w:val="28"/>
        </w:rPr>
        <w:t xml:space="preserve">Life </w:t>
      </w:r>
      <w:r w:rsidR="003C000A" w:rsidRPr="003C000A">
        <w:rPr>
          <w:rFonts w:ascii="Times New Roman" w:eastAsia="URWPalladioL-Bold" w:hAnsi="Times New Roman"/>
          <w:sz w:val="28"/>
          <w:szCs w:val="28"/>
        </w:rPr>
        <w:t>2024</w:t>
      </w:r>
      <w:r w:rsidR="003C000A" w:rsidRPr="003C000A">
        <w:rPr>
          <w:rFonts w:ascii="Times New Roman" w:eastAsia="URWPalladioL-Bold" w:hAnsi="Times New Roman"/>
          <w:sz w:val="28"/>
          <w:szCs w:val="28"/>
        </w:rPr>
        <w:t xml:space="preserve">, </w:t>
      </w:r>
      <w:r w:rsidR="003C000A" w:rsidRPr="003C000A">
        <w:rPr>
          <w:rFonts w:ascii="Times New Roman" w:hAnsi="Times New Roman"/>
          <w:sz w:val="28"/>
          <w:szCs w:val="28"/>
        </w:rPr>
        <w:t>14(11):1485</w:t>
      </w:r>
      <w:r w:rsidR="003C000A" w:rsidRPr="003C000A">
        <w:rPr>
          <w:rFonts w:ascii="Times New Roman" w:hAnsi="Times New Roman"/>
          <w:sz w:val="28"/>
          <w:szCs w:val="28"/>
        </w:rPr>
        <w:t xml:space="preserve">, </w:t>
      </w:r>
      <w:hyperlink r:id="rId23" w:history="1">
        <w:r w:rsidR="003C000A" w:rsidRPr="003C000A">
          <w:rPr>
            <w:rStyle w:val="Hyperlink"/>
            <w:rFonts w:ascii="Times New Roman" w:eastAsia="URWPalladioL-Roma" w:hAnsi="Times New Roman"/>
            <w:color w:val="auto"/>
            <w:sz w:val="28"/>
            <w:szCs w:val="28"/>
            <w:u w:val="none"/>
          </w:rPr>
          <w:t>https://doi.org/10.3390/life14111485</w:t>
        </w:r>
      </w:hyperlink>
    </w:p>
    <w:p w14:paraId="1B81A9E9" w14:textId="77777777" w:rsidR="003C000A" w:rsidRPr="003C000A" w:rsidRDefault="003C000A" w:rsidP="003C000A">
      <w:pPr>
        <w:pStyle w:val="ListParagraph"/>
        <w:spacing w:after="0"/>
        <w:rPr>
          <w:rFonts w:ascii="Times New Roman" w:hAnsi="Times New Roman"/>
          <w:sz w:val="28"/>
          <w:szCs w:val="28"/>
          <w:shd w:val="clear" w:color="auto" w:fill="FFFFFF"/>
          <w:lang w:val="ro-RO"/>
        </w:rPr>
      </w:pPr>
    </w:p>
    <w:p w14:paraId="6F8D0EBE" w14:textId="77777777" w:rsidR="003C000A" w:rsidRPr="003C000A" w:rsidRDefault="003C000A" w:rsidP="003C000A">
      <w:pPr>
        <w:spacing w:after="0"/>
        <w:rPr>
          <w:rFonts w:ascii="Times New Roman" w:hAnsi="Times New Roman"/>
          <w:sz w:val="28"/>
          <w:szCs w:val="28"/>
          <w:shd w:val="clear" w:color="auto" w:fill="FFFFFF"/>
          <w:lang w:val="ro-RO"/>
        </w:rPr>
      </w:pPr>
    </w:p>
    <w:p w14:paraId="598F42D9" w14:textId="01EB1F83" w:rsidR="005E5412" w:rsidRPr="003C000A" w:rsidRDefault="005E5412" w:rsidP="005E5412">
      <w:pPr>
        <w:pStyle w:val="ListParagraph"/>
        <w:spacing w:after="0"/>
        <w:rPr>
          <w:rFonts w:ascii="Times New Roman" w:hAnsi="Times New Roman"/>
          <w:sz w:val="28"/>
          <w:szCs w:val="28"/>
          <w:shd w:val="clear" w:color="auto" w:fill="FFFFFF"/>
          <w:lang w:val="ro-RO"/>
        </w:rPr>
      </w:pPr>
    </w:p>
    <w:p w14:paraId="10C53BA5" w14:textId="77777777" w:rsidR="005F307A" w:rsidRPr="003C000A" w:rsidRDefault="005F307A" w:rsidP="005F307A">
      <w:pPr>
        <w:spacing w:after="0"/>
        <w:rPr>
          <w:rFonts w:ascii="Times New Roman" w:hAnsi="Times New Roman"/>
          <w:sz w:val="28"/>
          <w:szCs w:val="28"/>
          <w:shd w:val="clear" w:color="auto" w:fill="FFFFFF"/>
          <w:lang w:val="ro-RO"/>
        </w:rPr>
      </w:pPr>
    </w:p>
    <w:sectPr w:rsidR="005F307A" w:rsidRPr="003C000A" w:rsidSect="00277BC8">
      <w:headerReference w:type="default" r:id="rId24"/>
      <w:footerReference w:type="default" r:id="rId25"/>
      <w:footerReference w:type="first" r:id="rId26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CB4D1" w14:textId="77777777" w:rsidR="002B51D2" w:rsidRDefault="002B51D2" w:rsidP="00AA4EBF">
      <w:pPr>
        <w:spacing w:after="0" w:line="240" w:lineRule="auto"/>
      </w:pPr>
      <w:r>
        <w:separator/>
      </w:r>
    </w:p>
  </w:endnote>
  <w:endnote w:type="continuationSeparator" w:id="0">
    <w:p w14:paraId="7789195B" w14:textId="77777777" w:rsidR="002B51D2" w:rsidRDefault="002B51D2" w:rsidP="00AA4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RWPalladioL-Ital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URWPalladioL-Bold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URWPalladioL-Roma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7088903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2060"/>
      </w:rPr>
    </w:sdtEndPr>
    <w:sdtContent>
      <w:sdt>
        <w:sdtPr>
          <w:rPr>
            <w:rFonts w:ascii="Times New Roman" w:hAnsi="Times New Roman"/>
            <w:color w:val="00206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289DC9C" w14:textId="77777777" w:rsidR="00CD3570" w:rsidRPr="00277BC8" w:rsidRDefault="00CD3570">
            <w:pPr>
              <w:pStyle w:val="Footer"/>
              <w:jc w:val="center"/>
              <w:rPr>
                <w:rFonts w:ascii="Times New Roman" w:hAnsi="Times New Roman"/>
                <w:color w:val="002060"/>
              </w:rPr>
            </w:pPr>
            <w:r w:rsidRPr="00277BC8">
              <w:rPr>
                <w:rFonts w:ascii="Times New Roman" w:hAnsi="Times New Roman"/>
                <w:color w:val="002060"/>
              </w:rPr>
              <w:t xml:space="preserve">Page </w:t>
            </w:r>
            <w:r w:rsidRPr="00277BC8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fldChar w:fldCharType="begin"/>
            </w:r>
            <w:r w:rsidRPr="00277BC8">
              <w:rPr>
                <w:rFonts w:ascii="Times New Roman" w:hAnsi="Times New Roman"/>
                <w:b/>
                <w:bCs/>
                <w:color w:val="002060"/>
              </w:rPr>
              <w:instrText xml:space="preserve"> PAGE </w:instrText>
            </w:r>
            <w:r w:rsidRPr="00277BC8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fldChar w:fldCharType="separate"/>
            </w:r>
            <w:r w:rsidR="00B74443">
              <w:rPr>
                <w:rFonts w:ascii="Times New Roman" w:hAnsi="Times New Roman"/>
                <w:b/>
                <w:bCs/>
                <w:noProof/>
                <w:color w:val="002060"/>
              </w:rPr>
              <w:t>4</w:t>
            </w:r>
            <w:r w:rsidRPr="00277BC8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fldChar w:fldCharType="end"/>
            </w:r>
            <w:r w:rsidRPr="00277BC8">
              <w:rPr>
                <w:rFonts w:ascii="Times New Roman" w:hAnsi="Times New Roman"/>
                <w:color w:val="002060"/>
              </w:rPr>
              <w:t xml:space="preserve"> of </w:t>
            </w:r>
            <w:r w:rsidRPr="00277BC8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fldChar w:fldCharType="begin"/>
            </w:r>
            <w:r w:rsidRPr="00277BC8">
              <w:rPr>
                <w:rFonts w:ascii="Times New Roman" w:hAnsi="Times New Roman"/>
                <w:b/>
                <w:bCs/>
                <w:color w:val="002060"/>
              </w:rPr>
              <w:instrText xml:space="preserve"> NUMPAGES  </w:instrText>
            </w:r>
            <w:r w:rsidRPr="00277BC8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fldChar w:fldCharType="separate"/>
            </w:r>
            <w:r w:rsidR="00B74443">
              <w:rPr>
                <w:rFonts w:ascii="Times New Roman" w:hAnsi="Times New Roman"/>
                <w:b/>
                <w:bCs/>
                <w:noProof/>
                <w:color w:val="002060"/>
              </w:rPr>
              <w:t>10</w:t>
            </w:r>
            <w:r w:rsidRPr="00277BC8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fldChar w:fldCharType="end"/>
            </w:r>
          </w:p>
        </w:sdtContent>
      </w:sdt>
    </w:sdtContent>
  </w:sdt>
  <w:p w14:paraId="1DE11295" w14:textId="77777777" w:rsidR="005C1D05" w:rsidRDefault="005C1D05" w:rsidP="005C1D05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62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63AC7F" w14:textId="77777777" w:rsidR="00277BC8" w:rsidRDefault="00277BC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DD4B2C" w14:textId="77777777" w:rsidR="00277BC8" w:rsidRDefault="00277B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EB874" w14:textId="77777777" w:rsidR="002B51D2" w:rsidRDefault="002B51D2" w:rsidP="00AA4EBF">
      <w:pPr>
        <w:spacing w:after="0" w:line="240" w:lineRule="auto"/>
      </w:pPr>
      <w:r>
        <w:separator/>
      </w:r>
    </w:p>
  </w:footnote>
  <w:footnote w:type="continuationSeparator" w:id="0">
    <w:p w14:paraId="6E678046" w14:textId="77777777" w:rsidR="002B51D2" w:rsidRDefault="002B51D2" w:rsidP="00AA4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BBDAC" w14:textId="77777777" w:rsidR="00AA4EBF" w:rsidRPr="00AA4EBF" w:rsidRDefault="00AA4EBF" w:rsidP="00AA4EBF">
    <w:pPr>
      <w:pStyle w:val="Header"/>
      <w:jc w:val="center"/>
      <w:rPr>
        <w:lang w:val="ro-RO"/>
      </w:rPr>
    </w:pPr>
    <w:r w:rsidRPr="00AA4EBF">
      <w:rPr>
        <w:noProof/>
      </w:rPr>
      <w:drawing>
        <wp:anchor distT="0" distB="0" distL="114300" distR="114300" simplePos="0" relativeHeight="251660288" behindDoc="0" locked="0" layoutInCell="1" allowOverlap="1" wp14:anchorId="2126BE97" wp14:editId="666A742E">
          <wp:simplePos x="0" y="0"/>
          <wp:positionH relativeFrom="margin">
            <wp:posOffset>1492250</wp:posOffset>
          </wp:positionH>
          <wp:positionV relativeFrom="paragraph">
            <wp:posOffset>-201295</wp:posOffset>
          </wp:positionV>
          <wp:extent cx="3187700" cy="798251"/>
          <wp:effectExtent l="0" t="0" r="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982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982E46" w14:textId="77777777" w:rsidR="00AA4EBF" w:rsidRPr="00AA4EBF" w:rsidRDefault="00AA4EBF" w:rsidP="00AA4EBF">
    <w:pPr>
      <w:pStyle w:val="Header"/>
      <w:rPr>
        <w:lang w:val="ro-RO"/>
      </w:rPr>
    </w:pPr>
    <w:r w:rsidRPr="00AA4EBF">
      <w:rPr>
        <w:noProof/>
      </w:rPr>
      <w:drawing>
        <wp:anchor distT="0" distB="0" distL="114300" distR="114300" simplePos="0" relativeHeight="251659264" behindDoc="1" locked="0" layoutInCell="1" allowOverlap="0" wp14:anchorId="1CF7F3F0" wp14:editId="6F55EEE3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2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4EBF">
      <w:rPr>
        <w:lang w:val="ro-RO"/>
      </w:rPr>
      <w:t xml:space="preserve">                          </w:t>
    </w:r>
  </w:p>
  <w:p w14:paraId="34341583" w14:textId="77777777" w:rsidR="00AA4EBF" w:rsidRPr="00AA4EBF" w:rsidRDefault="00AA4EBF" w:rsidP="00AA4EBF">
    <w:pPr>
      <w:pStyle w:val="Header"/>
      <w:rPr>
        <w:lang w:val="ro-RO"/>
      </w:rPr>
    </w:pPr>
  </w:p>
  <w:p w14:paraId="4D2A1383" w14:textId="77777777" w:rsidR="00AA4EBF" w:rsidRDefault="00AA4EBF">
    <w:pPr>
      <w:pStyle w:val="Header"/>
    </w:pPr>
  </w:p>
  <w:p w14:paraId="623B6905" w14:textId="3E3D9E79" w:rsidR="00AA4EBF" w:rsidRDefault="007876FB" w:rsidP="00AA4EBF">
    <w:pPr>
      <w:pStyle w:val="Title"/>
      <w:ind w:left="0"/>
      <w:jc w:val="left"/>
      <w:rPr>
        <w:b w:val="0"/>
        <w:color w:val="002060"/>
        <w:sz w:val="20"/>
        <w:szCs w:val="20"/>
      </w:rPr>
    </w:pPr>
    <w:r>
      <w:rPr>
        <w:b w:val="0"/>
        <w:i/>
        <w:color w:val="002060"/>
        <w:sz w:val="20"/>
        <w:szCs w:val="20"/>
      </w:rPr>
      <w:t xml:space="preserve">LISTA LUCRARI                                                                            </w:t>
    </w:r>
    <w:r w:rsidR="00AA4EBF" w:rsidRPr="00AA4EBF">
      <w:rPr>
        <w:b w:val="0"/>
        <w:i/>
        <w:color w:val="002060"/>
        <w:spacing w:val="-2"/>
        <w:sz w:val="20"/>
        <w:szCs w:val="20"/>
      </w:rPr>
      <w:t xml:space="preserve">   </w:t>
    </w:r>
    <w:r w:rsidR="00AA4EBF" w:rsidRPr="00AA4EBF">
      <w:rPr>
        <w:b w:val="0"/>
        <w:color w:val="002060"/>
        <w:sz w:val="20"/>
        <w:szCs w:val="20"/>
      </w:rPr>
      <w:t>Candidat:</w:t>
    </w:r>
    <w:r w:rsidR="00AA4EBF" w:rsidRPr="00AA4EBF">
      <w:rPr>
        <w:b w:val="0"/>
        <w:color w:val="002060"/>
        <w:spacing w:val="-12"/>
        <w:sz w:val="20"/>
        <w:szCs w:val="20"/>
      </w:rPr>
      <w:t xml:space="preserve"> </w:t>
    </w:r>
    <w:r w:rsidR="00285535">
      <w:rPr>
        <w:b w:val="0"/>
        <w:color w:val="002060"/>
        <w:sz w:val="20"/>
        <w:szCs w:val="20"/>
      </w:rPr>
      <w:t>CĂPĂSTRARU BOGDAN-FLORIN</w:t>
    </w:r>
  </w:p>
  <w:p w14:paraId="1C38DC41" w14:textId="77777777" w:rsidR="00650A1C" w:rsidRPr="00AA4EBF" w:rsidRDefault="00650A1C" w:rsidP="00AA4EBF">
    <w:pPr>
      <w:pStyle w:val="Title"/>
      <w:ind w:left="0"/>
      <w:jc w:val="left"/>
      <w:rPr>
        <w:b w:val="0"/>
        <w:i/>
        <w:color w:val="00206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9340DB"/>
    <w:multiLevelType w:val="hybridMultilevel"/>
    <w:tmpl w:val="89727B48"/>
    <w:lvl w:ilvl="0" w:tplc="283AA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7FB9"/>
    <w:multiLevelType w:val="hybridMultilevel"/>
    <w:tmpl w:val="4C2A78BC"/>
    <w:lvl w:ilvl="0" w:tplc="9DA2EA4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19423C"/>
    <w:multiLevelType w:val="hybridMultilevel"/>
    <w:tmpl w:val="23109FBC"/>
    <w:lvl w:ilvl="0" w:tplc="77403FE2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4" w15:restartNumberingAfterBreak="0">
    <w:nsid w:val="0A3E0B76"/>
    <w:multiLevelType w:val="hybridMultilevel"/>
    <w:tmpl w:val="FBAED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2766E"/>
    <w:multiLevelType w:val="hybridMultilevel"/>
    <w:tmpl w:val="C518BD62"/>
    <w:lvl w:ilvl="0" w:tplc="CB58AD20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63F5A"/>
    <w:multiLevelType w:val="hybridMultilevel"/>
    <w:tmpl w:val="6A3CE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61371"/>
    <w:multiLevelType w:val="hybridMultilevel"/>
    <w:tmpl w:val="17FC6382"/>
    <w:lvl w:ilvl="0" w:tplc="283AA7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13F35"/>
    <w:multiLevelType w:val="hybridMultilevel"/>
    <w:tmpl w:val="2C1CB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3273EC">
      <w:start w:val="1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687283"/>
    <w:multiLevelType w:val="hybridMultilevel"/>
    <w:tmpl w:val="D7DC936C"/>
    <w:lvl w:ilvl="0" w:tplc="356CC0DC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76541B"/>
    <w:multiLevelType w:val="hybridMultilevel"/>
    <w:tmpl w:val="9BA213A8"/>
    <w:lvl w:ilvl="0" w:tplc="7F4621E4">
      <w:numFmt w:val="bullet"/>
      <w:lvlText w:val=""/>
      <w:lvlJc w:val="left"/>
      <w:pPr>
        <w:ind w:left="116" w:hanging="41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o-RO" w:eastAsia="en-US" w:bidi="ar-SA"/>
      </w:rPr>
    </w:lvl>
    <w:lvl w:ilvl="1" w:tplc="B03208DE">
      <w:numFmt w:val="bullet"/>
      <w:lvlText w:val="•"/>
      <w:lvlJc w:val="left"/>
      <w:pPr>
        <w:ind w:left="1096" w:hanging="412"/>
      </w:pPr>
      <w:rPr>
        <w:rFonts w:hint="default"/>
        <w:lang w:val="ro-RO" w:eastAsia="en-US" w:bidi="ar-SA"/>
      </w:rPr>
    </w:lvl>
    <w:lvl w:ilvl="2" w:tplc="9BD49202">
      <w:numFmt w:val="bullet"/>
      <w:lvlText w:val="•"/>
      <w:lvlJc w:val="left"/>
      <w:pPr>
        <w:ind w:left="2072" w:hanging="412"/>
      </w:pPr>
      <w:rPr>
        <w:rFonts w:hint="default"/>
        <w:lang w:val="ro-RO" w:eastAsia="en-US" w:bidi="ar-SA"/>
      </w:rPr>
    </w:lvl>
    <w:lvl w:ilvl="3" w:tplc="C644D81E">
      <w:numFmt w:val="bullet"/>
      <w:lvlText w:val="•"/>
      <w:lvlJc w:val="left"/>
      <w:pPr>
        <w:ind w:left="3048" w:hanging="412"/>
      </w:pPr>
      <w:rPr>
        <w:rFonts w:hint="default"/>
        <w:lang w:val="ro-RO" w:eastAsia="en-US" w:bidi="ar-SA"/>
      </w:rPr>
    </w:lvl>
    <w:lvl w:ilvl="4" w:tplc="B48004DA">
      <w:numFmt w:val="bullet"/>
      <w:lvlText w:val="•"/>
      <w:lvlJc w:val="left"/>
      <w:pPr>
        <w:ind w:left="4024" w:hanging="412"/>
      </w:pPr>
      <w:rPr>
        <w:rFonts w:hint="default"/>
        <w:lang w:val="ro-RO" w:eastAsia="en-US" w:bidi="ar-SA"/>
      </w:rPr>
    </w:lvl>
    <w:lvl w:ilvl="5" w:tplc="9FAE8444">
      <w:numFmt w:val="bullet"/>
      <w:lvlText w:val="•"/>
      <w:lvlJc w:val="left"/>
      <w:pPr>
        <w:ind w:left="5000" w:hanging="412"/>
      </w:pPr>
      <w:rPr>
        <w:rFonts w:hint="default"/>
        <w:lang w:val="ro-RO" w:eastAsia="en-US" w:bidi="ar-SA"/>
      </w:rPr>
    </w:lvl>
    <w:lvl w:ilvl="6" w:tplc="9B1649E2">
      <w:numFmt w:val="bullet"/>
      <w:lvlText w:val="•"/>
      <w:lvlJc w:val="left"/>
      <w:pPr>
        <w:ind w:left="5976" w:hanging="412"/>
      </w:pPr>
      <w:rPr>
        <w:rFonts w:hint="default"/>
        <w:lang w:val="ro-RO" w:eastAsia="en-US" w:bidi="ar-SA"/>
      </w:rPr>
    </w:lvl>
    <w:lvl w:ilvl="7" w:tplc="DEB699F0">
      <w:numFmt w:val="bullet"/>
      <w:lvlText w:val="•"/>
      <w:lvlJc w:val="left"/>
      <w:pPr>
        <w:ind w:left="6952" w:hanging="412"/>
      </w:pPr>
      <w:rPr>
        <w:rFonts w:hint="default"/>
        <w:lang w:val="ro-RO" w:eastAsia="en-US" w:bidi="ar-SA"/>
      </w:rPr>
    </w:lvl>
    <w:lvl w:ilvl="8" w:tplc="0E30ADBA">
      <w:numFmt w:val="bullet"/>
      <w:lvlText w:val="•"/>
      <w:lvlJc w:val="left"/>
      <w:pPr>
        <w:ind w:left="7928" w:hanging="412"/>
      </w:pPr>
      <w:rPr>
        <w:rFonts w:hint="default"/>
        <w:lang w:val="ro-RO" w:eastAsia="en-US" w:bidi="ar-SA"/>
      </w:rPr>
    </w:lvl>
  </w:abstractNum>
  <w:abstractNum w:abstractNumId="13" w15:restartNumberingAfterBreak="0">
    <w:nsid w:val="1CDD7BF1"/>
    <w:multiLevelType w:val="hybridMultilevel"/>
    <w:tmpl w:val="473891CA"/>
    <w:lvl w:ilvl="0" w:tplc="283AA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CC4136"/>
    <w:multiLevelType w:val="hybridMultilevel"/>
    <w:tmpl w:val="DE7AB278"/>
    <w:lvl w:ilvl="0" w:tplc="283AA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0404DE"/>
    <w:multiLevelType w:val="hybridMultilevel"/>
    <w:tmpl w:val="78387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82968"/>
    <w:multiLevelType w:val="hybridMultilevel"/>
    <w:tmpl w:val="760C2838"/>
    <w:lvl w:ilvl="0" w:tplc="9DA2EA4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60F88840">
      <w:start w:val="1"/>
      <w:numFmt w:val="lowerLetter"/>
      <w:lvlText w:val="%2)"/>
      <w:lvlJc w:val="left"/>
      <w:pPr>
        <w:ind w:left="216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932DA7"/>
    <w:multiLevelType w:val="multilevel"/>
    <w:tmpl w:val="4BA8B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7D60152"/>
    <w:multiLevelType w:val="multilevel"/>
    <w:tmpl w:val="BFA47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E9481E"/>
    <w:multiLevelType w:val="hybridMultilevel"/>
    <w:tmpl w:val="02C24F10"/>
    <w:lvl w:ilvl="0" w:tplc="283AA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345319"/>
    <w:multiLevelType w:val="hybridMultilevel"/>
    <w:tmpl w:val="08D2D3E2"/>
    <w:lvl w:ilvl="0" w:tplc="EC10C272">
      <w:start w:val="3"/>
      <w:numFmt w:val="upperLetter"/>
      <w:lvlText w:val="%1."/>
      <w:lvlJc w:val="left"/>
      <w:pPr>
        <w:ind w:left="79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6" w:hanging="360"/>
      </w:pPr>
    </w:lvl>
    <w:lvl w:ilvl="2" w:tplc="0809001B" w:tentative="1">
      <w:start w:val="1"/>
      <w:numFmt w:val="lowerRoman"/>
      <w:lvlText w:val="%3."/>
      <w:lvlJc w:val="right"/>
      <w:pPr>
        <w:ind w:left="2236" w:hanging="180"/>
      </w:pPr>
    </w:lvl>
    <w:lvl w:ilvl="3" w:tplc="0809000F" w:tentative="1">
      <w:start w:val="1"/>
      <w:numFmt w:val="decimal"/>
      <w:lvlText w:val="%4."/>
      <w:lvlJc w:val="left"/>
      <w:pPr>
        <w:ind w:left="2956" w:hanging="360"/>
      </w:pPr>
    </w:lvl>
    <w:lvl w:ilvl="4" w:tplc="08090019" w:tentative="1">
      <w:start w:val="1"/>
      <w:numFmt w:val="lowerLetter"/>
      <w:lvlText w:val="%5."/>
      <w:lvlJc w:val="left"/>
      <w:pPr>
        <w:ind w:left="3676" w:hanging="360"/>
      </w:pPr>
    </w:lvl>
    <w:lvl w:ilvl="5" w:tplc="0809001B" w:tentative="1">
      <w:start w:val="1"/>
      <w:numFmt w:val="lowerRoman"/>
      <w:lvlText w:val="%6."/>
      <w:lvlJc w:val="right"/>
      <w:pPr>
        <w:ind w:left="4396" w:hanging="180"/>
      </w:pPr>
    </w:lvl>
    <w:lvl w:ilvl="6" w:tplc="0809000F" w:tentative="1">
      <w:start w:val="1"/>
      <w:numFmt w:val="decimal"/>
      <w:lvlText w:val="%7."/>
      <w:lvlJc w:val="left"/>
      <w:pPr>
        <w:ind w:left="5116" w:hanging="360"/>
      </w:pPr>
    </w:lvl>
    <w:lvl w:ilvl="7" w:tplc="08090019" w:tentative="1">
      <w:start w:val="1"/>
      <w:numFmt w:val="lowerLetter"/>
      <w:lvlText w:val="%8."/>
      <w:lvlJc w:val="left"/>
      <w:pPr>
        <w:ind w:left="5836" w:hanging="360"/>
      </w:pPr>
    </w:lvl>
    <w:lvl w:ilvl="8" w:tplc="08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2" w15:restartNumberingAfterBreak="0">
    <w:nsid w:val="39326EA2"/>
    <w:multiLevelType w:val="multilevel"/>
    <w:tmpl w:val="F8905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4519B5"/>
    <w:multiLevelType w:val="hybridMultilevel"/>
    <w:tmpl w:val="4A2E50D2"/>
    <w:lvl w:ilvl="0" w:tplc="BB4E466E">
      <w:start w:val="1"/>
      <w:numFmt w:val="bullet"/>
      <w:lvlText w:val="-"/>
      <w:lvlJc w:val="left"/>
      <w:pPr>
        <w:ind w:left="4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24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4F371B5"/>
    <w:multiLevelType w:val="hybridMultilevel"/>
    <w:tmpl w:val="1B806E0C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5C7C9C2A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D4B79BF"/>
    <w:multiLevelType w:val="hybridMultilevel"/>
    <w:tmpl w:val="B588AA06"/>
    <w:lvl w:ilvl="0" w:tplc="131A1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4E6C82"/>
    <w:multiLevelType w:val="hybridMultilevel"/>
    <w:tmpl w:val="050CF7BA"/>
    <w:lvl w:ilvl="0" w:tplc="628025E4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91AF5"/>
    <w:multiLevelType w:val="hybridMultilevel"/>
    <w:tmpl w:val="B888F2D2"/>
    <w:lvl w:ilvl="0" w:tplc="F3AA8904">
      <w:start w:val="1"/>
      <w:numFmt w:val="lowerLetter"/>
      <w:lvlText w:val="(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0950A398">
      <w:start w:val="1"/>
      <w:numFmt w:val="lowerLetter"/>
      <w:lvlText w:val="%2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1CEDD36">
      <w:start w:val="1"/>
      <w:numFmt w:val="lowerRoman"/>
      <w:lvlText w:val="%3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15861E0C">
      <w:start w:val="1"/>
      <w:numFmt w:val="decimal"/>
      <w:lvlText w:val="%4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37E77D2">
      <w:start w:val="1"/>
      <w:numFmt w:val="lowerLetter"/>
      <w:lvlText w:val="%5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B7E1640">
      <w:start w:val="1"/>
      <w:numFmt w:val="lowerRoman"/>
      <w:lvlText w:val="%6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B000DFE">
      <w:start w:val="1"/>
      <w:numFmt w:val="decimal"/>
      <w:lvlText w:val="%7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044CDA0">
      <w:start w:val="1"/>
      <w:numFmt w:val="lowerLetter"/>
      <w:lvlText w:val="%8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BF8170A">
      <w:start w:val="1"/>
      <w:numFmt w:val="lowerRoman"/>
      <w:lvlText w:val="%9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8D57A8"/>
    <w:multiLevelType w:val="hybridMultilevel"/>
    <w:tmpl w:val="D3EECF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62FE6"/>
    <w:multiLevelType w:val="hybridMultilevel"/>
    <w:tmpl w:val="C48E277C"/>
    <w:lvl w:ilvl="0" w:tplc="25D6D448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3598E"/>
    <w:multiLevelType w:val="hybridMultilevel"/>
    <w:tmpl w:val="AC5278D2"/>
    <w:lvl w:ilvl="0" w:tplc="283AA7D4">
      <w:start w:val="1"/>
      <w:numFmt w:val="bullet"/>
      <w:lvlText w:val=""/>
      <w:lvlJc w:val="left"/>
      <w:pPr>
        <w:ind w:left="116" w:hanging="412"/>
      </w:pPr>
      <w:rPr>
        <w:rFonts w:ascii="Symbol" w:hAnsi="Symbol" w:hint="default"/>
        <w:b w:val="0"/>
        <w:bCs w:val="0"/>
        <w:i w:val="0"/>
        <w:iCs w:val="0"/>
        <w:w w:val="100"/>
        <w:sz w:val="24"/>
        <w:szCs w:val="24"/>
        <w:lang w:val="ro-RO" w:eastAsia="en-US" w:bidi="ar-SA"/>
      </w:rPr>
    </w:lvl>
    <w:lvl w:ilvl="1" w:tplc="B03208DE">
      <w:numFmt w:val="bullet"/>
      <w:lvlText w:val="•"/>
      <w:lvlJc w:val="left"/>
      <w:pPr>
        <w:ind w:left="1096" w:hanging="412"/>
      </w:pPr>
      <w:rPr>
        <w:rFonts w:hint="default"/>
        <w:lang w:val="ro-RO" w:eastAsia="en-US" w:bidi="ar-SA"/>
      </w:rPr>
    </w:lvl>
    <w:lvl w:ilvl="2" w:tplc="9BD49202">
      <w:numFmt w:val="bullet"/>
      <w:lvlText w:val="•"/>
      <w:lvlJc w:val="left"/>
      <w:pPr>
        <w:ind w:left="2072" w:hanging="412"/>
      </w:pPr>
      <w:rPr>
        <w:rFonts w:hint="default"/>
        <w:lang w:val="ro-RO" w:eastAsia="en-US" w:bidi="ar-SA"/>
      </w:rPr>
    </w:lvl>
    <w:lvl w:ilvl="3" w:tplc="C644D81E">
      <w:numFmt w:val="bullet"/>
      <w:lvlText w:val="•"/>
      <w:lvlJc w:val="left"/>
      <w:pPr>
        <w:ind w:left="3048" w:hanging="412"/>
      </w:pPr>
      <w:rPr>
        <w:rFonts w:hint="default"/>
        <w:lang w:val="ro-RO" w:eastAsia="en-US" w:bidi="ar-SA"/>
      </w:rPr>
    </w:lvl>
    <w:lvl w:ilvl="4" w:tplc="B48004DA">
      <w:numFmt w:val="bullet"/>
      <w:lvlText w:val="•"/>
      <w:lvlJc w:val="left"/>
      <w:pPr>
        <w:ind w:left="4024" w:hanging="412"/>
      </w:pPr>
      <w:rPr>
        <w:rFonts w:hint="default"/>
        <w:lang w:val="ro-RO" w:eastAsia="en-US" w:bidi="ar-SA"/>
      </w:rPr>
    </w:lvl>
    <w:lvl w:ilvl="5" w:tplc="9FAE8444">
      <w:numFmt w:val="bullet"/>
      <w:lvlText w:val="•"/>
      <w:lvlJc w:val="left"/>
      <w:pPr>
        <w:ind w:left="5000" w:hanging="412"/>
      </w:pPr>
      <w:rPr>
        <w:rFonts w:hint="default"/>
        <w:lang w:val="ro-RO" w:eastAsia="en-US" w:bidi="ar-SA"/>
      </w:rPr>
    </w:lvl>
    <w:lvl w:ilvl="6" w:tplc="9B1649E2">
      <w:numFmt w:val="bullet"/>
      <w:lvlText w:val="•"/>
      <w:lvlJc w:val="left"/>
      <w:pPr>
        <w:ind w:left="5976" w:hanging="412"/>
      </w:pPr>
      <w:rPr>
        <w:rFonts w:hint="default"/>
        <w:lang w:val="ro-RO" w:eastAsia="en-US" w:bidi="ar-SA"/>
      </w:rPr>
    </w:lvl>
    <w:lvl w:ilvl="7" w:tplc="DEB699F0">
      <w:numFmt w:val="bullet"/>
      <w:lvlText w:val="•"/>
      <w:lvlJc w:val="left"/>
      <w:pPr>
        <w:ind w:left="6952" w:hanging="412"/>
      </w:pPr>
      <w:rPr>
        <w:rFonts w:hint="default"/>
        <w:lang w:val="ro-RO" w:eastAsia="en-US" w:bidi="ar-SA"/>
      </w:rPr>
    </w:lvl>
    <w:lvl w:ilvl="8" w:tplc="0E30ADBA">
      <w:numFmt w:val="bullet"/>
      <w:lvlText w:val="•"/>
      <w:lvlJc w:val="left"/>
      <w:pPr>
        <w:ind w:left="7928" w:hanging="412"/>
      </w:pPr>
      <w:rPr>
        <w:rFonts w:hint="default"/>
        <w:lang w:val="ro-RO" w:eastAsia="en-US" w:bidi="ar-SA"/>
      </w:rPr>
    </w:lvl>
  </w:abstractNum>
  <w:abstractNum w:abstractNumId="32" w15:restartNumberingAfterBreak="0">
    <w:nsid w:val="6242460A"/>
    <w:multiLevelType w:val="hybridMultilevel"/>
    <w:tmpl w:val="CAD4A4B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1D2AFF"/>
    <w:multiLevelType w:val="hybridMultilevel"/>
    <w:tmpl w:val="5DFA98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480"/>
    <w:multiLevelType w:val="hybridMultilevel"/>
    <w:tmpl w:val="3964FA5E"/>
    <w:lvl w:ilvl="0" w:tplc="83DE5F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B5B2E"/>
    <w:multiLevelType w:val="hybridMultilevel"/>
    <w:tmpl w:val="049AE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CB1445"/>
    <w:multiLevelType w:val="hybridMultilevel"/>
    <w:tmpl w:val="238E87B0"/>
    <w:lvl w:ilvl="0" w:tplc="F8268A4C">
      <w:start w:val="1"/>
      <w:numFmt w:val="decimal"/>
      <w:lvlText w:val="%1."/>
      <w:lvlJc w:val="left"/>
      <w:pPr>
        <w:ind w:left="255" w:hanging="360"/>
      </w:pPr>
      <w:rPr>
        <w:rFonts w:ascii="Times New Roman" w:eastAsia="Times New Roman" w:hAnsi="Times New Roman" w:cs="Times New Roman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AD7DEB"/>
    <w:multiLevelType w:val="hybridMultilevel"/>
    <w:tmpl w:val="3964FA5E"/>
    <w:lvl w:ilvl="0" w:tplc="83DE5F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30253"/>
    <w:multiLevelType w:val="hybridMultilevel"/>
    <w:tmpl w:val="BCDA88C8"/>
    <w:lvl w:ilvl="0" w:tplc="283AA7D4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9" w15:restartNumberingAfterBreak="0">
    <w:nsid w:val="748F69D8"/>
    <w:multiLevelType w:val="hybridMultilevel"/>
    <w:tmpl w:val="B6568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CA2587"/>
    <w:multiLevelType w:val="hybridMultilevel"/>
    <w:tmpl w:val="E5EC51EC"/>
    <w:lvl w:ilvl="0" w:tplc="E70AFE54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BC4B13"/>
    <w:multiLevelType w:val="hybridMultilevel"/>
    <w:tmpl w:val="9FDAD5EA"/>
    <w:lvl w:ilvl="0" w:tplc="283AA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35623"/>
    <w:multiLevelType w:val="hybridMultilevel"/>
    <w:tmpl w:val="98BABB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E70AFE54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A14E9"/>
    <w:multiLevelType w:val="hybridMultilevel"/>
    <w:tmpl w:val="C5E0D11A"/>
    <w:lvl w:ilvl="0" w:tplc="D9A09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1"/>
  </w:num>
  <w:num w:numId="5">
    <w:abstractNumId w:val="38"/>
  </w:num>
  <w:num w:numId="6">
    <w:abstractNumId w:val="20"/>
  </w:num>
  <w:num w:numId="7">
    <w:abstractNumId w:val="12"/>
  </w:num>
  <w:num w:numId="8">
    <w:abstractNumId w:val="21"/>
  </w:num>
  <w:num w:numId="9">
    <w:abstractNumId w:val="31"/>
  </w:num>
  <w:num w:numId="10">
    <w:abstractNumId w:val="13"/>
  </w:num>
  <w:num w:numId="11">
    <w:abstractNumId w:val="23"/>
  </w:num>
  <w:num w:numId="12">
    <w:abstractNumId w:val="14"/>
  </w:num>
  <w:num w:numId="13">
    <w:abstractNumId w:val="44"/>
  </w:num>
  <w:num w:numId="14">
    <w:abstractNumId w:val="29"/>
  </w:num>
  <w:num w:numId="15">
    <w:abstractNumId w:val="8"/>
  </w:num>
  <w:num w:numId="16">
    <w:abstractNumId w:val="36"/>
  </w:num>
  <w:num w:numId="17">
    <w:abstractNumId w:val="3"/>
  </w:num>
  <w:num w:numId="18">
    <w:abstractNumId w:val="26"/>
  </w:num>
  <w:num w:numId="19">
    <w:abstractNumId w:val="18"/>
  </w:num>
  <w:num w:numId="20">
    <w:abstractNumId w:val="24"/>
  </w:num>
  <w:num w:numId="21">
    <w:abstractNumId w:val="25"/>
  </w:num>
  <w:num w:numId="22">
    <w:abstractNumId w:val="5"/>
  </w:num>
  <w:num w:numId="23">
    <w:abstractNumId w:val="0"/>
  </w:num>
  <w:num w:numId="24">
    <w:abstractNumId w:val="10"/>
  </w:num>
  <w:num w:numId="25">
    <w:abstractNumId w:val="30"/>
  </w:num>
  <w:num w:numId="26">
    <w:abstractNumId w:val="6"/>
  </w:num>
  <w:num w:numId="27">
    <w:abstractNumId w:val="27"/>
  </w:num>
  <w:num w:numId="28">
    <w:abstractNumId w:val="43"/>
  </w:num>
  <w:num w:numId="29">
    <w:abstractNumId w:val="11"/>
  </w:num>
  <w:num w:numId="30">
    <w:abstractNumId w:val="39"/>
  </w:num>
  <w:num w:numId="31">
    <w:abstractNumId w:val="42"/>
  </w:num>
  <w:num w:numId="32">
    <w:abstractNumId w:val="40"/>
  </w:num>
  <w:num w:numId="33">
    <w:abstractNumId w:val="33"/>
  </w:num>
  <w:num w:numId="34">
    <w:abstractNumId w:val="2"/>
  </w:num>
  <w:num w:numId="35">
    <w:abstractNumId w:val="16"/>
  </w:num>
  <w:num w:numId="36">
    <w:abstractNumId w:val="28"/>
  </w:num>
  <w:num w:numId="37">
    <w:abstractNumId w:val="15"/>
  </w:num>
  <w:num w:numId="38">
    <w:abstractNumId w:val="4"/>
  </w:num>
  <w:num w:numId="39">
    <w:abstractNumId w:val="35"/>
  </w:num>
  <w:num w:numId="40">
    <w:abstractNumId w:val="32"/>
  </w:num>
  <w:num w:numId="41">
    <w:abstractNumId w:val="19"/>
  </w:num>
  <w:num w:numId="42">
    <w:abstractNumId w:val="17"/>
  </w:num>
  <w:num w:numId="43">
    <w:abstractNumId w:val="22"/>
  </w:num>
  <w:num w:numId="44">
    <w:abstractNumId w:val="37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A6F"/>
    <w:rsid w:val="0005307F"/>
    <w:rsid w:val="00053D48"/>
    <w:rsid w:val="000B4B7B"/>
    <w:rsid w:val="000D0F8E"/>
    <w:rsid w:val="000F0665"/>
    <w:rsid w:val="00114FA4"/>
    <w:rsid w:val="00116111"/>
    <w:rsid w:val="00121D53"/>
    <w:rsid w:val="001B7167"/>
    <w:rsid w:val="001D5441"/>
    <w:rsid w:val="00277BC8"/>
    <w:rsid w:val="00285535"/>
    <w:rsid w:val="00291CF3"/>
    <w:rsid w:val="002B51D2"/>
    <w:rsid w:val="002D0C64"/>
    <w:rsid w:val="002E69C4"/>
    <w:rsid w:val="00331D50"/>
    <w:rsid w:val="003656BD"/>
    <w:rsid w:val="00365718"/>
    <w:rsid w:val="003C000A"/>
    <w:rsid w:val="0044764F"/>
    <w:rsid w:val="00465FE9"/>
    <w:rsid w:val="004D5BBE"/>
    <w:rsid w:val="00555A2E"/>
    <w:rsid w:val="005563EB"/>
    <w:rsid w:val="00573AEA"/>
    <w:rsid w:val="00580B2D"/>
    <w:rsid w:val="005A3F6A"/>
    <w:rsid w:val="005C1D05"/>
    <w:rsid w:val="005E36D0"/>
    <w:rsid w:val="005E5412"/>
    <w:rsid w:val="005E5A65"/>
    <w:rsid w:val="005F307A"/>
    <w:rsid w:val="00650A1C"/>
    <w:rsid w:val="00663E44"/>
    <w:rsid w:val="00682BAD"/>
    <w:rsid w:val="006A2769"/>
    <w:rsid w:val="006D2B90"/>
    <w:rsid w:val="007240FB"/>
    <w:rsid w:val="007876FB"/>
    <w:rsid w:val="007A7E3E"/>
    <w:rsid w:val="00826BDF"/>
    <w:rsid w:val="00875589"/>
    <w:rsid w:val="008A3121"/>
    <w:rsid w:val="008F094F"/>
    <w:rsid w:val="00914787"/>
    <w:rsid w:val="00936CAB"/>
    <w:rsid w:val="00951408"/>
    <w:rsid w:val="009A285F"/>
    <w:rsid w:val="009B7185"/>
    <w:rsid w:val="00A60606"/>
    <w:rsid w:val="00A61424"/>
    <w:rsid w:val="00A806F4"/>
    <w:rsid w:val="00A96724"/>
    <w:rsid w:val="00A972B0"/>
    <w:rsid w:val="00AA4EBF"/>
    <w:rsid w:val="00AD397A"/>
    <w:rsid w:val="00B74443"/>
    <w:rsid w:val="00B86A6F"/>
    <w:rsid w:val="00BA3FE0"/>
    <w:rsid w:val="00C666B5"/>
    <w:rsid w:val="00C73CEA"/>
    <w:rsid w:val="00C77C03"/>
    <w:rsid w:val="00CD3570"/>
    <w:rsid w:val="00D85A4B"/>
    <w:rsid w:val="00D96932"/>
    <w:rsid w:val="00E91DC9"/>
    <w:rsid w:val="00EB02D9"/>
    <w:rsid w:val="00ED5907"/>
    <w:rsid w:val="00F42947"/>
    <w:rsid w:val="00F448C1"/>
    <w:rsid w:val="00FA0C0C"/>
    <w:rsid w:val="00FB0620"/>
    <w:rsid w:val="00FC1DE0"/>
    <w:rsid w:val="00FC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27F78"/>
  <w15:chartTrackingRefBased/>
  <w15:docId w15:val="{6AA73675-6D03-4758-BE52-9E540AC02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6FB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AA4EBF"/>
    <w:pPr>
      <w:widowControl w:val="0"/>
      <w:autoSpaceDE w:val="0"/>
      <w:autoSpaceDN w:val="0"/>
      <w:spacing w:after="0" w:line="240" w:lineRule="auto"/>
      <w:ind w:left="457"/>
      <w:outlineLvl w:val="0"/>
    </w:pPr>
    <w:rPr>
      <w:rFonts w:ascii="Times New Roman" w:hAnsi="Times New Roman"/>
      <w:sz w:val="28"/>
      <w:szCs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76F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76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3F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4EBF"/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BodyText">
    <w:name w:val="Body Text"/>
    <w:basedOn w:val="Normal"/>
    <w:link w:val="BodyTextChar"/>
    <w:uiPriority w:val="1"/>
    <w:qFormat/>
    <w:rsid w:val="00AA4EBF"/>
    <w:pPr>
      <w:widowControl w:val="0"/>
      <w:autoSpaceDE w:val="0"/>
      <w:autoSpaceDN w:val="0"/>
      <w:spacing w:after="0" w:line="240" w:lineRule="auto"/>
      <w:ind w:left="115"/>
    </w:pPr>
    <w:rPr>
      <w:rFonts w:ascii="Times New Roman" w:hAnsi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AA4EBF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e">
    <w:name w:val="Title"/>
    <w:basedOn w:val="Normal"/>
    <w:link w:val="TitleChar"/>
    <w:uiPriority w:val="10"/>
    <w:qFormat/>
    <w:rsid w:val="00AA4EBF"/>
    <w:pPr>
      <w:widowControl w:val="0"/>
      <w:autoSpaceDE w:val="0"/>
      <w:autoSpaceDN w:val="0"/>
      <w:spacing w:before="83" w:after="0" w:line="240" w:lineRule="auto"/>
      <w:ind w:left="147" w:right="154"/>
      <w:jc w:val="center"/>
    </w:pPr>
    <w:rPr>
      <w:rFonts w:ascii="Times New Roman" w:hAnsi="Times New Roman"/>
      <w:b/>
      <w:bCs/>
      <w:sz w:val="40"/>
      <w:szCs w:val="40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AA4EBF"/>
    <w:rPr>
      <w:rFonts w:ascii="Times New Roman" w:eastAsia="Times New Roman" w:hAnsi="Times New Roman" w:cs="Times New Roman"/>
      <w:b/>
      <w:bCs/>
      <w:sz w:val="40"/>
      <w:szCs w:val="40"/>
      <w:lang w:val="ro-RO"/>
    </w:rPr>
  </w:style>
  <w:style w:type="paragraph" w:styleId="Header">
    <w:name w:val="header"/>
    <w:basedOn w:val="Normal"/>
    <w:link w:val="HeaderChar"/>
    <w:unhideWhenUsed/>
    <w:rsid w:val="00AA4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A4EBF"/>
  </w:style>
  <w:style w:type="paragraph" w:styleId="Footer">
    <w:name w:val="footer"/>
    <w:basedOn w:val="Normal"/>
    <w:link w:val="FooterChar"/>
    <w:uiPriority w:val="99"/>
    <w:unhideWhenUsed/>
    <w:rsid w:val="00AA4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EBF"/>
  </w:style>
  <w:style w:type="paragraph" w:styleId="ListParagraph">
    <w:name w:val="List Paragraph"/>
    <w:basedOn w:val="Normal"/>
    <w:uiPriority w:val="34"/>
    <w:qFormat/>
    <w:rsid w:val="00E91DC9"/>
    <w:pPr>
      <w:ind w:left="720"/>
      <w:contextualSpacing/>
    </w:pPr>
  </w:style>
  <w:style w:type="paragraph" w:customStyle="1" w:styleId="CVNormal">
    <w:name w:val="CV Normal"/>
    <w:basedOn w:val="Normal"/>
    <w:rsid w:val="004D5BBE"/>
    <w:pPr>
      <w:suppressAutoHyphens/>
      <w:spacing w:after="0" w:line="240" w:lineRule="auto"/>
      <w:ind w:left="113" w:right="113"/>
    </w:pPr>
    <w:rPr>
      <w:rFonts w:ascii="Arial Narrow" w:hAnsi="Arial Narrow"/>
      <w:sz w:val="20"/>
      <w:szCs w:val="20"/>
      <w:lang w:val="ro-RO" w:eastAsia="ar-SA"/>
    </w:rPr>
  </w:style>
  <w:style w:type="paragraph" w:customStyle="1" w:styleId="CVHeading1">
    <w:name w:val="CV Heading 1"/>
    <w:basedOn w:val="Normal"/>
    <w:next w:val="Normal"/>
    <w:rsid w:val="00C73CEA"/>
    <w:pPr>
      <w:suppressAutoHyphens/>
      <w:spacing w:before="74" w:after="0" w:line="240" w:lineRule="auto"/>
      <w:ind w:left="113" w:right="113"/>
      <w:jc w:val="right"/>
    </w:pPr>
    <w:rPr>
      <w:rFonts w:ascii="Arial Narrow" w:hAnsi="Arial Narrow"/>
      <w:b/>
      <w:sz w:val="24"/>
      <w:szCs w:val="20"/>
      <w:lang w:val="ro-RO" w:eastAsia="ar-SA"/>
    </w:rPr>
  </w:style>
  <w:style w:type="character" w:styleId="Strong">
    <w:name w:val="Strong"/>
    <w:basedOn w:val="DefaultParagraphFont"/>
    <w:uiPriority w:val="22"/>
    <w:qFormat/>
    <w:rsid w:val="00291CF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7876F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876FB"/>
    <w:rPr>
      <w:rFonts w:ascii="Calibri" w:eastAsia="Times New Roman" w:hAnsi="Calibri" w:cs="Times New Roman"/>
      <w:b/>
      <w:bCs/>
      <w:sz w:val="28"/>
      <w:szCs w:val="28"/>
    </w:rPr>
  </w:style>
  <w:style w:type="table" w:styleId="TableGrid">
    <w:name w:val="Table Grid"/>
    <w:basedOn w:val="TableNormal"/>
    <w:rsid w:val="007876FB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876FB"/>
  </w:style>
  <w:style w:type="paragraph" w:styleId="BalloonText">
    <w:name w:val="Balloon Text"/>
    <w:basedOn w:val="Normal"/>
    <w:link w:val="BalloonTextChar"/>
    <w:uiPriority w:val="99"/>
    <w:semiHidden/>
    <w:unhideWhenUsed/>
    <w:rsid w:val="00787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6FB"/>
    <w:rPr>
      <w:rFonts w:ascii="Segoe UI" w:eastAsia="Times New Roman" w:hAnsi="Segoe UI" w:cs="Segoe UI"/>
      <w:sz w:val="18"/>
      <w:szCs w:val="18"/>
    </w:rPr>
  </w:style>
  <w:style w:type="character" w:customStyle="1" w:styleId="spctttl">
    <w:name w:val="s_pct_ttl"/>
    <w:rsid w:val="007876FB"/>
  </w:style>
  <w:style w:type="character" w:customStyle="1" w:styleId="spctbdy">
    <w:name w:val="s_pct_bdy"/>
    <w:rsid w:val="007876FB"/>
  </w:style>
  <w:style w:type="character" w:customStyle="1" w:styleId="slitttl">
    <w:name w:val="s_lit_ttl"/>
    <w:rsid w:val="007876FB"/>
  </w:style>
  <w:style w:type="character" w:customStyle="1" w:styleId="slitbdy">
    <w:name w:val="s_lit_bdy"/>
    <w:rsid w:val="007876FB"/>
  </w:style>
  <w:style w:type="paragraph" w:customStyle="1" w:styleId="msonormal0">
    <w:name w:val="msonormal"/>
    <w:basedOn w:val="Normal"/>
    <w:rsid w:val="007876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tml-italic">
    <w:name w:val="html-italic"/>
    <w:basedOn w:val="DefaultParagraphFont"/>
    <w:rsid w:val="007876FB"/>
  </w:style>
  <w:style w:type="character" w:styleId="Hyperlink">
    <w:name w:val="Hyperlink"/>
    <w:uiPriority w:val="99"/>
    <w:unhideWhenUsed/>
    <w:rsid w:val="007876F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876FB"/>
    <w:rPr>
      <w:color w:val="800080"/>
      <w:u w:val="single"/>
    </w:rPr>
  </w:style>
  <w:style w:type="paragraph" w:customStyle="1" w:styleId="html-x">
    <w:name w:val="html-x"/>
    <w:basedOn w:val="Normal"/>
    <w:rsid w:val="007876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tml-xx">
    <w:name w:val="html-xx"/>
    <w:basedOn w:val="Normal"/>
    <w:rsid w:val="007876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7876FB"/>
    <w:rPr>
      <w:color w:val="605E5C"/>
      <w:shd w:val="clear" w:color="auto" w:fill="E1DFDD"/>
    </w:rPr>
  </w:style>
  <w:style w:type="character" w:customStyle="1" w:styleId="authors-list-item">
    <w:name w:val="authors-list-item"/>
    <w:basedOn w:val="DefaultParagraphFont"/>
    <w:rsid w:val="005F307A"/>
  </w:style>
  <w:style w:type="character" w:customStyle="1" w:styleId="author-sup-separator">
    <w:name w:val="author-sup-separator"/>
    <w:basedOn w:val="DefaultParagraphFont"/>
    <w:rsid w:val="005F307A"/>
  </w:style>
  <w:style w:type="character" w:customStyle="1" w:styleId="comma">
    <w:name w:val="comma"/>
    <w:basedOn w:val="DefaultParagraphFont"/>
    <w:rsid w:val="005F3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?term=Mederle+OA&amp;cauthor_id=40427963" TargetMode="External"/><Relationship Id="rId13" Type="http://schemas.openxmlformats.org/officeDocument/2006/relationships/hyperlink" Target="https://pubmed.ncbi.nlm.nih.gov/?term=Vlad+SV&amp;cauthor_id=40427963" TargetMode="External"/><Relationship Id="rId18" Type="http://schemas.openxmlformats.org/officeDocument/2006/relationships/hyperlink" Target="https://pubmed.ncbi.nlm.nih.gov/?term=Stoicescu+ER&amp;cauthor_id=39598283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pubmed.ncbi.nlm.nih.gov/?term=Ha%C8%9Began+OA&amp;cauthor_id=39598283" TargetMode="External"/><Relationship Id="rId7" Type="http://schemas.openxmlformats.org/officeDocument/2006/relationships/hyperlink" Target="https://pubmed.ncbi.nlm.nih.gov/?term=C%C4%83p%C4%83straru+BF&amp;cauthor_id=40427963" TargetMode="External"/><Relationship Id="rId12" Type="http://schemas.openxmlformats.org/officeDocument/2006/relationships/hyperlink" Target="https://pubmed.ncbi.nlm.nih.gov/?term=Prejbeanu+R&amp;cauthor_id=40427963" TargetMode="External"/><Relationship Id="rId17" Type="http://schemas.openxmlformats.org/officeDocument/2006/relationships/hyperlink" Target="https://pubmed.ncbi.nlm.nih.gov/?term=Dima+M&amp;cauthor_id=39598283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pubmed.ncbi.nlm.nih.gov/?term=Mederle+AL&amp;cauthor_id=39598283" TargetMode="External"/><Relationship Id="rId20" Type="http://schemas.openxmlformats.org/officeDocument/2006/relationships/hyperlink" Target="https://pubmed.ncbi.nlm.nih.gov/?term=Levai+CM&amp;cauthor_id=3959828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ubmed.ncbi.nlm.nih.gov/?term=Bogdan+H&amp;cauthor_id=40427963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doi.org/10.3390/diagnostics15010088" TargetMode="External"/><Relationship Id="rId23" Type="http://schemas.openxmlformats.org/officeDocument/2006/relationships/hyperlink" Target="https://doi.org/10.3390/life1411148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pubmed.ncbi.nlm.nih.gov/?term=Folescu+R&amp;cauthor_id=40427963" TargetMode="External"/><Relationship Id="rId19" Type="http://schemas.openxmlformats.org/officeDocument/2006/relationships/hyperlink" Target="https://pubmed.ncbi.nlm.nih.gov/?term=C%C4%83p%C4%83straru+BF&amp;cauthor_id=395982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?term=Velimirovici+MD&amp;cauthor_id=40427963" TargetMode="External"/><Relationship Id="rId14" Type="http://schemas.openxmlformats.org/officeDocument/2006/relationships/hyperlink" Target="https://doi.org/10.3390/healthcare13101126" TargetMode="External"/><Relationship Id="rId22" Type="http://schemas.openxmlformats.org/officeDocument/2006/relationships/hyperlink" Target="https://pubmed.ncbi.nlm.nih.gov/?term=Maghiari+AL&amp;cauthor_id=39598283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Bogdan Capastraru</cp:lastModifiedBy>
  <cp:revision>16</cp:revision>
  <dcterms:created xsi:type="dcterms:W3CDTF">2023-05-19T11:50:00Z</dcterms:created>
  <dcterms:modified xsi:type="dcterms:W3CDTF">2025-06-09T13:37:00Z</dcterms:modified>
</cp:coreProperties>
</file>