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03D8" w14:textId="77777777" w:rsidR="00B4678B" w:rsidRPr="00B4678B" w:rsidRDefault="00B4678B" w:rsidP="00B4678B">
      <w:pPr>
        <w:tabs>
          <w:tab w:val="left" w:pos="39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fr-FR"/>
          <w14:ligatures w14:val="none"/>
        </w:rPr>
      </w:pPr>
      <w:bookmarkStart w:id="0" w:name="_Hlk93168277"/>
      <w:r w:rsidRPr="00B4678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fr-FR"/>
          <w14:ligatures w14:val="none"/>
        </w:rPr>
        <w:t>LISTĂ DE LUCRĂRI PUBLICATE</w:t>
      </w:r>
    </w:p>
    <w:p w14:paraId="23095454" w14:textId="0713DCC0" w:rsidR="00B4678B" w:rsidRPr="00B4678B" w:rsidRDefault="00B4678B" w:rsidP="00B4678B">
      <w:pPr>
        <w:tabs>
          <w:tab w:val="left" w:pos="39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B4678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fr-FR"/>
          <w14:ligatures w14:val="none"/>
        </w:rPr>
        <w:t xml:space="preserve">Asist. Univ. </w:t>
      </w:r>
      <w:r w:rsidRPr="00B4678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Dr. </w:t>
      </w:r>
      <w:r w:rsidR="00882EA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Brandibur Timea Elisabeta</w:t>
      </w:r>
    </w:p>
    <w:bookmarkEnd w:id="0"/>
    <w:p w14:paraId="37F4F2B5" w14:textId="77777777" w:rsidR="00B4678B" w:rsidRPr="00B4678B" w:rsidRDefault="00B4678B" w:rsidP="00B4678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B0FDB93" w14:textId="77777777" w:rsidR="00B4678B" w:rsidRPr="00B4678B" w:rsidRDefault="00B4678B" w:rsidP="00B4678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A677DBB" w14:textId="77777777" w:rsidR="00B4678B" w:rsidRPr="0057022C" w:rsidRDefault="00B4678B" w:rsidP="00B4678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B4678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Lista celor 10 lucrări cele mai relevante: </w:t>
      </w:r>
    </w:p>
    <w:p w14:paraId="13512590" w14:textId="77777777" w:rsidR="0057022C" w:rsidRDefault="0057022C" w:rsidP="0057022C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682FAF1" w14:textId="2E68CB20" w:rsidR="00B1718A" w:rsidRPr="000A48D6" w:rsidRDefault="00B1718A" w:rsidP="00B1718A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7712980"/>
      <w:r w:rsidRPr="00B1718A">
        <w:rPr>
          <w:rFonts w:ascii="Times New Roman" w:hAnsi="Times New Roman" w:cs="Times New Roman"/>
          <w:b/>
          <w:sz w:val="24"/>
          <w:szCs w:val="24"/>
        </w:rPr>
        <w:t>Brandibur, T. E.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, Manea, A. M., Sharma, A., </w:t>
      </w:r>
      <w:r w:rsidRPr="00B1718A">
        <w:rPr>
          <w:rFonts w:ascii="Times New Roman" w:hAnsi="Times New Roman" w:cs="Times New Roman"/>
          <w:bCs/>
          <w:sz w:val="24"/>
          <w:szCs w:val="24"/>
        </w:rPr>
        <w:t>Kundnani, N. R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., Popoiu, M. C., Ahmad, B., Dahdal, D. S., Cioboata, D., Lungu, N., Doandes, F. M., Boia, E. R., &amp; Boia, M. D. (2022). Macronutrients Management for Growth in Neonates with Congenital Gastrointestinal Malformation. Medical science monitor: international medical journal of experimental and clinical research, 28, e938106. https://doi.org/10.12659/MSM.938106 </w:t>
      </w:r>
      <w:r w:rsidRPr="00E6165E">
        <w:rPr>
          <w:rFonts w:ascii="Times New Roman" w:hAnsi="Times New Roman" w:cs="Times New Roman"/>
          <w:b/>
          <w:bCs/>
          <w:sz w:val="24"/>
          <w:szCs w:val="24"/>
        </w:rPr>
        <w:t>FI: 3.1. Q3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E0793" w:rsidRPr="0054307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first-author</w:t>
      </w:r>
      <w:r w:rsidRPr="00E6165E">
        <w:rPr>
          <w:rFonts w:ascii="Times New Roman" w:hAnsi="Times New Roman" w:cs="Times New Roman"/>
          <w:bCs/>
          <w:sz w:val="24"/>
          <w:szCs w:val="24"/>
        </w:rPr>
        <w:t>)</w:t>
      </w:r>
    </w:p>
    <w:p w14:paraId="2E887B6B" w14:textId="77777777" w:rsidR="000A48D6" w:rsidRPr="000E0793" w:rsidRDefault="000A48D6" w:rsidP="000A48D6">
      <w:pPr>
        <w:pStyle w:val="Listparagraf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13C9394" w14:textId="5FF1E7B9" w:rsidR="000A48D6" w:rsidRDefault="000A48D6" w:rsidP="000A48D6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D6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E6165E">
        <w:rPr>
          <w:rFonts w:ascii="Times New Roman" w:hAnsi="Times New Roman" w:cs="Times New Roman"/>
          <w:sz w:val="24"/>
          <w:szCs w:val="24"/>
        </w:rPr>
        <w:t xml:space="preserve">, </w:t>
      </w:r>
      <w:r w:rsidRPr="000A48D6">
        <w:rPr>
          <w:rFonts w:ascii="Times New Roman" w:hAnsi="Times New Roman" w:cs="Times New Roman"/>
          <w:bCs/>
          <w:sz w:val="24"/>
          <w:szCs w:val="24"/>
        </w:rPr>
        <w:t>Kundnani NR,</w:t>
      </w:r>
      <w:r w:rsidRPr="00E6165E">
        <w:rPr>
          <w:rFonts w:ascii="Times New Roman" w:hAnsi="Times New Roman" w:cs="Times New Roman"/>
          <w:sz w:val="24"/>
          <w:szCs w:val="24"/>
        </w:rPr>
        <w:t xml:space="preserve"> Boia M, Nistor D, Velimirovici DM, Mada L, Manea AM, Boia ER, Neagu MN, Popoiu CM. Does COVID-19 Infection during Pregnancy Increase the Appearance of Congenital Gastrointestinal Malformations in Neonates? Biomedicines. 2023 Nov 21;11(12):3105. doi: 10.3390/biomedicines11123105. PMID: 38137326; PMCID: PMC10740856. </w:t>
      </w:r>
      <w:r w:rsidRPr="00E6165E">
        <w:rPr>
          <w:rFonts w:ascii="Times New Roman" w:hAnsi="Times New Roman" w:cs="Times New Roman"/>
          <w:b/>
          <w:sz w:val="24"/>
          <w:szCs w:val="24"/>
        </w:rPr>
        <w:t>FI: 3.9 Q2</w:t>
      </w:r>
      <w:r w:rsidRPr="00E6165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first-author</w:t>
      </w:r>
      <w:r w:rsidRPr="00E6165E">
        <w:rPr>
          <w:rFonts w:ascii="Times New Roman" w:hAnsi="Times New Roman" w:cs="Times New Roman"/>
          <w:sz w:val="24"/>
          <w:szCs w:val="24"/>
        </w:rPr>
        <w:t>)</w:t>
      </w:r>
    </w:p>
    <w:p w14:paraId="7FBB17AC" w14:textId="77777777" w:rsidR="001C647F" w:rsidRPr="001C647F" w:rsidRDefault="001C647F" w:rsidP="001C647F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1237BF85" w14:textId="21D41CBA" w:rsidR="001C647F" w:rsidRDefault="00D036CF" w:rsidP="000A48D6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CF">
        <w:rPr>
          <w:rFonts w:ascii="Times New Roman" w:hAnsi="Times New Roman" w:cs="Times New Roman"/>
          <w:b/>
          <w:bCs/>
          <w:sz w:val="24"/>
          <w:szCs w:val="24"/>
        </w:rPr>
        <w:t>Brandibur TE,</w:t>
      </w:r>
      <w:r w:rsidRPr="00D036CF">
        <w:rPr>
          <w:rFonts w:ascii="Times New Roman" w:hAnsi="Times New Roman" w:cs="Times New Roman"/>
          <w:sz w:val="24"/>
          <w:szCs w:val="24"/>
        </w:rPr>
        <w:t xml:space="preserve"> Kundnani NR, Ramakrishna K, Mederle A, Manea AM, Boia M, Popoiu MC. Comparison of One-Year Post-Operative Evolution of Children Born of COVID-19-Positive Mothers vs. COVID-19-Negative Pregnancies Having Congenital Gastrointestinal Malformation and Having Received Proper Parenteral Nutrition during Their Hospital Stay. Pediatric Reports. 2024; 16(4):823-832. https://doi.org/10.3390/pediatric16040070 </w:t>
      </w:r>
      <w:r w:rsidRPr="00D036CF">
        <w:rPr>
          <w:rFonts w:ascii="Times New Roman" w:hAnsi="Times New Roman" w:cs="Times New Roman"/>
          <w:b/>
          <w:sz w:val="24"/>
          <w:szCs w:val="24"/>
        </w:rPr>
        <w:t xml:space="preserve">FI: 1.4 </w:t>
      </w:r>
      <w:r w:rsidRPr="00D036CF">
        <w:rPr>
          <w:rFonts w:ascii="Times New Roman" w:hAnsi="Times New Roman" w:cs="Times New Roman"/>
          <w:sz w:val="24"/>
          <w:szCs w:val="24"/>
        </w:rPr>
        <w:t>(</w:t>
      </w:r>
      <w:r w:rsidR="00950853">
        <w:rPr>
          <w:rFonts w:ascii="Times New Roman" w:hAnsi="Times New Roman" w:cs="Times New Roman"/>
          <w:sz w:val="24"/>
          <w:szCs w:val="24"/>
        </w:rPr>
        <w:t>first-</w:t>
      </w:r>
      <w:r w:rsidRPr="00D036CF">
        <w:rPr>
          <w:rFonts w:ascii="Times New Roman" w:hAnsi="Times New Roman" w:cs="Times New Roman"/>
          <w:sz w:val="24"/>
          <w:szCs w:val="24"/>
        </w:rPr>
        <w:t>author)</w:t>
      </w:r>
    </w:p>
    <w:p w14:paraId="4AE688B1" w14:textId="77777777" w:rsidR="00950853" w:rsidRPr="00950853" w:rsidRDefault="00950853" w:rsidP="00950853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6450DCC8" w14:textId="032F78C4" w:rsidR="00574571" w:rsidRDefault="00574571" w:rsidP="00574571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46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E6165E">
        <w:rPr>
          <w:rFonts w:ascii="Times New Roman" w:hAnsi="Times New Roman" w:cs="Times New Roman"/>
          <w:sz w:val="24"/>
          <w:szCs w:val="24"/>
        </w:rPr>
        <w:t xml:space="preserve">, Aniko Maria Manea, Marioara Boia, Daniel-Dumitru Nisulescu, Alexandru Blidisel, </w:t>
      </w:r>
      <w:r w:rsidRPr="00A36B46">
        <w:rPr>
          <w:rFonts w:ascii="Times New Roman" w:hAnsi="Times New Roman" w:cs="Times New Roman"/>
          <w:bCs/>
          <w:sz w:val="24"/>
          <w:szCs w:val="24"/>
        </w:rPr>
        <w:t>Nilima Rajpal Kundnani,</w:t>
      </w:r>
      <w:r w:rsidRPr="00E6165E">
        <w:rPr>
          <w:rFonts w:ascii="Times New Roman" w:hAnsi="Times New Roman" w:cs="Times New Roman"/>
          <w:sz w:val="24"/>
          <w:szCs w:val="24"/>
        </w:rPr>
        <w:t xml:space="preserve"> Marius Calin Popoiu. Parenteral lipid nutrition in congenital gastrointestinal malformation operated cases. Adv. life sci., vol. 11, no. 4, pp. 918-926. </w:t>
      </w:r>
      <w:r w:rsidRPr="00E6165E">
        <w:rPr>
          <w:rFonts w:ascii="Times New Roman" w:hAnsi="Times New Roman" w:cs="Times New Roman"/>
          <w:b/>
          <w:sz w:val="24"/>
          <w:szCs w:val="24"/>
        </w:rPr>
        <w:t>FI: 0.9</w:t>
      </w:r>
      <w:r w:rsidRPr="00E6165E">
        <w:rPr>
          <w:rFonts w:ascii="Times New Roman" w:hAnsi="Times New Roman" w:cs="Times New Roman"/>
          <w:sz w:val="24"/>
          <w:szCs w:val="24"/>
        </w:rPr>
        <w:t xml:space="preserve"> (</w:t>
      </w:r>
      <w:r w:rsidR="00A36B46">
        <w:rPr>
          <w:rFonts w:ascii="Times New Roman" w:hAnsi="Times New Roman" w:cs="Times New Roman"/>
          <w:sz w:val="24"/>
          <w:szCs w:val="24"/>
        </w:rPr>
        <w:t>first</w:t>
      </w:r>
      <w:r w:rsidRPr="00E6165E">
        <w:rPr>
          <w:rFonts w:ascii="Times New Roman" w:hAnsi="Times New Roman" w:cs="Times New Roman"/>
          <w:sz w:val="24"/>
          <w:szCs w:val="24"/>
        </w:rPr>
        <w:t>-author)</w:t>
      </w:r>
    </w:p>
    <w:p w14:paraId="2F5D2708" w14:textId="77777777" w:rsidR="00A36B46" w:rsidRPr="00A36B46" w:rsidRDefault="00A36B46" w:rsidP="00A36B46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490A68A4" w14:textId="4A4DCDA7" w:rsidR="00A36B46" w:rsidRDefault="000B46E5" w:rsidP="00574571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6E5">
        <w:rPr>
          <w:rFonts w:ascii="Times New Roman" w:hAnsi="Times New Roman" w:cs="Times New Roman"/>
          <w:sz w:val="24"/>
          <w:szCs w:val="24"/>
        </w:rPr>
        <w:t xml:space="preserve">Lungu N, Popescu DE, Gorun FI, Nan G, Popa ZL, Manea A, </w:t>
      </w:r>
      <w:r w:rsidRPr="000B46E5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0B46E5">
        <w:rPr>
          <w:rFonts w:ascii="Times New Roman" w:hAnsi="Times New Roman" w:cs="Times New Roman"/>
          <w:sz w:val="24"/>
          <w:szCs w:val="24"/>
        </w:rPr>
        <w:t>, Jura AC, Costescu S, Belovan B, Boia M. D-dimer as a Useful Biomarker in Early Diagnosis of Neonatal Sepsis: A Single-Center Study From Romania. Cureus. 2024 Jul 23;16(7):e65213. doi: 10.7759/cureus.65213. PMID: 39045021; PMCID: PMC11265774.</w:t>
      </w:r>
      <w:r w:rsidR="00D37B2C">
        <w:rPr>
          <w:rFonts w:ascii="Times New Roman" w:hAnsi="Times New Roman" w:cs="Times New Roman"/>
          <w:sz w:val="24"/>
          <w:szCs w:val="24"/>
        </w:rPr>
        <w:t xml:space="preserve"> </w:t>
      </w:r>
      <w:r w:rsidR="00D37B2C" w:rsidRPr="00AD0C7D">
        <w:rPr>
          <w:rFonts w:ascii="Times New Roman" w:hAnsi="Times New Roman" w:cs="Times New Roman"/>
          <w:b/>
          <w:bCs/>
          <w:sz w:val="24"/>
          <w:szCs w:val="24"/>
        </w:rPr>
        <w:t xml:space="preserve">FI: </w:t>
      </w:r>
      <w:r w:rsidR="00AD0C7D" w:rsidRPr="00AD0C7D">
        <w:rPr>
          <w:rFonts w:ascii="Times New Roman" w:hAnsi="Times New Roman" w:cs="Times New Roman"/>
          <w:b/>
          <w:bCs/>
          <w:sz w:val="24"/>
          <w:szCs w:val="24"/>
        </w:rPr>
        <w:t>1.0</w:t>
      </w:r>
      <w:r w:rsidR="00AD0C7D">
        <w:rPr>
          <w:rFonts w:ascii="Times New Roman" w:hAnsi="Times New Roman" w:cs="Times New Roman"/>
          <w:sz w:val="24"/>
          <w:szCs w:val="24"/>
        </w:rPr>
        <w:t xml:space="preserve"> (co-author) </w:t>
      </w:r>
    </w:p>
    <w:p w14:paraId="2166B1F5" w14:textId="77777777" w:rsidR="00AD0C7D" w:rsidRPr="00AD0C7D" w:rsidRDefault="00AD0C7D" w:rsidP="00AD0C7D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547180CA" w14:textId="51C4C699" w:rsidR="00AD0C7D" w:rsidRDefault="00BF5926" w:rsidP="00574571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926">
        <w:rPr>
          <w:rFonts w:ascii="Times New Roman" w:hAnsi="Times New Roman" w:cs="Times New Roman"/>
          <w:sz w:val="24"/>
          <w:szCs w:val="24"/>
        </w:rPr>
        <w:t xml:space="preserve">Cioboata DM, Manea AM, Costescu OC, Doandes FM, </w:t>
      </w:r>
      <w:r w:rsidRPr="00BF5926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BF5926">
        <w:rPr>
          <w:rFonts w:ascii="Times New Roman" w:hAnsi="Times New Roman" w:cs="Times New Roman"/>
          <w:sz w:val="24"/>
          <w:szCs w:val="24"/>
        </w:rPr>
        <w:t xml:space="preserve">, Lungu N, Dinu M, Stoica F, Iacob RE, Boia M. Effect of Nasal Continuous Positive Airway Pressure on Retinopathy of Prematurity in Preterm Newborns: A Comparative Analysis with Mechanical Ventilation and High-Flow Nasal Cannula Therapy. Med </w:t>
      </w:r>
      <w:r w:rsidRPr="00BF5926">
        <w:rPr>
          <w:rFonts w:ascii="Times New Roman" w:hAnsi="Times New Roman" w:cs="Times New Roman"/>
          <w:sz w:val="24"/>
          <w:szCs w:val="24"/>
        </w:rPr>
        <w:lastRenderedPageBreak/>
        <w:t>Sci Monit. 2024 Apr 13;30:e943486. doi: 10.12659/MSM.943486. PMID: 38613144; PMCID: PMC11022663.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03B">
        <w:rPr>
          <w:rFonts w:ascii="Times New Roman" w:hAnsi="Times New Roman" w:cs="Times New Roman"/>
          <w:b/>
          <w:bCs/>
          <w:sz w:val="24"/>
          <w:szCs w:val="24"/>
        </w:rPr>
        <w:t>FI</w:t>
      </w:r>
      <w:r w:rsidR="00AE003B" w:rsidRPr="00AE003B">
        <w:rPr>
          <w:rFonts w:ascii="Times New Roman" w:hAnsi="Times New Roman" w:cs="Times New Roman"/>
          <w:b/>
          <w:bCs/>
          <w:sz w:val="24"/>
          <w:szCs w:val="24"/>
        </w:rPr>
        <w:t>: 2.3 Q3</w:t>
      </w:r>
      <w:r w:rsidR="00AE003B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25CDEB93" w14:textId="77777777" w:rsidR="00AE003B" w:rsidRPr="00AE003B" w:rsidRDefault="00AE003B" w:rsidP="00AE003B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7900912A" w14:textId="22B92A3C" w:rsidR="00AE003B" w:rsidRDefault="0053141C" w:rsidP="00574571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41C">
        <w:rPr>
          <w:rFonts w:ascii="Times New Roman" w:hAnsi="Times New Roman" w:cs="Times New Roman"/>
          <w:sz w:val="24"/>
          <w:szCs w:val="24"/>
        </w:rPr>
        <w:t xml:space="preserve">Doandes, F.M.; Manea, A.M.; Lungu, N.; </w:t>
      </w:r>
      <w:r w:rsidRPr="0053141C">
        <w:rPr>
          <w:rFonts w:ascii="Times New Roman" w:hAnsi="Times New Roman" w:cs="Times New Roman"/>
          <w:b/>
          <w:bCs/>
          <w:sz w:val="24"/>
          <w:szCs w:val="24"/>
        </w:rPr>
        <w:t>Brandibur, T</w:t>
      </w:r>
      <w:r w:rsidRPr="0053141C">
        <w:rPr>
          <w:rFonts w:ascii="Times New Roman" w:hAnsi="Times New Roman" w:cs="Times New Roman"/>
          <w:sz w:val="24"/>
          <w:szCs w:val="24"/>
        </w:rPr>
        <w:t>.; Cioboata, D.; Costescu, O.C.; Zaharie, M.; Boia, M. The Role of Amplitude-Integrated Electroencephalography (aEEG) in Monitoring Infants with Neonatal Seizures and Predicting Their Neurodevelopmental Outcome. </w:t>
      </w:r>
      <w:r w:rsidRPr="0053141C">
        <w:rPr>
          <w:rFonts w:ascii="Times New Roman" w:hAnsi="Times New Roman" w:cs="Times New Roman"/>
          <w:i/>
          <w:iCs/>
          <w:sz w:val="24"/>
          <w:szCs w:val="24"/>
        </w:rPr>
        <w:t>Children</w:t>
      </w:r>
      <w:r w:rsidRPr="0053141C">
        <w:rPr>
          <w:rFonts w:ascii="Times New Roman" w:hAnsi="Times New Roman" w:cs="Times New Roman"/>
          <w:sz w:val="24"/>
          <w:szCs w:val="24"/>
        </w:rPr>
        <w:t> 2023, </w:t>
      </w:r>
      <w:r w:rsidRPr="0053141C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53141C">
        <w:rPr>
          <w:rFonts w:ascii="Times New Roman" w:hAnsi="Times New Roman" w:cs="Times New Roman"/>
          <w:sz w:val="24"/>
          <w:szCs w:val="24"/>
        </w:rPr>
        <w:t xml:space="preserve">, 833. </w:t>
      </w:r>
      <w:hyperlink r:id="rId5" w:history="1">
        <w:r w:rsidRPr="00D820BA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https://doi.org/10.3390/children10050833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1F4A">
        <w:rPr>
          <w:rFonts w:ascii="Times New Roman" w:hAnsi="Times New Roman" w:cs="Times New Roman"/>
          <w:sz w:val="24"/>
          <w:szCs w:val="24"/>
        </w:rPr>
        <w:t xml:space="preserve"> </w:t>
      </w:r>
      <w:r w:rsidR="00131F4A" w:rsidRPr="00E61A94">
        <w:rPr>
          <w:rFonts w:ascii="Times New Roman" w:hAnsi="Times New Roman" w:cs="Times New Roman"/>
          <w:b/>
          <w:bCs/>
          <w:sz w:val="24"/>
          <w:szCs w:val="24"/>
        </w:rPr>
        <w:t>FI:</w:t>
      </w:r>
      <w:r w:rsidR="00813790">
        <w:rPr>
          <w:rFonts w:ascii="Times New Roman" w:hAnsi="Times New Roman" w:cs="Times New Roman"/>
          <w:b/>
          <w:bCs/>
          <w:sz w:val="24"/>
          <w:szCs w:val="24"/>
        </w:rPr>
        <w:t>2.4</w:t>
      </w:r>
      <w:r w:rsidR="00041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1F4A" w:rsidRPr="00E61A94">
        <w:rPr>
          <w:rFonts w:ascii="Times New Roman" w:hAnsi="Times New Roman" w:cs="Times New Roman"/>
          <w:b/>
          <w:bCs/>
          <w:sz w:val="24"/>
          <w:szCs w:val="24"/>
        </w:rPr>
        <w:t xml:space="preserve"> Q2</w:t>
      </w:r>
      <w:r w:rsidR="00131F4A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72F54E64" w14:textId="77777777" w:rsidR="0053141C" w:rsidRPr="0053141C" w:rsidRDefault="0053141C" w:rsidP="0053141C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16CE8EB" w14:textId="4BD5627A" w:rsidR="0053141C" w:rsidRDefault="00114A4E" w:rsidP="00574571">
      <w:pPr>
        <w:pStyle w:val="Listparagraf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A4E">
        <w:rPr>
          <w:rFonts w:ascii="Times New Roman" w:hAnsi="Times New Roman" w:cs="Times New Roman"/>
          <w:sz w:val="24"/>
          <w:szCs w:val="24"/>
        </w:rPr>
        <w:t xml:space="preserve">Doandes FM, Manea AM, Lungu N, Cioboata D, </w:t>
      </w:r>
      <w:r w:rsidRPr="001E7770">
        <w:rPr>
          <w:rFonts w:ascii="Times New Roman" w:hAnsi="Times New Roman" w:cs="Times New Roman"/>
          <w:b/>
          <w:bCs/>
          <w:sz w:val="24"/>
          <w:szCs w:val="24"/>
        </w:rPr>
        <w:t>Brandibur T</w:t>
      </w:r>
      <w:r w:rsidRPr="00114A4E">
        <w:rPr>
          <w:rFonts w:ascii="Times New Roman" w:hAnsi="Times New Roman" w:cs="Times New Roman"/>
          <w:sz w:val="24"/>
          <w:szCs w:val="24"/>
        </w:rPr>
        <w:t>, Costescu O, Hudisteanu A, Boia ER, Boia M. Clinical, biological and electroencephalographic monitoring of newborns with neurological risk in the Neonatal Intensive Care Unit. Exp Ther Med. 2021 Jul;22(1):760. doi: 10.3892/etm.2021.10192. Epub 2021 May 13. PMID: 34035857; PMCID: PMC8135117.</w:t>
      </w:r>
      <w:r w:rsidR="001E7770">
        <w:rPr>
          <w:rFonts w:ascii="Times New Roman" w:hAnsi="Times New Roman" w:cs="Times New Roman"/>
          <w:sz w:val="24"/>
          <w:szCs w:val="24"/>
        </w:rPr>
        <w:t xml:space="preserve"> </w:t>
      </w:r>
      <w:r w:rsidR="001E7770" w:rsidRPr="001E7770">
        <w:rPr>
          <w:rFonts w:ascii="Times New Roman" w:hAnsi="Times New Roman" w:cs="Times New Roman"/>
          <w:b/>
          <w:bCs/>
          <w:sz w:val="24"/>
          <w:szCs w:val="24"/>
        </w:rPr>
        <w:t>FI:</w:t>
      </w:r>
      <w:r w:rsidR="00BF31F7">
        <w:rPr>
          <w:rFonts w:ascii="Times New Roman" w:hAnsi="Times New Roman" w:cs="Times New Roman"/>
          <w:b/>
          <w:bCs/>
          <w:sz w:val="24"/>
          <w:szCs w:val="24"/>
        </w:rPr>
        <w:t>2.7</w:t>
      </w:r>
      <w:r w:rsidR="001E7770" w:rsidRPr="001E7770">
        <w:rPr>
          <w:rFonts w:ascii="Times New Roman" w:hAnsi="Times New Roman" w:cs="Times New Roman"/>
          <w:b/>
          <w:bCs/>
          <w:sz w:val="24"/>
          <w:szCs w:val="24"/>
        </w:rPr>
        <w:t xml:space="preserve"> Q</w:t>
      </w:r>
      <w:r w:rsidR="00410E2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E7770">
        <w:rPr>
          <w:rFonts w:ascii="Times New Roman" w:hAnsi="Times New Roman" w:cs="Times New Roman"/>
          <w:sz w:val="24"/>
          <w:szCs w:val="24"/>
        </w:rPr>
        <w:t xml:space="preserve"> (co-author)</w:t>
      </w:r>
    </w:p>
    <w:bookmarkEnd w:id="1"/>
    <w:p w14:paraId="10860AAD" w14:textId="77777777" w:rsidR="001E7770" w:rsidRPr="001E7770" w:rsidRDefault="001E7770" w:rsidP="001E7770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0560A309" w14:textId="77777777" w:rsidR="000E0793" w:rsidRDefault="000E0793" w:rsidP="0071245A">
      <w:pPr>
        <w:spacing w:after="20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07E0E4C" w14:textId="758AE0C7" w:rsidR="00A40372" w:rsidRDefault="00A40372" w:rsidP="00A40372">
      <w:pPr>
        <w:pStyle w:val="Listparagraf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628">
        <w:rPr>
          <w:rFonts w:ascii="Times New Roman" w:hAnsi="Times New Roman" w:cs="Times New Roman"/>
          <w:b/>
          <w:bCs/>
          <w:sz w:val="24"/>
          <w:szCs w:val="24"/>
        </w:rPr>
        <w:t>Capitole în volume colective internațional/național</w:t>
      </w:r>
    </w:p>
    <w:p w14:paraId="5F17C1B4" w14:textId="77777777" w:rsidR="00D51628" w:rsidRPr="00D51628" w:rsidRDefault="00D51628" w:rsidP="00D51628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AC44B" w14:textId="563CD389" w:rsidR="00EA6E04" w:rsidRDefault="001624EF" w:rsidP="00702D58">
      <w:pPr>
        <w:pStyle w:val="Listparagraf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73F">
        <w:rPr>
          <w:rFonts w:ascii="Times New Roman" w:hAnsi="Times New Roman" w:cs="Times New Roman"/>
          <w:b/>
          <w:bCs/>
          <w:sz w:val="24"/>
          <w:szCs w:val="24"/>
        </w:rPr>
        <w:t>Timea</w:t>
      </w:r>
      <w:r w:rsidR="00702D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73F">
        <w:rPr>
          <w:rFonts w:ascii="Times New Roman" w:hAnsi="Times New Roman" w:cs="Times New Roman"/>
          <w:b/>
          <w:bCs/>
          <w:sz w:val="24"/>
          <w:szCs w:val="24"/>
        </w:rPr>
        <w:t>Elisabeta</w:t>
      </w:r>
      <w:r w:rsidR="00702D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73F">
        <w:rPr>
          <w:rFonts w:ascii="Times New Roman" w:hAnsi="Times New Roman" w:cs="Times New Roman"/>
          <w:b/>
          <w:bCs/>
          <w:sz w:val="24"/>
          <w:szCs w:val="24"/>
        </w:rPr>
        <w:t>Brandibur</w:t>
      </w:r>
      <w:r w:rsidRPr="001624EF">
        <w:rPr>
          <w:rFonts w:ascii="Times New Roman" w:hAnsi="Times New Roman" w:cs="Times New Roman"/>
          <w:sz w:val="24"/>
          <w:szCs w:val="24"/>
        </w:rPr>
        <w:t>,</w:t>
      </w:r>
      <w:r w:rsidR="00702D58">
        <w:rPr>
          <w:rFonts w:ascii="Times New Roman" w:hAnsi="Times New Roman" w:cs="Times New Roman"/>
          <w:sz w:val="24"/>
          <w:szCs w:val="24"/>
        </w:rPr>
        <w:t xml:space="preserve"> Nilima Rajpal Kundnani</w:t>
      </w:r>
      <w:r w:rsidRPr="001624EF">
        <w:rPr>
          <w:rFonts w:ascii="Times New Roman" w:hAnsi="Times New Roman" w:cs="Times New Roman"/>
          <w:sz w:val="24"/>
          <w:szCs w:val="24"/>
        </w:rPr>
        <w:t>,</w:t>
      </w:r>
      <w:r w:rsidR="00702D58">
        <w:rPr>
          <w:rFonts w:ascii="Times New Roman" w:hAnsi="Times New Roman" w:cs="Times New Roman"/>
          <w:sz w:val="24"/>
          <w:szCs w:val="24"/>
        </w:rPr>
        <w:t xml:space="preserve">  Marioara Boia</w:t>
      </w:r>
      <w:r w:rsidRPr="001624EF">
        <w:rPr>
          <w:rFonts w:ascii="Times New Roman" w:hAnsi="Times New Roman" w:cs="Times New Roman"/>
          <w:sz w:val="24"/>
          <w:szCs w:val="24"/>
        </w:rPr>
        <w:t>,</w:t>
      </w:r>
      <w:r w:rsidR="00702D58">
        <w:rPr>
          <w:rFonts w:ascii="Times New Roman" w:hAnsi="Times New Roman" w:cs="Times New Roman"/>
          <w:sz w:val="24"/>
          <w:szCs w:val="24"/>
        </w:rPr>
        <w:t xml:space="preserve"> Daciana Nistor</w:t>
      </w:r>
      <w:r w:rsidRPr="001624EF">
        <w:rPr>
          <w:rFonts w:ascii="Times New Roman" w:hAnsi="Times New Roman" w:cs="Times New Roman"/>
          <w:sz w:val="24"/>
          <w:szCs w:val="24"/>
        </w:rPr>
        <w:t xml:space="preserve">, </w:t>
      </w:r>
      <w:r w:rsidR="00702D58">
        <w:rPr>
          <w:rFonts w:ascii="Times New Roman" w:hAnsi="Times New Roman" w:cs="Times New Roman"/>
          <w:sz w:val="24"/>
          <w:szCs w:val="24"/>
        </w:rPr>
        <w:t>Daniel Milan Velimirovici</w:t>
      </w:r>
      <w:r w:rsidRPr="001624EF">
        <w:rPr>
          <w:rFonts w:ascii="Times New Roman" w:hAnsi="Times New Roman" w:cs="Times New Roman"/>
          <w:sz w:val="24"/>
          <w:szCs w:val="24"/>
        </w:rPr>
        <w:t>,</w:t>
      </w:r>
      <w:r w:rsidR="00702D58">
        <w:rPr>
          <w:rFonts w:ascii="Times New Roman" w:hAnsi="Times New Roman" w:cs="Times New Roman"/>
          <w:sz w:val="24"/>
          <w:szCs w:val="24"/>
        </w:rPr>
        <w:t xml:space="preserve">  Leonard Mada</w:t>
      </w:r>
      <w:r w:rsidRPr="001624EF">
        <w:rPr>
          <w:rFonts w:ascii="Times New Roman" w:hAnsi="Times New Roman" w:cs="Times New Roman"/>
          <w:sz w:val="24"/>
          <w:szCs w:val="24"/>
        </w:rPr>
        <w:t>,etal</w:t>
      </w:r>
      <w:r w:rsidR="00702D58">
        <w:rPr>
          <w:rFonts w:ascii="Times New Roman" w:hAnsi="Times New Roman" w:cs="Times New Roman"/>
          <w:sz w:val="24"/>
          <w:szCs w:val="24"/>
        </w:rPr>
        <w:t xml:space="preserve"> al. Does COVID-19 Infection during Pregnancy Increase the Appearance of Congenital Gastrointestinal</w:t>
      </w:r>
      <w:r w:rsidRPr="001624EF">
        <w:rPr>
          <w:rFonts w:ascii="Times New Roman" w:hAnsi="Times New Roman" w:cs="Times New Roman"/>
          <w:sz w:val="24"/>
          <w:szCs w:val="24"/>
        </w:rPr>
        <w:t>? Reprintedfrom:Biomedicines2023,11,3105,doi:10.3390/biomedicines11123105</w:t>
      </w:r>
      <w:r w:rsidR="0076073F">
        <w:rPr>
          <w:rFonts w:ascii="Times New Roman" w:hAnsi="Times New Roman" w:cs="Times New Roman"/>
          <w:sz w:val="24"/>
          <w:szCs w:val="24"/>
        </w:rPr>
        <w:t xml:space="preserve">, </w:t>
      </w:r>
      <w:r w:rsidR="00B111DF">
        <w:rPr>
          <w:rFonts w:ascii="Times New Roman" w:hAnsi="Times New Roman" w:cs="Times New Roman"/>
          <w:sz w:val="24"/>
          <w:szCs w:val="24"/>
        </w:rPr>
        <w:t xml:space="preserve">pg 129-144, </w:t>
      </w:r>
      <w:r w:rsidR="00702D58" w:rsidRPr="00702D58">
        <w:rPr>
          <w:rFonts w:ascii="Times New Roman" w:hAnsi="Times New Roman" w:cs="Times New Roman"/>
          <w:sz w:val="24"/>
          <w:szCs w:val="24"/>
        </w:rPr>
        <w:t>ISBN 978-3-7258-1505-0 (Hbk) ISBN 978-3-7258-1506-7 (PDF) doi.org/10.3390/books978-3-7258-1506-7</w:t>
      </w:r>
      <w:r w:rsidR="00996C17">
        <w:rPr>
          <w:rFonts w:ascii="Times New Roman" w:hAnsi="Times New Roman" w:cs="Times New Roman"/>
          <w:sz w:val="24"/>
          <w:szCs w:val="24"/>
        </w:rPr>
        <w:t xml:space="preserve"> (first-</w:t>
      </w:r>
      <w:r w:rsidR="0028763D">
        <w:rPr>
          <w:rFonts w:ascii="Times New Roman" w:hAnsi="Times New Roman" w:cs="Times New Roman"/>
          <w:sz w:val="24"/>
          <w:szCs w:val="24"/>
        </w:rPr>
        <w:t>author</w:t>
      </w:r>
      <w:r w:rsidR="00996C17">
        <w:rPr>
          <w:rFonts w:ascii="Times New Roman" w:hAnsi="Times New Roman" w:cs="Times New Roman"/>
          <w:sz w:val="24"/>
          <w:szCs w:val="24"/>
        </w:rPr>
        <w:t>)</w:t>
      </w:r>
    </w:p>
    <w:p w14:paraId="2846D3F9" w14:textId="77777777" w:rsidR="00702D58" w:rsidRDefault="00702D58" w:rsidP="00702D58">
      <w:pPr>
        <w:pStyle w:val="Listparagraf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EF453" w14:textId="77777777" w:rsidR="00392FCA" w:rsidRPr="009412F9" w:rsidRDefault="003E683C" w:rsidP="001663FD">
      <w:pPr>
        <w:pStyle w:val="Listparagraf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2F9">
        <w:rPr>
          <w:rFonts w:ascii="Times New Roman" w:hAnsi="Times New Roman" w:cs="Times New Roman"/>
          <w:b/>
          <w:bCs/>
          <w:sz w:val="24"/>
          <w:szCs w:val="24"/>
        </w:rPr>
        <w:t>Articole publicate în extenso</w:t>
      </w:r>
      <w:r w:rsidR="00192F04" w:rsidRPr="009412F9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</w:p>
    <w:p w14:paraId="3A3BF3D6" w14:textId="77777777" w:rsidR="00133938" w:rsidRPr="00DF57CA" w:rsidRDefault="00192F04" w:rsidP="00133938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5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63FD" w:rsidRPr="00DF57C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A3E9F" w:rsidRPr="00DF57CA">
        <w:rPr>
          <w:rFonts w:ascii="Times New Roman" w:hAnsi="Times New Roman" w:cs="Times New Roman"/>
          <w:b/>
          <w:bCs/>
          <w:sz w:val="24"/>
          <w:szCs w:val="24"/>
        </w:rPr>
        <w:t>.a. Articole în reviste cotate ISI cu factor de impact</w:t>
      </w:r>
    </w:p>
    <w:p w14:paraId="6E2E0BE8" w14:textId="77777777" w:rsidR="00D51628" w:rsidRPr="000A48D6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18A">
        <w:rPr>
          <w:rFonts w:ascii="Times New Roman" w:hAnsi="Times New Roman" w:cs="Times New Roman"/>
          <w:b/>
          <w:sz w:val="24"/>
          <w:szCs w:val="24"/>
        </w:rPr>
        <w:t>Brandibur, T. E.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, Manea, A. M., Sharma, A., </w:t>
      </w:r>
      <w:r w:rsidRPr="00B1718A">
        <w:rPr>
          <w:rFonts w:ascii="Times New Roman" w:hAnsi="Times New Roman" w:cs="Times New Roman"/>
          <w:bCs/>
          <w:sz w:val="24"/>
          <w:szCs w:val="24"/>
        </w:rPr>
        <w:t>Kundnani, N. R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., Popoiu, M. C., Ahmad, B., Dahdal, D. S., Cioboata, D., Lungu, N., Doandes, F. M., Boia, E. R., &amp; Boia, M. D. (2022). Macronutrients Management for Growth in Neonates with Congenital Gastrointestinal Malformation. Medical science monitor: international medical journal of experimental and clinical research, 28, e938106. https://doi.org/10.12659/MSM.938106 </w:t>
      </w:r>
      <w:r w:rsidRPr="00E6165E">
        <w:rPr>
          <w:rFonts w:ascii="Times New Roman" w:hAnsi="Times New Roman" w:cs="Times New Roman"/>
          <w:b/>
          <w:bCs/>
          <w:sz w:val="24"/>
          <w:szCs w:val="24"/>
        </w:rPr>
        <w:t>FI: 3.1. Q3</w:t>
      </w:r>
      <w:r w:rsidRPr="00E6165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54307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first-author</w:t>
      </w:r>
      <w:r w:rsidRPr="00E6165E">
        <w:rPr>
          <w:rFonts w:ascii="Times New Roman" w:hAnsi="Times New Roman" w:cs="Times New Roman"/>
          <w:bCs/>
          <w:sz w:val="24"/>
          <w:szCs w:val="24"/>
        </w:rPr>
        <w:t>)</w:t>
      </w:r>
    </w:p>
    <w:p w14:paraId="778BBB2A" w14:textId="77777777" w:rsidR="00D51628" w:rsidRPr="000E0793" w:rsidRDefault="00D51628" w:rsidP="00D51628">
      <w:pPr>
        <w:pStyle w:val="Listparagraf"/>
        <w:spacing w:after="20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6982C13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D6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E6165E">
        <w:rPr>
          <w:rFonts w:ascii="Times New Roman" w:hAnsi="Times New Roman" w:cs="Times New Roman"/>
          <w:sz w:val="24"/>
          <w:szCs w:val="24"/>
        </w:rPr>
        <w:t xml:space="preserve">, </w:t>
      </w:r>
      <w:r w:rsidRPr="000A48D6">
        <w:rPr>
          <w:rFonts w:ascii="Times New Roman" w:hAnsi="Times New Roman" w:cs="Times New Roman"/>
          <w:bCs/>
          <w:sz w:val="24"/>
          <w:szCs w:val="24"/>
        </w:rPr>
        <w:t>Kundnani NR,</w:t>
      </w:r>
      <w:r w:rsidRPr="00E6165E">
        <w:rPr>
          <w:rFonts w:ascii="Times New Roman" w:hAnsi="Times New Roman" w:cs="Times New Roman"/>
          <w:sz w:val="24"/>
          <w:szCs w:val="24"/>
        </w:rPr>
        <w:t xml:space="preserve"> Boia M, Nistor D, Velimirovici DM, Mada L, Manea AM, Boia ER, Neagu MN, Popoiu CM. Does COVID-19 Infection during Pregnancy Increase the Appearance of Congenital Gastrointestinal Malformations in Neonates? Biomedicines. 2023 Nov 21;11(12):3105. doi: 10.3390/biomedicines11123105. PMID: 38137326; PMCID: PMC10740856. </w:t>
      </w:r>
      <w:r w:rsidRPr="00E6165E">
        <w:rPr>
          <w:rFonts w:ascii="Times New Roman" w:hAnsi="Times New Roman" w:cs="Times New Roman"/>
          <w:b/>
          <w:sz w:val="24"/>
          <w:szCs w:val="24"/>
        </w:rPr>
        <w:t>FI: 3.9 Q2</w:t>
      </w:r>
      <w:r w:rsidRPr="00E6165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first-author</w:t>
      </w:r>
      <w:r w:rsidRPr="00E6165E">
        <w:rPr>
          <w:rFonts w:ascii="Times New Roman" w:hAnsi="Times New Roman" w:cs="Times New Roman"/>
          <w:sz w:val="24"/>
          <w:szCs w:val="24"/>
        </w:rPr>
        <w:t>)</w:t>
      </w:r>
    </w:p>
    <w:p w14:paraId="56DFAB72" w14:textId="77777777" w:rsidR="00D51628" w:rsidRPr="001C647F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5DC10662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CF">
        <w:rPr>
          <w:rFonts w:ascii="Times New Roman" w:hAnsi="Times New Roman" w:cs="Times New Roman"/>
          <w:b/>
          <w:bCs/>
          <w:sz w:val="24"/>
          <w:szCs w:val="24"/>
        </w:rPr>
        <w:t>Brandibur TE,</w:t>
      </w:r>
      <w:r w:rsidRPr="00D036CF">
        <w:rPr>
          <w:rFonts w:ascii="Times New Roman" w:hAnsi="Times New Roman" w:cs="Times New Roman"/>
          <w:sz w:val="24"/>
          <w:szCs w:val="24"/>
        </w:rPr>
        <w:t xml:space="preserve"> Kundnani NR, Ramakrishna K, Mederle A, Manea AM, Boia M, Popoiu MC. Comparison of One-Year Post-Operative Evolution of Children Born </w:t>
      </w:r>
      <w:r w:rsidRPr="00D036CF">
        <w:rPr>
          <w:rFonts w:ascii="Times New Roman" w:hAnsi="Times New Roman" w:cs="Times New Roman"/>
          <w:sz w:val="24"/>
          <w:szCs w:val="24"/>
        </w:rPr>
        <w:lastRenderedPageBreak/>
        <w:t xml:space="preserve">of COVID-19-Positive Mothers vs. COVID-19-Negative Pregnancies Having Congenital Gastrointestinal Malformation and Having Received Proper Parenteral Nutrition during Their Hospital Stay. Pediatric Reports. 2024; 16(4):823-832. https://doi.org/10.3390/pediatric16040070 </w:t>
      </w:r>
      <w:r w:rsidRPr="00D036CF">
        <w:rPr>
          <w:rFonts w:ascii="Times New Roman" w:hAnsi="Times New Roman" w:cs="Times New Roman"/>
          <w:b/>
          <w:sz w:val="24"/>
          <w:szCs w:val="24"/>
        </w:rPr>
        <w:t xml:space="preserve">FI: 1.4 </w:t>
      </w:r>
      <w:r w:rsidRPr="00D036C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first-</w:t>
      </w:r>
      <w:r w:rsidRPr="00D036CF">
        <w:rPr>
          <w:rFonts w:ascii="Times New Roman" w:hAnsi="Times New Roman" w:cs="Times New Roman"/>
          <w:sz w:val="24"/>
          <w:szCs w:val="24"/>
        </w:rPr>
        <w:t>author)</w:t>
      </w:r>
    </w:p>
    <w:p w14:paraId="511ED2DD" w14:textId="77777777" w:rsidR="00D51628" w:rsidRPr="00950853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268C4C64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46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E6165E">
        <w:rPr>
          <w:rFonts w:ascii="Times New Roman" w:hAnsi="Times New Roman" w:cs="Times New Roman"/>
          <w:sz w:val="24"/>
          <w:szCs w:val="24"/>
        </w:rPr>
        <w:t xml:space="preserve">, Aniko Maria Manea, Marioara Boia, Daniel-Dumitru Nisulescu, Alexandru Blidisel, </w:t>
      </w:r>
      <w:r w:rsidRPr="00A36B46">
        <w:rPr>
          <w:rFonts w:ascii="Times New Roman" w:hAnsi="Times New Roman" w:cs="Times New Roman"/>
          <w:bCs/>
          <w:sz w:val="24"/>
          <w:szCs w:val="24"/>
        </w:rPr>
        <w:t>Nilima Rajpal Kundnani,</w:t>
      </w:r>
      <w:r w:rsidRPr="00E6165E">
        <w:rPr>
          <w:rFonts w:ascii="Times New Roman" w:hAnsi="Times New Roman" w:cs="Times New Roman"/>
          <w:sz w:val="24"/>
          <w:szCs w:val="24"/>
        </w:rPr>
        <w:t xml:space="preserve"> Marius Calin Popoiu. Parenteral lipid nutrition in congenital gastrointestinal malformation operated cases. Adv. life sci., vol. 11, no. 4, pp. 918-926. </w:t>
      </w:r>
      <w:r w:rsidRPr="00E6165E">
        <w:rPr>
          <w:rFonts w:ascii="Times New Roman" w:hAnsi="Times New Roman" w:cs="Times New Roman"/>
          <w:b/>
          <w:sz w:val="24"/>
          <w:szCs w:val="24"/>
        </w:rPr>
        <w:t>FI: 0.9</w:t>
      </w:r>
      <w:r w:rsidRPr="00E6165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first</w:t>
      </w:r>
      <w:r w:rsidRPr="00E6165E">
        <w:rPr>
          <w:rFonts w:ascii="Times New Roman" w:hAnsi="Times New Roman" w:cs="Times New Roman"/>
          <w:sz w:val="24"/>
          <w:szCs w:val="24"/>
        </w:rPr>
        <w:t>-author)</w:t>
      </w:r>
    </w:p>
    <w:p w14:paraId="6F5B6594" w14:textId="77777777" w:rsidR="00D51628" w:rsidRPr="00A36B46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2054C306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6E5">
        <w:rPr>
          <w:rFonts w:ascii="Times New Roman" w:hAnsi="Times New Roman" w:cs="Times New Roman"/>
          <w:sz w:val="24"/>
          <w:szCs w:val="24"/>
        </w:rPr>
        <w:t xml:space="preserve">Lungu N, Popescu DE, Gorun FI, Nan G, Popa ZL, Manea A, </w:t>
      </w:r>
      <w:r w:rsidRPr="000B46E5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0B46E5">
        <w:rPr>
          <w:rFonts w:ascii="Times New Roman" w:hAnsi="Times New Roman" w:cs="Times New Roman"/>
          <w:sz w:val="24"/>
          <w:szCs w:val="24"/>
        </w:rPr>
        <w:t>, Jura AC, Costescu S, Belovan B, Boia M. D-dimer as a Useful Biomarker in Early Diagnosis of Neonatal Sepsis: A Single-Center Study From Romania. Cureus. 2024 Jul 23;16(7):e65213. doi: 10.7759/cureus.65213. PMID: 39045021; PMCID: PMC11265774.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0C7D">
        <w:rPr>
          <w:rFonts w:ascii="Times New Roman" w:hAnsi="Times New Roman" w:cs="Times New Roman"/>
          <w:b/>
          <w:bCs/>
          <w:sz w:val="24"/>
          <w:szCs w:val="24"/>
        </w:rPr>
        <w:t>FI: 1.0</w:t>
      </w:r>
      <w:r>
        <w:rPr>
          <w:rFonts w:ascii="Times New Roman" w:hAnsi="Times New Roman" w:cs="Times New Roman"/>
          <w:sz w:val="24"/>
          <w:szCs w:val="24"/>
        </w:rPr>
        <w:t xml:space="preserve"> (co-author) </w:t>
      </w:r>
    </w:p>
    <w:p w14:paraId="6ECA7227" w14:textId="77777777" w:rsidR="00D51628" w:rsidRPr="00AD0C7D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678A2C1D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926">
        <w:rPr>
          <w:rFonts w:ascii="Times New Roman" w:hAnsi="Times New Roman" w:cs="Times New Roman"/>
          <w:sz w:val="24"/>
          <w:szCs w:val="24"/>
        </w:rPr>
        <w:t xml:space="preserve">Cioboata DM, Manea AM, Costescu OC, Doandes FM, </w:t>
      </w:r>
      <w:r w:rsidRPr="00BF5926">
        <w:rPr>
          <w:rFonts w:ascii="Times New Roman" w:hAnsi="Times New Roman" w:cs="Times New Roman"/>
          <w:b/>
          <w:bCs/>
          <w:sz w:val="24"/>
          <w:szCs w:val="24"/>
        </w:rPr>
        <w:t>Brandibur TE</w:t>
      </w:r>
      <w:r w:rsidRPr="00BF5926">
        <w:rPr>
          <w:rFonts w:ascii="Times New Roman" w:hAnsi="Times New Roman" w:cs="Times New Roman"/>
          <w:sz w:val="24"/>
          <w:szCs w:val="24"/>
        </w:rPr>
        <w:t>, Lungu N, Dinu M, Stoica F, Iacob RE, Boia M. Effect of Nasal Continuous Positive Airway Pressure on Retinopathy of Prematurity in Preterm Newborns: A Comparative Analysis with Mechanical Ventilation and High-Flow Nasal Cannula Therapy. Med Sci Monit. 2024 Apr 13;30:e943486. doi: 10.12659/MSM.943486. PMID: 38613144; PMCID: PMC11022663.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03B">
        <w:rPr>
          <w:rFonts w:ascii="Times New Roman" w:hAnsi="Times New Roman" w:cs="Times New Roman"/>
          <w:b/>
          <w:bCs/>
          <w:sz w:val="24"/>
          <w:szCs w:val="24"/>
        </w:rPr>
        <w:t>FI: 2.3 Q3</w:t>
      </w:r>
      <w:r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3ACB4EBE" w14:textId="77777777" w:rsidR="00D51628" w:rsidRPr="00AE003B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2498B2AE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41C">
        <w:rPr>
          <w:rFonts w:ascii="Times New Roman" w:hAnsi="Times New Roman" w:cs="Times New Roman"/>
          <w:sz w:val="24"/>
          <w:szCs w:val="24"/>
        </w:rPr>
        <w:t xml:space="preserve">Doandes, F.M.; Manea, A.M.; Lungu, N.; </w:t>
      </w:r>
      <w:r w:rsidRPr="0053141C">
        <w:rPr>
          <w:rFonts w:ascii="Times New Roman" w:hAnsi="Times New Roman" w:cs="Times New Roman"/>
          <w:b/>
          <w:bCs/>
          <w:sz w:val="24"/>
          <w:szCs w:val="24"/>
        </w:rPr>
        <w:t>Brandibur, T</w:t>
      </w:r>
      <w:r w:rsidRPr="0053141C">
        <w:rPr>
          <w:rFonts w:ascii="Times New Roman" w:hAnsi="Times New Roman" w:cs="Times New Roman"/>
          <w:sz w:val="24"/>
          <w:szCs w:val="24"/>
        </w:rPr>
        <w:t>.; Cioboata, D.; Costescu, O.C.; Zaharie, M.; Boia, M. The Role of Amplitude-Integrated Electroencephalography (aEEG) in Monitoring Infants with Neonatal Seizures and Predicting Their Neurodevelopmental Outcome. </w:t>
      </w:r>
      <w:r w:rsidRPr="0053141C">
        <w:rPr>
          <w:rFonts w:ascii="Times New Roman" w:hAnsi="Times New Roman" w:cs="Times New Roman"/>
          <w:i/>
          <w:iCs/>
          <w:sz w:val="24"/>
          <w:szCs w:val="24"/>
        </w:rPr>
        <w:t>Children</w:t>
      </w:r>
      <w:r w:rsidRPr="0053141C">
        <w:rPr>
          <w:rFonts w:ascii="Times New Roman" w:hAnsi="Times New Roman" w:cs="Times New Roman"/>
          <w:sz w:val="24"/>
          <w:szCs w:val="24"/>
        </w:rPr>
        <w:t> 2023, </w:t>
      </w:r>
      <w:r w:rsidRPr="0053141C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53141C">
        <w:rPr>
          <w:rFonts w:ascii="Times New Roman" w:hAnsi="Times New Roman" w:cs="Times New Roman"/>
          <w:sz w:val="24"/>
          <w:szCs w:val="24"/>
        </w:rPr>
        <w:t xml:space="preserve">, 833. </w:t>
      </w:r>
      <w:hyperlink r:id="rId6" w:history="1">
        <w:r w:rsidRPr="00D820BA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https://doi.org/10.3390/children10050833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1A94">
        <w:rPr>
          <w:rFonts w:ascii="Times New Roman" w:hAnsi="Times New Roman" w:cs="Times New Roman"/>
          <w:b/>
          <w:bCs/>
          <w:sz w:val="24"/>
          <w:szCs w:val="24"/>
        </w:rPr>
        <w:t>FI: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2.4 </w:t>
      </w:r>
      <w:r w:rsidRPr="00E61A94">
        <w:rPr>
          <w:rFonts w:ascii="Times New Roman" w:hAnsi="Times New Roman" w:cs="Times New Roman"/>
          <w:b/>
          <w:bCs/>
          <w:sz w:val="24"/>
          <w:szCs w:val="24"/>
        </w:rPr>
        <w:t xml:space="preserve"> Q2</w:t>
      </w:r>
      <w:r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110B8705" w14:textId="77777777" w:rsidR="00D51628" w:rsidRPr="0053141C" w:rsidRDefault="00D51628" w:rsidP="00D51628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02477B13" w14:textId="77777777" w:rsidR="00D51628" w:rsidRDefault="00D51628" w:rsidP="00D51628">
      <w:pPr>
        <w:pStyle w:val="Listparagraf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A4E">
        <w:rPr>
          <w:rFonts w:ascii="Times New Roman" w:hAnsi="Times New Roman" w:cs="Times New Roman"/>
          <w:sz w:val="24"/>
          <w:szCs w:val="24"/>
        </w:rPr>
        <w:t xml:space="preserve">Doandes FM, Manea AM, Lungu N, Cioboata D, </w:t>
      </w:r>
      <w:r w:rsidRPr="001E7770">
        <w:rPr>
          <w:rFonts w:ascii="Times New Roman" w:hAnsi="Times New Roman" w:cs="Times New Roman"/>
          <w:b/>
          <w:bCs/>
          <w:sz w:val="24"/>
          <w:szCs w:val="24"/>
        </w:rPr>
        <w:t>Brandibur T</w:t>
      </w:r>
      <w:r w:rsidRPr="00114A4E">
        <w:rPr>
          <w:rFonts w:ascii="Times New Roman" w:hAnsi="Times New Roman" w:cs="Times New Roman"/>
          <w:sz w:val="24"/>
          <w:szCs w:val="24"/>
        </w:rPr>
        <w:t>, Costescu O, Hudisteanu A, Boia ER, Boia M. Clinical, biological and electroencephalographic monitoring of newborns with neurological risk in the Neonatal Intensive Care Unit. Exp Ther Med. 2021 Jul;22(1):760. doi: 10.3892/etm.2021.10192. Epub 2021 May 13. PMID: 34035857; PMCID: PMC8135117.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b/>
          <w:bCs/>
          <w:sz w:val="24"/>
          <w:szCs w:val="24"/>
        </w:rPr>
        <w:t>FI:</w:t>
      </w:r>
      <w:r>
        <w:rPr>
          <w:rFonts w:ascii="Times New Roman" w:hAnsi="Times New Roman" w:cs="Times New Roman"/>
          <w:b/>
          <w:bCs/>
          <w:sz w:val="24"/>
          <w:szCs w:val="24"/>
        </w:rPr>
        <w:t>2.7</w:t>
      </w:r>
      <w:r w:rsidRPr="001E7770">
        <w:rPr>
          <w:rFonts w:ascii="Times New Roman" w:hAnsi="Times New Roman" w:cs="Times New Roman"/>
          <w:b/>
          <w:bCs/>
          <w:sz w:val="24"/>
          <w:szCs w:val="24"/>
        </w:rPr>
        <w:t xml:space="preserve"> Q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192D1D9E" w14:textId="77777777" w:rsidR="00D51628" w:rsidRDefault="00D51628" w:rsidP="00133938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E32CEA" w14:textId="77777777" w:rsidR="00BE17D9" w:rsidRPr="009412F9" w:rsidRDefault="00133938" w:rsidP="00133938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2F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CE2DB5" w:rsidRPr="009412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63FD" w:rsidRPr="009412F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2DB5" w:rsidRPr="009412F9">
        <w:rPr>
          <w:rFonts w:ascii="Times New Roman" w:hAnsi="Times New Roman" w:cs="Times New Roman"/>
          <w:b/>
          <w:bCs/>
          <w:sz w:val="24"/>
          <w:szCs w:val="24"/>
        </w:rPr>
        <w:t xml:space="preserve">.b. Articole în reviste indexate BDI    </w:t>
      </w:r>
    </w:p>
    <w:p w14:paraId="0BD0893E" w14:textId="77777777" w:rsidR="00AA3752" w:rsidRPr="00DF57CA" w:rsidRDefault="00AA3752" w:rsidP="00DF57CA">
      <w:pPr>
        <w:numPr>
          <w:ilvl w:val="1"/>
          <w:numId w:val="3"/>
        </w:numPr>
        <w:tabs>
          <w:tab w:val="left" w:pos="142"/>
          <w:tab w:val="left" w:pos="399"/>
        </w:tabs>
        <w:spacing w:after="0" w:line="320" w:lineRule="atLeast"/>
        <w:jc w:val="both"/>
        <w:rPr>
          <w:rFonts w:ascii="Times New Roman" w:hAnsi="Times New Roman" w:cs="Times New Roman"/>
          <w:bCs/>
          <w:noProof/>
          <w:spacing w:val="-2"/>
          <w:sz w:val="24"/>
          <w:szCs w:val="24"/>
        </w:rPr>
      </w:pPr>
      <w:r w:rsidRPr="00DF57CA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 xml:space="preserve">Carina Danchici, Daniela Cioboată, Aniko Manea, </w:t>
      </w:r>
      <w:r w:rsidRPr="00DF57CA">
        <w:rPr>
          <w:rFonts w:ascii="Times New Roman" w:hAnsi="Times New Roman" w:cs="Times New Roman"/>
          <w:noProof/>
          <w:spacing w:val="-2"/>
          <w:sz w:val="24"/>
          <w:szCs w:val="24"/>
        </w:rPr>
        <w:t>Oana Costescu,</w:t>
      </w:r>
      <w:r w:rsidRPr="00DF57CA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 xml:space="preserve"> Florina Doandeș,</w:t>
      </w:r>
    </w:p>
    <w:p w14:paraId="5A2DCB04" w14:textId="1FA2205E" w:rsidR="00AA3752" w:rsidRPr="00DF57CA" w:rsidRDefault="00AA3752" w:rsidP="00DF57CA">
      <w:pPr>
        <w:tabs>
          <w:tab w:val="left" w:pos="142"/>
          <w:tab w:val="left" w:pos="399"/>
        </w:tabs>
        <w:spacing w:line="320" w:lineRule="atLeast"/>
        <w:ind w:left="432"/>
        <w:jc w:val="both"/>
        <w:rPr>
          <w:rFonts w:ascii="Times New Roman" w:hAnsi="Times New Roman" w:cs="Times New Roman"/>
          <w:noProof/>
          <w:spacing w:val="-2"/>
          <w:sz w:val="24"/>
          <w:szCs w:val="24"/>
        </w:rPr>
      </w:pPr>
      <w:r w:rsidRPr="00DF57CA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 xml:space="preserve">Nicoleta Lungu, </w:t>
      </w:r>
      <w:r w:rsidRPr="00DF57CA">
        <w:rPr>
          <w:rFonts w:ascii="Times New Roman" w:hAnsi="Times New Roman" w:cs="Times New Roman"/>
          <w:b/>
          <w:noProof/>
          <w:spacing w:val="-2"/>
          <w:sz w:val="24"/>
          <w:szCs w:val="24"/>
        </w:rPr>
        <w:t>Timeea Brandibur</w:t>
      </w:r>
      <w:r w:rsidRPr="00DF57CA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>, Mărioara Boia</w:t>
      </w:r>
      <w:r w:rsidRPr="00DF57CA">
        <w:rPr>
          <w:rFonts w:ascii="Times New Roman" w:hAnsi="Times New Roman" w:cs="Times New Roman"/>
          <w:b/>
          <w:bCs/>
          <w:noProof/>
          <w:spacing w:val="-2"/>
          <w:sz w:val="24"/>
          <w:szCs w:val="24"/>
        </w:rPr>
        <w:t xml:space="preserve"> - </w:t>
      </w:r>
      <w:r w:rsidRPr="00DF57CA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The Impact on The State Of Health Due To The Separation Of Mother/Infant - JURNALUL PEDIATRULUI –Year XXIV, Vol. XXIV, Nr. 95-96, july-december 2021, pag 3-8, </w:t>
      </w:r>
      <w:hyperlink r:id="rId7" w:history="1">
        <w:r w:rsidRPr="00DF57CA">
          <w:rPr>
            <w:rStyle w:val="Hyperlink"/>
            <w:rFonts w:ascii="Times New Roman" w:hAnsi="Times New Roman" w:cs="Times New Roman"/>
            <w:noProof/>
            <w:spacing w:val="-2"/>
            <w:sz w:val="24"/>
            <w:szCs w:val="24"/>
          </w:rPr>
          <w:t>https://doi.org/10.37224/JP.2021.9596.01</w:t>
        </w:r>
      </w:hyperlink>
      <w:r w:rsidRPr="00DF57CA">
        <w:rPr>
          <w:rFonts w:ascii="Times New Roman" w:hAnsi="Times New Roman" w:cs="Times New Roman"/>
          <w:noProof/>
          <w:spacing w:val="-2"/>
          <w:sz w:val="24"/>
          <w:szCs w:val="24"/>
        </w:rPr>
        <w:t>,</w:t>
      </w:r>
      <w:r w:rsidRPr="00DF57CA">
        <w:rPr>
          <w:rFonts w:ascii="Times New Roman" w:hAnsi="Times New Roman" w:cs="Times New Roman"/>
          <w:b/>
          <w:bCs/>
          <w:noProof/>
          <w:spacing w:val="-2"/>
          <w:sz w:val="24"/>
          <w:szCs w:val="24"/>
        </w:rPr>
        <w:t xml:space="preserve"> </w:t>
      </w:r>
      <w:r w:rsidRPr="00DF57CA">
        <w:rPr>
          <w:rFonts w:ascii="Times New Roman" w:hAnsi="Times New Roman" w:cs="Times New Roman"/>
          <w:noProof/>
          <w:spacing w:val="-2"/>
          <w:sz w:val="24"/>
          <w:szCs w:val="24"/>
        </w:rPr>
        <w:t>Online ISSN: 2065 – 4855</w:t>
      </w:r>
      <w:r w:rsidR="0028763D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(co-author)</w:t>
      </w:r>
    </w:p>
    <w:p w14:paraId="62BC1727" w14:textId="77777777" w:rsidR="00BE17D9" w:rsidRPr="00BE17D9" w:rsidRDefault="00BE17D9" w:rsidP="00AA3752">
      <w:pPr>
        <w:tabs>
          <w:tab w:val="left" w:pos="142"/>
          <w:tab w:val="left" w:pos="399"/>
        </w:tabs>
        <w:spacing w:after="0" w:line="320" w:lineRule="atLeast"/>
        <w:jc w:val="both"/>
        <w:rPr>
          <w:rFonts w:ascii="Times New Roman" w:eastAsia="Times New Roman" w:hAnsi="Times New Roman" w:cs="Times New Roman"/>
          <w:bCs/>
          <w:noProof/>
          <w:spacing w:val="-2"/>
          <w:kern w:val="0"/>
          <w:lang w:val="en-US"/>
          <w14:ligatures w14:val="none"/>
        </w:rPr>
      </w:pPr>
    </w:p>
    <w:p w14:paraId="26085C72" w14:textId="72F3641B" w:rsidR="00BE17D9" w:rsidRPr="00DF57CA" w:rsidRDefault="00CE2DB5" w:rsidP="00BE17D9">
      <w:pPr>
        <w:numPr>
          <w:ilvl w:val="1"/>
          <w:numId w:val="3"/>
        </w:numPr>
        <w:tabs>
          <w:tab w:val="left" w:pos="142"/>
          <w:tab w:val="left" w:pos="399"/>
        </w:tabs>
        <w:spacing w:after="0" w:line="320" w:lineRule="atLeast"/>
        <w:jc w:val="both"/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</w:pPr>
      <w:r w:rsidRPr="0013393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E17D9" w:rsidRPr="00DF57CA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Aniko Manea, Cristina Jura, Daniela Cioboata, </w:t>
      </w:r>
      <w:r w:rsidR="00BE17D9" w:rsidRPr="00DF57CA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  <w:t>Oana Costescu,</w:t>
      </w:r>
      <w:r w:rsidR="00BE17D9" w:rsidRPr="00DF57CA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 Nicoleta Lungu, Florina</w:t>
      </w:r>
    </w:p>
    <w:p w14:paraId="29CF42C1" w14:textId="484F4F04" w:rsidR="00BE17D9" w:rsidRPr="00DF57CA" w:rsidRDefault="00BE17D9" w:rsidP="00BE17D9">
      <w:pPr>
        <w:tabs>
          <w:tab w:val="left" w:pos="142"/>
          <w:tab w:val="left" w:pos="399"/>
        </w:tabs>
        <w:spacing w:after="0" w:line="320" w:lineRule="atLeast"/>
        <w:ind w:left="432"/>
        <w:jc w:val="both"/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</w:pPr>
      <w:r w:rsidRPr="00BE17D9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Doandes, </w:t>
      </w:r>
      <w:r w:rsidRPr="00BE17D9">
        <w:rPr>
          <w:rFonts w:ascii="Times New Roman" w:eastAsia="Times New Roman" w:hAnsi="Times New Roman" w:cs="Times New Roman"/>
          <w:b/>
          <w:noProof/>
          <w:spacing w:val="-2"/>
          <w:kern w:val="0"/>
          <w:sz w:val="24"/>
          <w:szCs w:val="24"/>
          <w:lang w:val="en-US"/>
          <w14:ligatures w14:val="none"/>
        </w:rPr>
        <w:t>Timea Brandibur</w:t>
      </w:r>
      <w:r w:rsidRPr="00BE17D9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 , Mihaela Zaharie, Daniela Popescu, Marioara Boia - </w:t>
      </w:r>
      <w:r w:rsidRPr="00BE17D9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  <w:t>Neonatal pneumothorax- risk factors, evolution and prognosis – Proceeding of Nationala Congress of fetal</w:t>
      </w:r>
      <w:r w:rsidRPr="00BE17D9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BE17D9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  <w:t>and neonatal medicine with international participation, , Filodiritto Editore-Proceedings, ISBN</w:t>
      </w:r>
      <w:r w:rsidRPr="00BE17D9">
        <w:rPr>
          <w:rFonts w:ascii="Times New Roman" w:eastAsia="Times New Roman" w:hAnsi="Times New Roman" w:cs="Times New Roman"/>
          <w:bCs/>
          <w:noProof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BE17D9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  <w:t>979-12-80225-63-4, DOI:1026352/H511_FETAL-NEONATAL-MED.2023, First Edition August 2023, pg 12-17</w:t>
      </w:r>
      <w:r w:rsidR="0028763D">
        <w:rPr>
          <w:rFonts w:ascii="Times New Roman" w:eastAsia="Times New Roman" w:hAnsi="Times New Roman" w:cs="Times New Roman"/>
          <w:noProof/>
          <w:spacing w:val="-2"/>
          <w:kern w:val="0"/>
          <w:sz w:val="24"/>
          <w:szCs w:val="24"/>
          <w:lang w:val="en-US"/>
          <w14:ligatures w14:val="none"/>
        </w:rPr>
        <w:t xml:space="preserve"> (co-author)</w:t>
      </w:r>
    </w:p>
    <w:p w14:paraId="456608A7" w14:textId="77777777" w:rsidR="00BE17D9" w:rsidRPr="00BE17D9" w:rsidRDefault="00BE17D9" w:rsidP="00BE17D9">
      <w:pPr>
        <w:tabs>
          <w:tab w:val="left" w:pos="142"/>
          <w:tab w:val="left" w:pos="399"/>
        </w:tabs>
        <w:spacing w:after="0" w:line="320" w:lineRule="atLeast"/>
        <w:ind w:left="432"/>
        <w:jc w:val="both"/>
        <w:rPr>
          <w:rFonts w:ascii="Times New Roman" w:eastAsia="Times New Roman" w:hAnsi="Times New Roman" w:cs="Times New Roman"/>
          <w:noProof/>
          <w:spacing w:val="-2"/>
          <w:kern w:val="0"/>
          <w:lang w:val="en-US"/>
          <w14:ligatures w14:val="none"/>
        </w:rPr>
      </w:pPr>
    </w:p>
    <w:p w14:paraId="24A2A12C" w14:textId="0F40A894" w:rsidR="00133938" w:rsidRDefault="00133938" w:rsidP="0013393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0CF5A" w14:textId="77777777" w:rsidR="001A2AA0" w:rsidRPr="001A2AA0" w:rsidRDefault="007D5FF9" w:rsidP="00A40372">
      <w:pPr>
        <w:pStyle w:val="Listparagraf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A0">
        <w:rPr>
          <w:rFonts w:ascii="Times New Roman" w:hAnsi="Times New Roman" w:cs="Times New Roman"/>
          <w:b/>
          <w:bCs/>
          <w:sz w:val="24"/>
          <w:szCs w:val="24"/>
        </w:rPr>
        <w:t>Lucrări/ studii publicate în rezumat în reviste și volume unor manifestări știițifice</w:t>
      </w:r>
      <w:r w:rsidR="00C81833" w:rsidRPr="001A2AA0">
        <w:rPr>
          <w:rFonts w:ascii="Times New Roman" w:hAnsi="Times New Roman" w:cs="Times New Roman"/>
          <w:b/>
          <w:bCs/>
          <w:sz w:val="24"/>
          <w:szCs w:val="24"/>
        </w:rPr>
        <w:t xml:space="preserve">:   </w:t>
      </w:r>
    </w:p>
    <w:p w14:paraId="2DFC5BB5" w14:textId="294F5328" w:rsidR="00F238D7" w:rsidRPr="00BD6529" w:rsidRDefault="00BD6529" w:rsidP="00BD6529">
      <w:pPr>
        <w:spacing w:after="200"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529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="00CC27CB" w:rsidRPr="00BD6529">
        <w:rPr>
          <w:rFonts w:ascii="Times New Roman" w:hAnsi="Times New Roman" w:cs="Times New Roman"/>
          <w:b/>
          <w:bCs/>
          <w:sz w:val="24"/>
          <w:szCs w:val="24"/>
        </w:rPr>
        <w:t>Rezumate ale unor lucrări prezentate la m</w:t>
      </w:r>
      <w:r w:rsidR="00C6251F" w:rsidRPr="00BD652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C27CB" w:rsidRPr="00BD6529">
        <w:rPr>
          <w:rFonts w:ascii="Times New Roman" w:hAnsi="Times New Roman" w:cs="Times New Roman"/>
          <w:b/>
          <w:bCs/>
          <w:sz w:val="24"/>
          <w:szCs w:val="24"/>
        </w:rPr>
        <w:t xml:space="preserve">nifestări științifice </w:t>
      </w:r>
      <w:r w:rsidR="00175537">
        <w:rPr>
          <w:rFonts w:ascii="Times New Roman" w:hAnsi="Times New Roman" w:cs="Times New Roman"/>
          <w:b/>
          <w:bCs/>
          <w:sz w:val="24"/>
          <w:szCs w:val="24"/>
        </w:rPr>
        <w:t>naționale/</w:t>
      </w:r>
      <w:r w:rsidR="00CC27CB" w:rsidRPr="00BD6529">
        <w:rPr>
          <w:rFonts w:ascii="Times New Roman" w:hAnsi="Times New Roman" w:cs="Times New Roman"/>
          <w:b/>
          <w:bCs/>
          <w:sz w:val="24"/>
          <w:szCs w:val="24"/>
        </w:rPr>
        <w:t>internaționale și publicate în volume de rezumate</w:t>
      </w:r>
    </w:p>
    <w:p w14:paraId="7B949F4C" w14:textId="77777777" w:rsidR="00DF57CA" w:rsidRDefault="00DF57CA" w:rsidP="00DF57CA">
      <w:pPr>
        <w:pStyle w:val="Listparagraf"/>
        <w:spacing w:after="200" w:line="276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4A530B43" w14:textId="30734E27" w:rsidR="00E97446" w:rsidRDefault="00E97446" w:rsidP="00E97446">
      <w:pPr>
        <w:pStyle w:val="Listparagraf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97446">
        <w:rPr>
          <w:rFonts w:ascii="Times New Roman" w:hAnsi="Times New Roman" w:cs="Times New Roman"/>
          <w:b/>
          <w:bCs/>
          <w:sz w:val="24"/>
          <w:szCs w:val="24"/>
        </w:rPr>
        <w:t>Timea E. Brandibur</w:t>
      </w:r>
      <w:r w:rsidRPr="00E97446">
        <w:rPr>
          <w:rFonts w:ascii="Times New Roman" w:hAnsi="Times New Roman" w:cs="Times New Roman"/>
          <w:sz w:val="24"/>
          <w:szCs w:val="24"/>
        </w:rPr>
        <w:t xml:space="preserve">, Nicoleta Lungu, Aniko Manea, Daniela Cioboată, Oana Costescu, Florina Doandeş, Mihaela Zaharie, Mărioara Boia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The clinico-biological evolution of operated digestive tube malformations</w:t>
      </w:r>
      <w:r w:rsidRPr="00E97446">
        <w:rPr>
          <w:rFonts w:ascii="Times New Roman" w:hAnsi="Times New Roman" w:cs="Times New Roman"/>
          <w:sz w:val="24"/>
          <w:szCs w:val="24"/>
        </w:rPr>
        <w:t xml:space="preserve">, National congress of fetal and neonatal medicine 11-13 mai 2023, Bucuresti </w:t>
      </w:r>
      <w:hyperlink r:id="rId8" w:history="1">
        <w:r w:rsidRPr="00E97446">
          <w:rPr>
            <w:rStyle w:val="Hyperlink"/>
            <w:rFonts w:ascii="Times New Roman" w:hAnsi="Times New Roman" w:cs="Times New Roman"/>
            <w:sz w:val="24"/>
            <w:szCs w:val="24"/>
          </w:rPr>
          <w:t>https://fetal-neonatal2023.medical-congresses.ro/</w:t>
        </w:r>
      </w:hyperlink>
      <w:r w:rsidRPr="00E97446">
        <w:rPr>
          <w:rFonts w:ascii="Times New Roman" w:hAnsi="Times New Roman" w:cs="Times New Roman"/>
          <w:sz w:val="24"/>
          <w:szCs w:val="24"/>
        </w:rPr>
        <w:t xml:space="preserve"> Ginecologia, Year XI • No. 40 (2) May/June 2023, Suppl. 1 ISSN 2457-5666; ISSN-L 2457-5666</w:t>
      </w:r>
      <w:r w:rsidR="0028763D">
        <w:rPr>
          <w:rFonts w:ascii="Times New Roman" w:hAnsi="Times New Roman" w:cs="Times New Roman"/>
          <w:sz w:val="24"/>
          <w:szCs w:val="24"/>
        </w:rPr>
        <w:t xml:space="preserve"> (first-author)</w:t>
      </w:r>
    </w:p>
    <w:p w14:paraId="1DBFE0A8" w14:textId="77777777" w:rsidR="00BD6529" w:rsidRPr="00E97446" w:rsidRDefault="00BD6529" w:rsidP="00BD6529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A5DE0CE" w14:textId="19A09E76" w:rsidR="00010875" w:rsidRPr="00010875" w:rsidRDefault="00010875" w:rsidP="00010875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10875">
        <w:rPr>
          <w:rFonts w:ascii="Times New Roman" w:hAnsi="Times New Roman" w:cs="Times New Roman"/>
          <w:sz w:val="24"/>
          <w:szCs w:val="24"/>
        </w:rPr>
        <w:t>.</w:t>
      </w:r>
      <w:r w:rsidRPr="00010875">
        <w:rPr>
          <w:rFonts w:ascii="Times New Roman" w:hAnsi="Times New Roman" w:cs="Times New Roman"/>
          <w:sz w:val="24"/>
          <w:szCs w:val="24"/>
        </w:rPr>
        <w:tab/>
        <w:t xml:space="preserve">Aniko Maria Manea, Cristina Jura, Daniela Cioboată, Oana Costescu, Nicoleta Lungu, Florina Doandeş, </w:t>
      </w:r>
      <w:r w:rsidRPr="00010875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010875">
        <w:rPr>
          <w:rFonts w:ascii="Times New Roman" w:hAnsi="Times New Roman" w:cs="Times New Roman"/>
          <w:sz w:val="24"/>
          <w:szCs w:val="24"/>
        </w:rPr>
        <w:t xml:space="preserve">, Mihaela Zaharie, Daniela-Eugenia Popescu, Mărioara Boia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Neonatal pneumothorax – risk factors, evolution and prognosis</w:t>
      </w:r>
      <w:r w:rsidR="00107DCB">
        <w:rPr>
          <w:rFonts w:ascii="Times New Roman" w:hAnsi="Times New Roman" w:cs="Times New Roman"/>
          <w:sz w:val="24"/>
          <w:szCs w:val="24"/>
        </w:rPr>
        <w:t>,</w:t>
      </w:r>
      <w:r w:rsidRPr="00010875">
        <w:rPr>
          <w:rFonts w:ascii="Times New Roman" w:hAnsi="Times New Roman" w:cs="Times New Roman"/>
          <w:sz w:val="24"/>
          <w:szCs w:val="24"/>
        </w:rPr>
        <w:t xml:space="preserve"> National congress of fetal and neonatal medicine 11-13 mai 2023, Bucuresti https://fetal-neonatal2023.medical-congresses.ro/ Ginecologia, Year XI • No. 40 (2) May/June 2023, Suppl. 1 ISSN 2457-5666; ISSN-L 2457-56662.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2E862A49" w14:textId="77777777" w:rsidR="00010875" w:rsidRPr="00010875" w:rsidRDefault="00010875" w:rsidP="00010875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B25843" w14:textId="6F8D4518" w:rsidR="003C4155" w:rsidRDefault="00010875" w:rsidP="00010875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10875">
        <w:rPr>
          <w:rFonts w:ascii="Times New Roman" w:hAnsi="Times New Roman" w:cs="Times New Roman"/>
          <w:sz w:val="24"/>
          <w:szCs w:val="24"/>
        </w:rPr>
        <w:t>.</w:t>
      </w:r>
      <w:r w:rsidRPr="00010875">
        <w:rPr>
          <w:rFonts w:ascii="Times New Roman" w:hAnsi="Times New Roman" w:cs="Times New Roman"/>
          <w:sz w:val="24"/>
          <w:szCs w:val="24"/>
        </w:rPr>
        <w:tab/>
        <w:t xml:space="preserve">Olga Betia, </w:t>
      </w:r>
      <w:r w:rsidRPr="00010875">
        <w:rPr>
          <w:rFonts w:ascii="Times New Roman" w:hAnsi="Times New Roman" w:cs="Times New Roman"/>
          <w:b/>
          <w:bCs/>
          <w:sz w:val="24"/>
          <w:szCs w:val="24"/>
        </w:rPr>
        <w:t>Timea Brandibur,</w:t>
      </w:r>
      <w:r w:rsidRPr="00010875">
        <w:rPr>
          <w:rFonts w:ascii="Times New Roman" w:hAnsi="Times New Roman" w:cs="Times New Roman"/>
          <w:sz w:val="24"/>
          <w:szCs w:val="24"/>
        </w:rPr>
        <w:t xml:space="preserve"> Aniko Manea, Mihaela Zaharie, Daniela Cioboată, Nicoleta Lungu, Florina Doandeș, Oana Costescu, Mariana Boia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Polycystic kidney and congenital hydronephrosis – evolution and prognosis</w:t>
      </w:r>
      <w:r w:rsidR="00107D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010875">
        <w:rPr>
          <w:rFonts w:ascii="Times New Roman" w:hAnsi="Times New Roman" w:cs="Times New Roman"/>
          <w:sz w:val="24"/>
          <w:szCs w:val="24"/>
        </w:rPr>
        <w:t xml:space="preserve"> National congress of fetal and neonatal medicine 11-13 mai 2023, Bucuresti https://fetal-neonatal2023.medical-congresses.ro/Ginecologia, Year XI • No. 40 (2) May/June 2023, Suppl. 1 ISSN 2457-5666; ISSN-L 2457-5666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5BFE274E" w14:textId="77777777" w:rsidR="00010875" w:rsidRDefault="00010875" w:rsidP="00010875">
      <w:pPr>
        <w:pStyle w:val="Listparagraf"/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C775FF" w14:textId="5B4B3717" w:rsidR="00A74ACA" w:rsidRPr="00A74ACA" w:rsidRDefault="00A74ACA" w:rsidP="00A74ACA">
      <w:pPr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4ACA">
        <w:rPr>
          <w:rFonts w:ascii="Times New Roman" w:hAnsi="Times New Roman" w:cs="Times New Roman"/>
          <w:sz w:val="24"/>
          <w:szCs w:val="24"/>
        </w:rPr>
        <w:t>4.</w:t>
      </w:r>
      <w:r w:rsidRPr="00A74A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74ACA">
        <w:rPr>
          <w:rFonts w:ascii="Times New Roman" w:hAnsi="Times New Roman" w:cs="Times New Roman"/>
          <w:sz w:val="24"/>
          <w:szCs w:val="24"/>
        </w:rPr>
        <w:t xml:space="preserve">Daniela Cioboată, Mărioara Boia, Oana Costescu, Nicoleta Lungu, </w:t>
      </w:r>
      <w:r w:rsidRPr="00A74ACA">
        <w:rPr>
          <w:rFonts w:ascii="Times New Roman" w:hAnsi="Times New Roman" w:cs="Times New Roman"/>
          <w:b/>
          <w:bCs/>
          <w:sz w:val="24"/>
          <w:szCs w:val="24"/>
        </w:rPr>
        <w:t>Timea Brandibur,</w:t>
      </w:r>
      <w:r w:rsidRPr="00A74ACA">
        <w:rPr>
          <w:rFonts w:ascii="Times New Roman" w:hAnsi="Times New Roman" w:cs="Times New Roman"/>
          <w:sz w:val="24"/>
          <w:szCs w:val="24"/>
        </w:rPr>
        <w:t xml:space="preserve"> Florina Doandeș, Mihaela Zaharie, Daniela Popescu, Aniko Manea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The role of maternal attachment in the recovery of the hospitalized newborn</w:t>
      </w:r>
      <w:r w:rsidR="00107DCB">
        <w:rPr>
          <w:rFonts w:ascii="Times New Roman" w:hAnsi="Times New Roman" w:cs="Times New Roman"/>
          <w:sz w:val="24"/>
          <w:szCs w:val="24"/>
        </w:rPr>
        <w:t>,</w:t>
      </w:r>
      <w:r w:rsidRPr="00107DCB">
        <w:rPr>
          <w:rFonts w:ascii="Times New Roman" w:hAnsi="Times New Roman" w:cs="Times New Roman"/>
          <w:sz w:val="24"/>
          <w:szCs w:val="24"/>
        </w:rPr>
        <w:t xml:space="preserve"> </w:t>
      </w:r>
      <w:r w:rsidRPr="00A74ACA">
        <w:rPr>
          <w:rFonts w:ascii="Times New Roman" w:hAnsi="Times New Roman" w:cs="Times New Roman"/>
          <w:sz w:val="24"/>
          <w:szCs w:val="24"/>
        </w:rPr>
        <w:t>National congress of fetal and neonatal medicine 11-13 mai 2023, Bucuresti https://fetal-neonatal2023.medical-congresses.ro/Ginecologia, Year XI • No. 40 (2) May/June 2023, Suppl. 1 ISSN 2457-5666; ISSN-L 2457-5666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640682DD" w14:textId="77777777" w:rsidR="00A74ACA" w:rsidRPr="00A74ACA" w:rsidRDefault="00A74ACA" w:rsidP="00A74ACA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8D74035" w14:textId="27B4B9DE" w:rsidR="00A74ACA" w:rsidRPr="007B212C" w:rsidRDefault="00A74ACA" w:rsidP="007B212C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B212C">
        <w:rPr>
          <w:rFonts w:ascii="Times New Roman" w:hAnsi="Times New Roman" w:cs="Times New Roman"/>
          <w:bCs/>
          <w:sz w:val="24"/>
          <w:szCs w:val="24"/>
        </w:rPr>
        <w:lastRenderedPageBreak/>
        <w:t>Oana Costescu</w:t>
      </w:r>
      <w:r w:rsidRPr="007B212C">
        <w:rPr>
          <w:rFonts w:ascii="Times New Roman" w:hAnsi="Times New Roman" w:cs="Times New Roman"/>
          <w:sz w:val="24"/>
          <w:szCs w:val="24"/>
        </w:rPr>
        <w:t xml:space="preserve">, Mărioara Boia, </w:t>
      </w:r>
      <w:r w:rsidRPr="007B212C">
        <w:rPr>
          <w:rFonts w:ascii="Times New Roman" w:hAnsi="Times New Roman" w:cs="Times New Roman"/>
          <w:b/>
          <w:bCs/>
          <w:sz w:val="24"/>
          <w:szCs w:val="24"/>
        </w:rPr>
        <w:t>Timea E. Brandibur</w:t>
      </w:r>
      <w:r w:rsidRPr="007B212C">
        <w:rPr>
          <w:rFonts w:ascii="Times New Roman" w:hAnsi="Times New Roman" w:cs="Times New Roman"/>
          <w:sz w:val="24"/>
          <w:szCs w:val="24"/>
        </w:rPr>
        <w:t xml:space="preserve">, Nicoleta Lungu, Daniela Cioboată, Florina Doandeş, Mihaela Zaharie, Aniko Manea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The effectiveness of early administration of erythropoietin in newborns</w:t>
      </w:r>
      <w:r w:rsidR="00107DCB">
        <w:rPr>
          <w:rFonts w:ascii="Times New Roman" w:hAnsi="Times New Roman" w:cs="Times New Roman"/>
          <w:sz w:val="24"/>
          <w:szCs w:val="24"/>
        </w:rPr>
        <w:t>,</w:t>
      </w:r>
      <w:r w:rsidRPr="00107DCB">
        <w:rPr>
          <w:rFonts w:ascii="Times New Roman" w:hAnsi="Times New Roman" w:cs="Times New Roman"/>
          <w:sz w:val="24"/>
          <w:szCs w:val="24"/>
        </w:rPr>
        <w:t xml:space="preserve"> </w:t>
      </w:r>
      <w:r w:rsidRPr="007B212C">
        <w:rPr>
          <w:rFonts w:ascii="Times New Roman" w:hAnsi="Times New Roman" w:cs="Times New Roman"/>
          <w:sz w:val="24"/>
          <w:szCs w:val="24"/>
        </w:rPr>
        <w:t>National congress of fetal and neonatal medicine 11-13 mai 2023, Bucuresti https://fetal-neonatal2023.medical-congresses.ro/Ginecologia, Year XI • No. 40 (2) May/June 2023, Suppl. 1 ISSN 2457-5666; ISSN-L 2457-5666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24C72EFC" w14:textId="77777777" w:rsidR="00A74ACA" w:rsidRPr="00A74ACA" w:rsidRDefault="00A74ACA" w:rsidP="00A74ACA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8624B72" w14:textId="1DFA55A7" w:rsidR="00A74ACA" w:rsidRPr="007B212C" w:rsidRDefault="00A74ACA" w:rsidP="007B212C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B212C">
        <w:rPr>
          <w:rFonts w:ascii="Times New Roman" w:hAnsi="Times New Roman" w:cs="Times New Roman"/>
          <w:sz w:val="24"/>
          <w:szCs w:val="24"/>
        </w:rPr>
        <w:t xml:space="preserve">Florina Marinela Doandeş, Aniko Manea, Nicoleta Lungu, </w:t>
      </w:r>
      <w:r w:rsidRPr="007B212C">
        <w:rPr>
          <w:rFonts w:ascii="Times New Roman" w:hAnsi="Times New Roman" w:cs="Times New Roman"/>
          <w:b/>
          <w:bCs/>
          <w:sz w:val="24"/>
          <w:szCs w:val="24"/>
        </w:rPr>
        <w:t>Timea Brandibur,</w:t>
      </w:r>
      <w:r w:rsidRPr="007B212C">
        <w:rPr>
          <w:rFonts w:ascii="Times New Roman" w:hAnsi="Times New Roman" w:cs="Times New Roman"/>
          <w:sz w:val="24"/>
          <w:szCs w:val="24"/>
        </w:rPr>
        <w:t xml:space="preserve"> Daniela Cioboată, </w:t>
      </w:r>
      <w:r w:rsidRPr="007B212C">
        <w:rPr>
          <w:rFonts w:ascii="Times New Roman" w:hAnsi="Times New Roman" w:cs="Times New Roman"/>
          <w:bCs/>
          <w:sz w:val="24"/>
          <w:szCs w:val="24"/>
        </w:rPr>
        <w:t>Oana Costescu,</w:t>
      </w:r>
      <w:r w:rsidRPr="007B212C">
        <w:rPr>
          <w:rFonts w:ascii="Times New Roman" w:hAnsi="Times New Roman" w:cs="Times New Roman"/>
          <w:sz w:val="24"/>
          <w:szCs w:val="24"/>
        </w:rPr>
        <w:t xml:space="preserve"> Mihaela Zaharie, Mărioara Boia -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Correlations between neonatal seizure etiology and long-term outcome</w:t>
      </w:r>
      <w:r w:rsidRPr="007B212C">
        <w:rPr>
          <w:rFonts w:ascii="Times New Roman" w:hAnsi="Times New Roman" w:cs="Times New Roman"/>
          <w:sz w:val="24"/>
          <w:szCs w:val="24"/>
        </w:rPr>
        <w:t xml:space="preserve"> </w:t>
      </w:r>
      <w:r w:rsidR="00107DCB">
        <w:rPr>
          <w:rFonts w:ascii="Times New Roman" w:hAnsi="Times New Roman" w:cs="Times New Roman"/>
          <w:sz w:val="24"/>
          <w:szCs w:val="24"/>
        </w:rPr>
        <w:t>,</w:t>
      </w:r>
      <w:r w:rsidRPr="007B212C">
        <w:rPr>
          <w:rFonts w:ascii="Times New Roman" w:hAnsi="Times New Roman" w:cs="Times New Roman"/>
          <w:sz w:val="24"/>
          <w:szCs w:val="24"/>
        </w:rPr>
        <w:t>National congress of fetal and neonatal medicine 11-13 mai 2023, Bucuresti https://fetal-neonatal2023.medical-congresses.ro/Ginecologia, Year XI • No. 40 (2) May/June 2023, Suppl. 1 ISSN 2457-5666; ISSN-L 2457-5666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3DF51C58" w14:textId="77777777" w:rsidR="00A74ACA" w:rsidRDefault="00A74ACA" w:rsidP="00A74ACA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D05838F" w14:textId="13BC7C7F" w:rsidR="0012188E" w:rsidRPr="0012188E" w:rsidRDefault="0012188E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2188E">
        <w:rPr>
          <w:rFonts w:ascii="Times New Roman" w:hAnsi="Times New Roman" w:cs="Times New Roman"/>
          <w:sz w:val="24"/>
          <w:szCs w:val="24"/>
        </w:rPr>
        <w:t xml:space="preserve">Mărioara Boia, D. Cioboată, </w:t>
      </w:r>
      <w:r w:rsidRPr="0012188E">
        <w:rPr>
          <w:rFonts w:ascii="Times New Roman" w:hAnsi="Times New Roman" w:cs="Times New Roman"/>
          <w:b/>
          <w:bCs/>
          <w:sz w:val="24"/>
          <w:szCs w:val="24"/>
        </w:rPr>
        <w:t>T. Brandibur</w:t>
      </w:r>
      <w:r w:rsidRPr="0012188E">
        <w:rPr>
          <w:rFonts w:ascii="Times New Roman" w:hAnsi="Times New Roman" w:cs="Times New Roman"/>
          <w:sz w:val="24"/>
          <w:szCs w:val="24"/>
        </w:rPr>
        <w:t xml:space="preserve">, N. Lungu, O. Costescu, M. Ivanici, A.Manea, F.Doandeș </w:t>
      </w:r>
      <w:r w:rsidRPr="00107DCB">
        <w:rPr>
          <w:rFonts w:ascii="Times New Roman" w:hAnsi="Times New Roman" w:cs="Times New Roman"/>
          <w:i/>
          <w:iCs/>
          <w:sz w:val="24"/>
          <w:szCs w:val="24"/>
        </w:rPr>
        <w:t>- Convulsiv Syndrome in the Newborn within NICU</w:t>
      </w:r>
      <w:r w:rsidRPr="0012188E">
        <w:rPr>
          <w:rFonts w:ascii="Times New Roman" w:hAnsi="Times New Roman" w:cs="Times New Roman"/>
          <w:sz w:val="24"/>
          <w:szCs w:val="24"/>
        </w:rPr>
        <w:t xml:space="preserve"> - Diagnostic and Therapeutic Actualities – Forum Perinatologia - Hot topics in Perinatology , Bucuresti, 25-26 martie 2022, RevistaGinecologia Year X • No. 35(1) March 2022, Suppl. 1 • DOI:10.26416/Gine.35.1.2022 ISSN-L 2457-5666 Index Copernicus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7794D39F" w14:textId="77777777" w:rsidR="0012188E" w:rsidRPr="0012188E" w:rsidRDefault="0012188E" w:rsidP="0012188E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3877054" w14:textId="54EE2F9B" w:rsidR="0012188E" w:rsidRDefault="0012188E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21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188E">
        <w:rPr>
          <w:rFonts w:ascii="Times New Roman" w:hAnsi="Times New Roman" w:cs="Times New Roman"/>
          <w:sz w:val="24"/>
          <w:szCs w:val="24"/>
        </w:rPr>
        <w:t xml:space="preserve">Florina Doandes, Aniko Manea, Nicoleta Lungu, </w:t>
      </w:r>
      <w:r w:rsidRPr="0012188E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12188E">
        <w:rPr>
          <w:rFonts w:ascii="Times New Roman" w:hAnsi="Times New Roman" w:cs="Times New Roman"/>
          <w:sz w:val="24"/>
          <w:szCs w:val="24"/>
        </w:rPr>
        <w:t xml:space="preserve">, Oana Costescu, Daniela Cioboata, Marioara Boia - </w:t>
      </w:r>
      <w:r w:rsidRPr="00FA2174">
        <w:rPr>
          <w:rFonts w:ascii="Times New Roman" w:hAnsi="Times New Roman" w:cs="Times New Roman"/>
          <w:i/>
          <w:iCs/>
          <w:sz w:val="24"/>
          <w:szCs w:val="24"/>
        </w:rPr>
        <w:t>The role of electroencephalographic monitoring in the newborn with neonatal seizures</w:t>
      </w:r>
      <w:r w:rsidRPr="0012188E">
        <w:rPr>
          <w:rFonts w:ascii="Times New Roman" w:hAnsi="Times New Roman" w:cs="Times New Roman"/>
          <w:sz w:val="24"/>
          <w:szCs w:val="24"/>
        </w:rPr>
        <w:t xml:space="preserve"> – Forum Perinatologia - Hot topics in Perinatology , Bucuresti, 25-26 martie 2022, RevistaGinecologia Year X • No.35 (1) March 2022, Suppl. 1 • DOI: 10.26416/Gine.35.1.2022, ISSN-L 2457-5666, Index Copernicus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270E0D5C" w14:textId="77777777" w:rsidR="000C31A1" w:rsidRPr="000C31A1" w:rsidRDefault="000C31A1" w:rsidP="000C31A1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5F122EFE" w14:textId="50A52234" w:rsidR="000C31A1" w:rsidRDefault="000C31A1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31A1">
        <w:rPr>
          <w:rFonts w:ascii="Times New Roman" w:hAnsi="Times New Roman" w:cs="Times New Roman"/>
          <w:sz w:val="24"/>
          <w:szCs w:val="24"/>
        </w:rPr>
        <w:t xml:space="preserve">Mărioara Boia, Aniko Maria Manea, Daniela Cioboată, Oana Costescu, Nicoleta Lungu, Florina Doandes, </w:t>
      </w:r>
      <w:r w:rsidRPr="000C31A1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0C31A1">
        <w:rPr>
          <w:rFonts w:ascii="Times New Roman" w:hAnsi="Times New Roman" w:cs="Times New Roman"/>
          <w:sz w:val="24"/>
          <w:szCs w:val="24"/>
        </w:rPr>
        <w:t xml:space="preserve"> - „</w:t>
      </w:r>
      <w:r w:rsidRPr="00FA2174">
        <w:rPr>
          <w:rFonts w:ascii="Times New Roman" w:hAnsi="Times New Roman" w:cs="Times New Roman"/>
          <w:i/>
          <w:iCs/>
          <w:sz w:val="24"/>
          <w:szCs w:val="24"/>
        </w:rPr>
        <w:t>Aspecte particulare in sindromul purpuric. Prezentare de caz”</w:t>
      </w:r>
      <w:r w:rsidRPr="000C31A1">
        <w:rPr>
          <w:rFonts w:ascii="Times New Roman" w:hAnsi="Times New Roman" w:cs="Times New Roman"/>
          <w:sz w:val="24"/>
          <w:szCs w:val="24"/>
        </w:rPr>
        <w:t xml:space="preserve">AXXI-a ediție a Conferinței Naționale de Neonatologie,  5 – 7 septembrie 2019,  Poiana Brașov, vol.Actualități in Neonatologie ISBN 978-606-13-5149-7  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185F8AB6" w14:textId="77777777" w:rsidR="000C31A1" w:rsidRPr="000C31A1" w:rsidRDefault="000C31A1" w:rsidP="000C31A1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B99DA7C" w14:textId="1A9A0AEE" w:rsidR="000C31A1" w:rsidRDefault="00DF3245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3245">
        <w:rPr>
          <w:rFonts w:ascii="Times New Roman" w:hAnsi="Times New Roman" w:cs="Times New Roman"/>
          <w:sz w:val="24"/>
          <w:szCs w:val="24"/>
        </w:rPr>
        <w:t>M. Boia, D. Cioboată, F. Doandeş, N. Lungu,</w:t>
      </w:r>
      <w:r w:rsidRPr="00DF3245">
        <w:rPr>
          <w:rFonts w:ascii="Times New Roman" w:hAnsi="Times New Roman" w:cs="Times New Roman"/>
          <w:b/>
          <w:bCs/>
          <w:sz w:val="24"/>
          <w:szCs w:val="24"/>
        </w:rPr>
        <w:t xml:space="preserve"> T. Brandibur</w:t>
      </w:r>
      <w:r w:rsidRPr="00DF3245">
        <w:rPr>
          <w:rFonts w:ascii="Times New Roman" w:hAnsi="Times New Roman" w:cs="Times New Roman"/>
          <w:sz w:val="24"/>
          <w:szCs w:val="24"/>
        </w:rPr>
        <w:t xml:space="preserve">, A.I. Munteanu, A. Manea, </w:t>
      </w:r>
      <w:r w:rsidRPr="00DF3245">
        <w:rPr>
          <w:rFonts w:ascii="Times New Roman" w:hAnsi="Times New Roman" w:cs="Times New Roman"/>
          <w:i/>
          <w:iCs/>
          <w:sz w:val="24"/>
          <w:szCs w:val="24"/>
        </w:rPr>
        <w:t>Neonatal hypoxic-ischemic encephalopathy – specific lesions in the premature newborn</w:t>
      </w:r>
      <w:r w:rsidRPr="00DF3245">
        <w:rPr>
          <w:rFonts w:ascii="Times New Roman" w:hAnsi="Times New Roman" w:cs="Times New Roman"/>
          <w:sz w:val="24"/>
          <w:szCs w:val="24"/>
        </w:rPr>
        <w:t>, 4th Edition of Perinatologia.ro Forum, Bucharest, Romania, march 25-27, 2021</w:t>
      </w:r>
      <w:r w:rsidR="00706B1D">
        <w:rPr>
          <w:rFonts w:ascii="Times New Roman" w:hAnsi="Times New Roman" w:cs="Times New Roman"/>
          <w:sz w:val="24"/>
          <w:szCs w:val="24"/>
        </w:rPr>
        <w:t>,</w:t>
      </w:r>
      <w:r w:rsidR="00706B1D" w:rsidRPr="00706B1D">
        <w:rPr>
          <w:rFonts w:ascii="Times New Roman" w:hAnsi="Times New Roman" w:cs="Times New Roman"/>
          <w:sz w:val="24"/>
          <w:szCs w:val="24"/>
        </w:rPr>
        <w:t xml:space="preserve"> Journal for Continuing Medical Education, May 2021, Supl. 1 • DOI: 10.26416/Gine.31.1.2021 e-ISSN 2457-3566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46EDD0FE" w14:textId="77777777" w:rsidR="00DF3245" w:rsidRPr="00DF3245" w:rsidRDefault="00DF3245" w:rsidP="00DF3245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021DA920" w14:textId="546F2991" w:rsidR="00DF3245" w:rsidRDefault="008844FE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44FE">
        <w:rPr>
          <w:rFonts w:ascii="Times New Roman" w:hAnsi="Times New Roman" w:cs="Times New Roman"/>
          <w:b/>
          <w:bCs/>
          <w:sz w:val="24"/>
          <w:szCs w:val="24"/>
        </w:rPr>
        <w:t>Timea Brandibur,</w:t>
      </w:r>
      <w:r w:rsidRPr="008844FE">
        <w:rPr>
          <w:rFonts w:ascii="Times New Roman" w:hAnsi="Times New Roman" w:cs="Times New Roman"/>
          <w:sz w:val="24"/>
          <w:szCs w:val="24"/>
        </w:rPr>
        <w:t xml:space="preserve"> Maria Manea Aniko, Daniela Cioboată, Nicoleta Lungu, Florina Doandeş, Mariana Boia, </w:t>
      </w:r>
      <w:r w:rsidRPr="008844FE">
        <w:rPr>
          <w:rFonts w:ascii="Times New Roman" w:hAnsi="Times New Roman" w:cs="Times New Roman"/>
          <w:i/>
          <w:iCs/>
          <w:sz w:val="24"/>
          <w:szCs w:val="24"/>
        </w:rPr>
        <w:t xml:space="preserve">Difficulties in the nutritional recovery of the newborn with digestive tract malformation, </w:t>
      </w:r>
      <w:r w:rsidRPr="008844FE">
        <w:rPr>
          <w:rFonts w:ascii="Times New Roman" w:hAnsi="Times New Roman" w:cs="Times New Roman"/>
          <w:sz w:val="24"/>
          <w:szCs w:val="24"/>
        </w:rPr>
        <w:t>4th Edition of Perinatologia.ro Forum, Bucharest, Romania, march 25-27, 2021</w:t>
      </w:r>
      <w:r w:rsidR="00706B1D">
        <w:rPr>
          <w:rFonts w:ascii="Times New Roman" w:hAnsi="Times New Roman" w:cs="Times New Roman"/>
          <w:sz w:val="24"/>
          <w:szCs w:val="24"/>
        </w:rPr>
        <w:t>,</w:t>
      </w:r>
      <w:r w:rsidR="00706B1D" w:rsidRPr="00706B1D">
        <w:rPr>
          <w:rFonts w:ascii="Times New Roman" w:hAnsi="Times New Roman" w:cs="Times New Roman"/>
          <w:sz w:val="24"/>
          <w:szCs w:val="24"/>
        </w:rPr>
        <w:t xml:space="preserve"> Journal for Continuing Medical Education, May 2021, Supl. 1 • DOI: 10.26416/Gine.31.1.2021 e-ISSN 2457-3566</w:t>
      </w:r>
      <w:r w:rsidR="0028763D">
        <w:rPr>
          <w:rFonts w:ascii="Times New Roman" w:hAnsi="Times New Roman" w:cs="Times New Roman"/>
          <w:sz w:val="24"/>
          <w:szCs w:val="24"/>
        </w:rPr>
        <w:t xml:space="preserve"> (first-author)</w:t>
      </w:r>
    </w:p>
    <w:p w14:paraId="73D5F070" w14:textId="77777777" w:rsidR="008844FE" w:rsidRPr="008844FE" w:rsidRDefault="008844FE" w:rsidP="008844FE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0EC49BF" w14:textId="0AC49F2F" w:rsidR="008844FE" w:rsidRDefault="00D81672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1672">
        <w:rPr>
          <w:rFonts w:ascii="Times New Roman" w:hAnsi="Times New Roman" w:cs="Times New Roman"/>
          <w:sz w:val="24"/>
          <w:szCs w:val="24"/>
        </w:rPr>
        <w:lastRenderedPageBreak/>
        <w:t>Nicoleta Lungu, Daniela Popescu, Florina Stoica, Cristina Maciu, Florina Doandeș, Aniko Manea, Daniela Cioboată,</w:t>
      </w:r>
      <w:r w:rsidRPr="00D81672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D81672">
        <w:rPr>
          <w:rFonts w:ascii="Times New Roman" w:hAnsi="Times New Roman" w:cs="Times New Roman"/>
          <w:sz w:val="24"/>
          <w:szCs w:val="24"/>
        </w:rPr>
        <w:t>, Mărioara Boia,</w:t>
      </w:r>
      <w:r w:rsidRPr="00D81672">
        <w:rPr>
          <w:rFonts w:ascii="Times New Roman" w:hAnsi="Times New Roman" w:cs="Times New Roman"/>
          <w:i/>
          <w:iCs/>
          <w:sz w:val="24"/>
          <w:szCs w:val="24"/>
        </w:rPr>
        <w:t xml:space="preserve"> Retinopathy of prematurity: the importance of screening, </w:t>
      </w:r>
      <w:r w:rsidRPr="00D81672">
        <w:rPr>
          <w:rFonts w:ascii="Times New Roman" w:hAnsi="Times New Roman" w:cs="Times New Roman"/>
          <w:sz w:val="24"/>
          <w:szCs w:val="24"/>
        </w:rPr>
        <w:t>4th Edition of Perinatologia.ro Forum, Bucharest, Romania, march 25-27, 2021</w:t>
      </w:r>
      <w:r w:rsidR="00706B1D">
        <w:rPr>
          <w:rFonts w:ascii="Times New Roman" w:hAnsi="Times New Roman" w:cs="Times New Roman"/>
          <w:sz w:val="24"/>
          <w:szCs w:val="24"/>
        </w:rPr>
        <w:t>,</w:t>
      </w:r>
      <w:r w:rsidR="00706B1D" w:rsidRPr="00706B1D">
        <w:rPr>
          <w:rFonts w:ascii="Times New Roman" w:hAnsi="Times New Roman" w:cs="Times New Roman"/>
          <w:sz w:val="24"/>
          <w:szCs w:val="24"/>
        </w:rPr>
        <w:t xml:space="preserve"> Journal for Continuing Medical Education, May 2021, Supl. 1 • DOI: 10.26416/Gine.31.1.2021 e-ISSN 2457-3566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5F8FD676" w14:textId="77777777" w:rsidR="00D81672" w:rsidRPr="00D81672" w:rsidRDefault="00D81672" w:rsidP="00D8167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157C6087" w14:textId="1CC4A13A" w:rsidR="00D81672" w:rsidRDefault="009159CB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9CB">
        <w:rPr>
          <w:rFonts w:ascii="Times New Roman" w:hAnsi="Times New Roman" w:cs="Times New Roman"/>
          <w:sz w:val="24"/>
          <w:szCs w:val="24"/>
        </w:rPr>
        <w:t xml:space="preserve">Alexandra Neamţu, Aniko Manea, Nicoleta Lungu, </w:t>
      </w:r>
      <w:r w:rsidRPr="009159CB">
        <w:rPr>
          <w:rFonts w:ascii="Times New Roman" w:hAnsi="Times New Roman" w:cs="Times New Roman"/>
          <w:b/>
          <w:bCs/>
          <w:sz w:val="24"/>
          <w:szCs w:val="24"/>
        </w:rPr>
        <w:t>Timea Brandibur,</w:t>
      </w:r>
      <w:r w:rsidRPr="009159CB">
        <w:rPr>
          <w:rFonts w:ascii="Times New Roman" w:hAnsi="Times New Roman" w:cs="Times New Roman"/>
          <w:sz w:val="24"/>
          <w:szCs w:val="24"/>
        </w:rPr>
        <w:t xml:space="preserve"> Florina Doandeş, Daniela Cioboată, Mărioara Boia</w:t>
      </w:r>
      <w:r w:rsidRPr="009159CB">
        <w:rPr>
          <w:rFonts w:ascii="Times New Roman" w:hAnsi="Times New Roman" w:cs="Times New Roman"/>
          <w:i/>
          <w:iCs/>
          <w:sz w:val="24"/>
          <w:szCs w:val="24"/>
        </w:rPr>
        <w:t xml:space="preserve">, Diagnosis dificulties in a suspected case of Zellweger syndrome, </w:t>
      </w:r>
      <w:r w:rsidRPr="009159CB">
        <w:rPr>
          <w:rFonts w:ascii="Times New Roman" w:hAnsi="Times New Roman" w:cs="Times New Roman"/>
          <w:sz w:val="24"/>
          <w:szCs w:val="24"/>
        </w:rPr>
        <w:t>4th Edition of Perinatologia.ro Forum, Bucharest, Romania, march 25-27, 2021</w:t>
      </w:r>
      <w:r w:rsidR="00706B1D">
        <w:rPr>
          <w:rFonts w:ascii="Times New Roman" w:hAnsi="Times New Roman" w:cs="Times New Roman"/>
          <w:sz w:val="24"/>
          <w:szCs w:val="24"/>
        </w:rPr>
        <w:t>,</w:t>
      </w:r>
      <w:r w:rsidR="00706B1D" w:rsidRPr="00706B1D">
        <w:rPr>
          <w:rFonts w:ascii="Times New Roman" w:hAnsi="Times New Roman" w:cs="Times New Roman"/>
          <w:sz w:val="24"/>
          <w:szCs w:val="24"/>
        </w:rPr>
        <w:t xml:space="preserve"> Journal for Continuing Medical Education, May 2021, Supl. 1 • DOI: 10.26416/Gine.31.1.2021 e-ISSN 2457-3566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5A504019" w14:textId="77777777" w:rsidR="009159CB" w:rsidRPr="009159CB" w:rsidRDefault="009159CB" w:rsidP="009159CB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E9E4F2D" w14:textId="0131F030" w:rsidR="009159CB" w:rsidRDefault="00E1560A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60A">
        <w:rPr>
          <w:rFonts w:ascii="Times New Roman" w:hAnsi="Times New Roman" w:cs="Times New Roman"/>
          <w:sz w:val="24"/>
          <w:szCs w:val="24"/>
        </w:rPr>
        <w:t xml:space="preserve">Denisa-Mariana Vasile, Aniko Manea, Nicoleta Lungu, </w:t>
      </w:r>
      <w:r w:rsidRPr="00E1560A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E1560A">
        <w:rPr>
          <w:rFonts w:ascii="Times New Roman" w:hAnsi="Times New Roman" w:cs="Times New Roman"/>
          <w:sz w:val="24"/>
          <w:szCs w:val="24"/>
        </w:rPr>
        <w:t xml:space="preserve">, Florina Doandeș, Daniela Cioboată, Mărioara Boia,  </w:t>
      </w:r>
      <w:r w:rsidRPr="00AA5E31">
        <w:rPr>
          <w:rFonts w:ascii="Times New Roman" w:hAnsi="Times New Roman" w:cs="Times New Roman"/>
          <w:i/>
          <w:iCs/>
          <w:sz w:val="24"/>
          <w:szCs w:val="24"/>
        </w:rPr>
        <w:t>Neonatal hepatitis associated with plurimalformative syndrome, ascites fluid and LLA suspicion</w:t>
      </w:r>
      <w:r w:rsidRPr="00E1560A">
        <w:rPr>
          <w:rFonts w:ascii="Times New Roman" w:hAnsi="Times New Roman" w:cs="Times New Roman"/>
          <w:sz w:val="24"/>
          <w:szCs w:val="24"/>
        </w:rPr>
        <w:t>, 4th Edition of Perinatologia.ro Forum, Bucharest, Romania, march 25-27, 2021.</w:t>
      </w:r>
      <w:r w:rsidR="007101A0" w:rsidRPr="007101A0">
        <w:rPr>
          <w:rFonts w:ascii="Times New Roman" w:hAnsi="Times New Roman" w:cs="Times New Roman"/>
          <w:sz w:val="24"/>
          <w:szCs w:val="24"/>
        </w:rPr>
        <w:t xml:space="preserve"> Journal for Continuing Medical Education, May 2021, Supl. 1 • DOI: 10.26416/Gine.31.1.2021 e-ISSN 2457-3566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3AFEE431" w14:textId="77777777" w:rsidR="00397A11" w:rsidRPr="00397A11" w:rsidRDefault="00397A11" w:rsidP="00397A11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07E36DFB" w14:textId="43456B14" w:rsidR="00397A11" w:rsidRDefault="00C67C08" w:rsidP="000C31A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 Maria Crsitina Maciu, Aniko Manea, Nicoleta Lungu, Florina Doandes, </w:t>
      </w:r>
      <w:r w:rsidRPr="00EB508E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14C3">
        <w:rPr>
          <w:rFonts w:ascii="Times New Roman" w:hAnsi="Times New Roman" w:cs="Times New Roman"/>
          <w:sz w:val="24"/>
          <w:szCs w:val="24"/>
        </w:rPr>
        <w:t xml:space="preserve">Daniela Eugenia Popescu, Marioara Boia, </w:t>
      </w:r>
      <w:r w:rsidR="00F014C3" w:rsidRPr="00AA5E31">
        <w:rPr>
          <w:rFonts w:ascii="Times New Roman" w:hAnsi="Times New Roman" w:cs="Times New Roman"/>
          <w:i/>
          <w:iCs/>
          <w:sz w:val="24"/>
          <w:szCs w:val="24"/>
        </w:rPr>
        <w:t>Semilobar holoprosencephaly – a rare patho</w:t>
      </w:r>
      <w:r w:rsidR="00EB508E" w:rsidRPr="00AA5E31">
        <w:rPr>
          <w:rFonts w:ascii="Times New Roman" w:hAnsi="Times New Roman" w:cs="Times New Roman"/>
          <w:i/>
          <w:iCs/>
          <w:sz w:val="24"/>
          <w:szCs w:val="24"/>
        </w:rPr>
        <w:t>ology in the clinical practice</w:t>
      </w:r>
      <w:r w:rsidR="00EB508E">
        <w:rPr>
          <w:rFonts w:ascii="Times New Roman" w:hAnsi="Times New Roman" w:cs="Times New Roman"/>
          <w:sz w:val="24"/>
          <w:szCs w:val="24"/>
        </w:rPr>
        <w:t>, 4th Edition of Perinatologia.ro Forum Bucharest, march 25-27,2021.</w:t>
      </w:r>
      <w:r w:rsidR="001D30F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7709786"/>
      <w:r w:rsidR="00186493" w:rsidRPr="001D30F7">
        <w:rPr>
          <w:rFonts w:ascii="Times New Roman" w:hAnsi="Times New Roman" w:cs="Times New Roman"/>
          <w:sz w:val="24"/>
          <w:szCs w:val="24"/>
        </w:rPr>
        <w:t xml:space="preserve">Journal for </w:t>
      </w:r>
      <w:r w:rsidR="00186493">
        <w:rPr>
          <w:rFonts w:ascii="Times New Roman" w:hAnsi="Times New Roman" w:cs="Times New Roman"/>
          <w:sz w:val="24"/>
          <w:szCs w:val="24"/>
        </w:rPr>
        <w:t>C</w:t>
      </w:r>
      <w:r w:rsidR="00186493" w:rsidRPr="001D30F7">
        <w:rPr>
          <w:rFonts w:ascii="Times New Roman" w:hAnsi="Times New Roman" w:cs="Times New Roman"/>
          <w:sz w:val="24"/>
          <w:szCs w:val="24"/>
        </w:rPr>
        <w:t xml:space="preserve">ontinuing </w:t>
      </w:r>
      <w:r w:rsidR="00186493">
        <w:rPr>
          <w:rFonts w:ascii="Times New Roman" w:hAnsi="Times New Roman" w:cs="Times New Roman"/>
          <w:sz w:val="24"/>
          <w:szCs w:val="24"/>
        </w:rPr>
        <w:t>M</w:t>
      </w:r>
      <w:r w:rsidR="00186493" w:rsidRPr="001D30F7">
        <w:rPr>
          <w:rFonts w:ascii="Times New Roman" w:hAnsi="Times New Roman" w:cs="Times New Roman"/>
          <w:sz w:val="24"/>
          <w:szCs w:val="24"/>
        </w:rPr>
        <w:t xml:space="preserve">edical </w:t>
      </w:r>
      <w:r w:rsidR="00186493">
        <w:rPr>
          <w:rFonts w:ascii="Times New Roman" w:hAnsi="Times New Roman" w:cs="Times New Roman"/>
          <w:sz w:val="24"/>
          <w:szCs w:val="24"/>
        </w:rPr>
        <w:t>E</w:t>
      </w:r>
      <w:r w:rsidR="00186493" w:rsidRPr="001D30F7">
        <w:rPr>
          <w:rFonts w:ascii="Times New Roman" w:hAnsi="Times New Roman" w:cs="Times New Roman"/>
          <w:sz w:val="24"/>
          <w:szCs w:val="24"/>
        </w:rPr>
        <w:t>ducation</w:t>
      </w:r>
      <w:r w:rsidR="00186493">
        <w:rPr>
          <w:rFonts w:ascii="Times New Roman" w:hAnsi="Times New Roman" w:cs="Times New Roman"/>
          <w:sz w:val="24"/>
          <w:szCs w:val="24"/>
        </w:rPr>
        <w:t xml:space="preserve">, </w:t>
      </w:r>
      <w:r w:rsidR="007101A0" w:rsidRPr="007101A0">
        <w:rPr>
          <w:rFonts w:ascii="Times New Roman" w:hAnsi="Times New Roman" w:cs="Times New Roman"/>
          <w:sz w:val="24"/>
          <w:szCs w:val="24"/>
        </w:rPr>
        <w:t>May 2021, Supl. 1 • DOI: 10.26416/Gine.31.1.2021 e-ISSN 2457-3566</w:t>
      </w:r>
      <w:bookmarkEnd w:id="2"/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53656A90" w14:textId="77777777" w:rsidR="00BD6529" w:rsidRPr="00BD6529" w:rsidRDefault="00BD6529" w:rsidP="00BD6529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DAA900F" w14:textId="77777777" w:rsidR="00BD6529" w:rsidRPr="000C31A1" w:rsidRDefault="00BD6529" w:rsidP="00BD6529">
      <w:pPr>
        <w:pStyle w:val="Listparagraf"/>
        <w:ind w:left="360"/>
        <w:rPr>
          <w:rFonts w:ascii="Times New Roman" w:hAnsi="Times New Roman" w:cs="Times New Roman"/>
          <w:sz w:val="24"/>
          <w:szCs w:val="24"/>
        </w:rPr>
      </w:pPr>
    </w:p>
    <w:p w14:paraId="02AC4CE1" w14:textId="3032795D" w:rsidR="000C31A1" w:rsidRDefault="00862AD6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62AD6">
        <w:rPr>
          <w:rFonts w:ascii="Times New Roman" w:hAnsi="Times New Roman" w:cs="Times New Roman"/>
          <w:sz w:val="24"/>
          <w:szCs w:val="24"/>
        </w:rPr>
        <w:t xml:space="preserve">N. Lungu, D.E. Popescu, A.M. Manea , F.M. Doandeș, C.A.M. Jura , M. Zaharie1, O.C. Costescu1, </w:t>
      </w:r>
      <w:r w:rsidRPr="00862AD6">
        <w:rPr>
          <w:rFonts w:ascii="Times New Roman" w:hAnsi="Times New Roman" w:cs="Times New Roman"/>
          <w:b/>
          <w:bCs/>
          <w:sz w:val="24"/>
          <w:szCs w:val="24"/>
        </w:rPr>
        <w:t>T. Brandibur</w:t>
      </w:r>
      <w:r w:rsidRPr="00862AD6">
        <w:rPr>
          <w:rFonts w:ascii="Times New Roman" w:hAnsi="Times New Roman" w:cs="Times New Roman"/>
          <w:sz w:val="24"/>
          <w:szCs w:val="24"/>
        </w:rPr>
        <w:t>, D. Cioboată, M. Boia</w:t>
      </w:r>
      <w:r w:rsidRPr="00AA5E3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5B032C" w:rsidRPr="00AA5E31">
        <w:rPr>
          <w:i/>
          <w:iCs/>
        </w:rPr>
        <w:t xml:space="preserve"> </w:t>
      </w:r>
      <w:r w:rsidR="00AA5E31" w:rsidRPr="00AA5E31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5B032C" w:rsidRPr="00AA5E31">
        <w:rPr>
          <w:rFonts w:ascii="Times New Roman" w:hAnsi="Times New Roman" w:cs="Times New Roman"/>
          <w:i/>
          <w:iCs/>
          <w:sz w:val="24"/>
          <w:szCs w:val="24"/>
        </w:rPr>
        <w:t>olul feritinei în diagnosticul sepsisului neonatal</w:t>
      </w:r>
      <w:r w:rsidR="005B032C">
        <w:rPr>
          <w:rFonts w:ascii="Times New Roman" w:hAnsi="Times New Roman" w:cs="Times New Roman"/>
          <w:sz w:val="24"/>
          <w:szCs w:val="24"/>
        </w:rPr>
        <w:t xml:space="preserve">, </w:t>
      </w:r>
      <w:r w:rsidR="00D60737">
        <w:rPr>
          <w:rFonts w:ascii="Times New Roman" w:hAnsi="Times New Roman" w:cs="Times New Roman"/>
          <w:sz w:val="24"/>
          <w:szCs w:val="24"/>
        </w:rPr>
        <w:t>Al 2lea Congres Național al Societății Româ</w:t>
      </w:r>
      <w:r w:rsidR="00E0254F">
        <w:rPr>
          <w:rFonts w:ascii="Times New Roman" w:hAnsi="Times New Roman" w:cs="Times New Roman"/>
          <w:sz w:val="24"/>
          <w:szCs w:val="24"/>
        </w:rPr>
        <w:t xml:space="preserve">ne de Medicină Fetală și Neonatală cu participare internațională, 25-27 aprilie 2024, Cluj Napoca, </w:t>
      </w:r>
      <w:r w:rsidR="006F4819">
        <w:rPr>
          <w:rFonts w:ascii="Times New Roman" w:hAnsi="Times New Roman" w:cs="Times New Roman"/>
          <w:sz w:val="24"/>
          <w:szCs w:val="24"/>
        </w:rPr>
        <w:t>A</w:t>
      </w:r>
      <w:r w:rsidR="006F4819" w:rsidRPr="006F4819">
        <w:rPr>
          <w:rFonts w:ascii="Times New Roman" w:hAnsi="Times New Roman" w:cs="Times New Roman"/>
          <w:sz w:val="24"/>
          <w:szCs w:val="24"/>
        </w:rPr>
        <w:t>bstract book</w:t>
      </w:r>
      <w:r w:rsidR="006F4819">
        <w:rPr>
          <w:rFonts w:ascii="Times New Roman" w:hAnsi="Times New Roman" w:cs="Times New Roman"/>
          <w:sz w:val="24"/>
          <w:szCs w:val="24"/>
        </w:rPr>
        <w:t>.</w:t>
      </w:r>
      <w:r w:rsidR="0028763D" w:rsidRPr="0028763D">
        <w:rPr>
          <w:rFonts w:ascii="Times New Roman" w:hAnsi="Times New Roman" w:cs="Times New Roman"/>
          <w:sz w:val="24"/>
          <w:szCs w:val="24"/>
        </w:rPr>
        <w:t xml:space="preserve"> 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1A8ED099" w14:textId="77777777" w:rsidR="00327034" w:rsidRDefault="00327034" w:rsidP="00327034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02FCE72" w14:textId="4B22860B" w:rsidR="006F4819" w:rsidRDefault="008A62D3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A62D3">
        <w:rPr>
          <w:rFonts w:ascii="Times New Roman" w:hAnsi="Times New Roman" w:cs="Times New Roman"/>
          <w:sz w:val="24"/>
          <w:szCs w:val="24"/>
        </w:rPr>
        <w:t xml:space="preserve">Mărioara Boia , Aniko Manea , Nicoleta Lungu, Florina Doandes, Oana Costescu, Mihaela Zaharie, </w:t>
      </w:r>
      <w:r w:rsidRPr="008A62D3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8A62D3">
        <w:rPr>
          <w:rFonts w:ascii="Times New Roman" w:hAnsi="Times New Roman" w:cs="Times New Roman"/>
          <w:sz w:val="24"/>
          <w:szCs w:val="24"/>
        </w:rPr>
        <w:t xml:space="preserve"> , Daniela Cioboata</w:t>
      </w:r>
      <w:r>
        <w:rPr>
          <w:rFonts w:ascii="Times New Roman" w:hAnsi="Times New Roman" w:cs="Times New Roman"/>
          <w:sz w:val="24"/>
          <w:szCs w:val="24"/>
        </w:rPr>
        <w:t>,</w:t>
      </w:r>
      <w:r w:rsidR="00AA5E31" w:rsidRPr="00AA5E31">
        <w:t xml:space="preserve"> </w:t>
      </w:r>
      <w:r w:rsidR="00AA5E31" w:rsidRPr="00AA5E31">
        <w:rPr>
          <w:rFonts w:ascii="Times New Roman" w:hAnsi="Times New Roman" w:cs="Times New Roman"/>
          <w:i/>
          <w:iCs/>
          <w:sz w:val="24"/>
          <w:szCs w:val="24"/>
        </w:rPr>
        <w:t>Principii generale de nutriție în patologia neonatală</w:t>
      </w:r>
      <w:r w:rsidR="00AA5E31">
        <w:rPr>
          <w:rFonts w:ascii="Times New Roman" w:hAnsi="Times New Roman" w:cs="Times New Roman"/>
          <w:sz w:val="24"/>
          <w:szCs w:val="24"/>
        </w:rPr>
        <w:t>,</w:t>
      </w:r>
      <w:r w:rsidR="00AA5E31" w:rsidRPr="00AA5E31">
        <w:rPr>
          <w:rFonts w:ascii="Times New Roman" w:hAnsi="Times New Roman" w:cs="Times New Roman"/>
          <w:sz w:val="24"/>
          <w:szCs w:val="24"/>
        </w:rPr>
        <w:t xml:space="preserve"> </w:t>
      </w:r>
      <w:r w:rsidR="00AA5E31" w:rsidRPr="008A62D3">
        <w:rPr>
          <w:rFonts w:ascii="Times New Roman" w:hAnsi="Times New Roman" w:cs="Times New Roman"/>
          <w:sz w:val="24"/>
          <w:szCs w:val="24"/>
        </w:rPr>
        <w:t xml:space="preserve"> </w:t>
      </w:r>
      <w:r w:rsidRPr="008A62D3">
        <w:rPr>
          <w:rFonts w:ascii="Times New Roman" w:hAnsi="Times New Roman" w:cs="Times New Roman"/>
          <w:sz w:val="24"/>
          <w:szCs w:val="24"/>
        </w:rPr>
        <w:t>Al 2lea Congres Național al Societății Române de Medicină Fetală și Neonatală cu participare internațională, 25-27 aprilie 2024, Cluj Napoca, Abstract book.</w:t>
      </w:r>
      <w:r w:rsidR="0028763D" w:rsidRPr="0028763D">
        <w:rPr>
          <w:rFonts w:ascii="Times New Roman" w:hAnsi="Times New Roman" w:cs="Times New Roman"/>
          <w:sz w:val="24"/>
          <w:szCs w:val="24"/>
        </w:rPr>
        <w:t xml:space="preserve"> 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2B7D02E2" w14:textId="77777777" w:rsidR="00327034" w:rsidRPr="00327034" w:rsidRDefault="00327034" w:rsidP="00327034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F188A43" w14:textId="77777777" w:rsidR="00327034" w:rsidRDefault="00327034" w:rsidP="00327034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357A00D" w14:textId="0D8D62D0" w:rsidR="003950D3" w:rsidRDefault="00125ED5" w:rsidP="003950D3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50D3">
        <w:rPr>
          <w:rFonts w:ascii="Times New Roman" w:hAnsi="Times New Roman" w:cs="Times New Roman"/>
          <w:sz w:val="24"/>
          <w:szCs w:val="24"/>
        </w:rPr>
        <w:t xml:space="preserve">Aniko Manea, Daniela Cioboata , Oana Costescu, Nicoleta Lungu, Florina Doandes, </w:t>
      </w:r>
      <w:r w:rsidRPr="003950D3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3950D3">
        <w:rPr>
          <w:rFonts w:ascii="Times New Roman" w:hAnsi="Times New Roman" w:cs="Times New Roman"/>
          <w:sz w:val="24"/>
          <w:szCs w:val="24"/>
        </w:rPr>
        <w:t>, Mihaela Zaharie , Daniela Popescu, Mărioara Boia,</w:t>
      </w:r>
      <w:r w:rsidR="00980D98" w:rsidRPr="003950D3">
        <w:rPr>
          <w:rFonts w:ascii="Times New Roman" w:hAnsi="Times New Roman" w:cs="Times New Roman"/>
          <w:sz w:val="24"/>
          <w:szCs w:val="24"/>
        </w:rPr>
        <w:t xml:space="preserve"> </w:t>
      </w:r>
      <w:r w:rsidR="00B372C7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980D98" w:rsidRPr="003950D3">
        <w:rPr>
          <w:rFonts w:ascii="Times New Roman" w:hAnsi="Times New Roman" w:cs="Times New Roman"/>
          <w:i/>
          <w:iCs/>
          <w:sz w:val="24"/>
          <w:szCs w:val="24"/>
        </w:rPr>
        <w:t>limentația enterală precoce la nou-născuții cu afecțiuni chirurgicale</w:t>
      </w:r>
      <w:r w:rsidR="00980D98" w:rsidRPr="003950D3">
        <w:rPr>
          <w:rFonts w:ascii="Times New Roman" w:hAnsi="Times New Roman" w:cs="Times New Roman"/>
          <w:sz w:val="24"/>
          <w:szCs w:val="24"/>
        </w:rPr>
        <w:t>,</w:t>
      </w:r>
      <w:r w:rsidR="003950D3" w:rsidRPr="003950D3">
        <w:t xml:space="preserve"> </w:t>
      </w:r>
      <w:r w:rsidR="003950D3" w:rsidRPr="003950D3">
        <w:rPr>
          <w:rFonts w:ascii="Times New Roman" w:hAnsi="Times New Roman" w:cs="Times New Roman"/>
          <w:sz w:val="24"/>
          <w:szCs w:val="24"/>
        </w:rPr>
        <w:t>Al 2lea Congres Național al Societății Române de Medicină Fetală și Neonatală cu participare internațională, 25-27 aprilie 2024, Cluj Napoca, Abstract book.</w:t>
      </w:r>
      <w:r w:rsidR="0028763D" w:rsidRPr="0028763D">
        <w:rPr>
          <w:rFonts w:ascii="Times New Roman" w:hAnsi="Times New Roman" w:cs="Times New Roman"/>
          <w:sz w:val="24"/>
          <w:szCs w:val="24"/>
        </w:rPr>
        <w:t xml:space="preserve"> 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1EE99494" w14:textId="77777777" w:rsidR="00327034" w:rsidRPr="003950D3" w:rsidRDefault="00327034" w:rsidP="00327034">
      <w:pPr>
        <w:pStyle w:val="Listparagraf"/>
        <w:ind w:left="360"/>
        <w:rPr>
          <w:rFonts w:ascii="Times New Roman" w:hAnsi="Times New Roman" w:cs="Times New Roman"/>
          <w:sz w:val="24"/>
          <w:szCs w:val="24"/>
        </w:rPr>
      </w:pPr>
    </w:p>
    <w:p w14:paraId="5AFF08F6" w14:textId="1ED658EE" w:rsidR="00AA5E31" w:rsidRDefault="00B372C7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372C7">
        <w:rPr>
          <w:rFonts w:ascii="Times New Roman" w:hAnsi="Times New Roman" w:cs="Times New Roman"/>
          <w:sz w:val="24"/>
          <w:szCs w:val="24"/>
        </w:rPr>
        <w:t>Mihaela Zaharie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72C7">
        <w:rPr>
          <w:rFonts w:ascii="Times New Roman" w:hAnsi="Times New Roman" w:cs="Times New Roman"/>
          <w:sz w:val="24"/>
          <w:szCs w:val="24"/>
        </w:rPr>
        <w:t xml:space="preserve"> Aniko Manea, Nicoleta Lung, Florina Doandes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72C7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B372C7">
        <w:rPr>
          <w:rFonts w:ascii="Times New Roman" w:hAnsi="Times New Roman" w:cs="Times New Roman"/>
          <w:sz w:val="24"/>
          <w:szCs w:val="24"/>
        </w:rPr>
        <w:t xml:space="preserve"> , Oana Costescu, Daniela Cioboata, Marioara Boia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1C9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9371C9" w:rsidRPr="009371C9">
        <w:rPr>
          <w:rFonts w:ascii="Times New Roman" w:hAnsi="Times New Roman" w:cs="Times New Roman"/>
          <w:i/>
          <w:iCs/>
          <w:sz w:val="24"/>
          <w:szCs w:val="24"/>
        </w:rPr>
        <w:t>nfecții neonatale - bacilii gram-</w:t>
      </w:r>
      <w:r w:rsidR="009371C9" w:rsidRPr="009371C9">
        <w:rPr>
          <w:rFonts w:ascii="Times New Roman" w:hAnsi="Times New Roman" w:cs="Times New Roman"/>
          <w:i/>
          <w:iCs/>
          <w:sz w:val="24"/>
          <w:szCs w:val="24"/>
        </w:rPr>
        <w:lastRenderedPageBreak/>
        <w:t>negativi,</w:t>
      </w:r>
      <w:r w:rsidR="009371C9" w:rsidRPr="009371C9">
        <w:rPr>
          <w:rFonts w:ascii="Times New Roman" w:hAnsi="Times New Roman" w:cs="Times New Roman"/>
          <w:sz w:val="24"/>
          <w:szCs w:val="24"/>
        </w:rPr>
        <w:t xml:space="preserve"> Al 2lea Congres Național al Societății Române de Medicină Fetală și Neonatală cu participare internațională, 25-27 aprilie 2024, Cluj Napoca, Abstract book.</w:t>
      </w:r>
      <w:r w:rsidR="0028763D" w:rsidRPr="0028763D">
        <w:rPr>
          <w:rFonts w:ascii="Times New Roman" w:hAnsi="Times New Roman" w:cs="Times New Roman"/>
          <w:sz w:val="24"/>
          <w:szCs w:val="24"/>
        </w:rPr>
        <w:t xml:space="preserve"> </w:t>
      </w:r>
      <w:r w:rsidR="0028763D">
        <w:rPr>
          <w:rFonts w:ascii="Times New Roman" w:hAnsi="Times New Roman" w:cs="Times New Roman"/>
          <w:sz w:val="24"/>
          <w:szCs w:val="24"/>
        </w:rPr>
        <w:t>(co-author)</w:t>
      </w:r>
    </w:p>
    <w:p w14:paraId="7E771080" w14:textId="77777777" w:rsidR="00327034" w:rsidRPr="00327034" w:rsidRDefault="00327034" w:rsidP="00327034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4A4970BE" w14:textId="77777777" w:rsidR="00327034" w:rsidRDefault="00327034" w:rsidP="00327034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108982F" w14:textId="0576BEAD" w:rsidR="009371C9" w:rsidRDefault="00E96F99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96F99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E96F99">
        <w:rPr>
          <w:rFonts w:ascii="Times New Roman" w:hAnsi="Times New Roman" w:cs="Times New Roman"/>
          <w:sz w:val="24"/>
          <w:szCs w:val="24"/>
        </w:rPr>
        <w:t>, Aniko Maria Manea, Daniela Cioboata, Nicoleta Lungu, Florina Doandes, Mariana Boia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69F2" w:rsidRPr="00A269F2">
        <w:rPr>
          <w:rFonts w:ascii="Times New Roman" w:hAnsi="Times New Roman" w:cs="Times New Roman"/>
          <w:i/>
          <w:iCs/>
          <w:sz w:val="24"/>
          <w:szCs w:val="24"/>
        </w:rPr>
        <w:t>Difficulties in the nutritional recovery of the newborn with digestive malformations</w:t>
      </w:r>
      <w:r w:rsidR="00A269F2">
        <w:rPr>
          <w:rFonts w:ascii="Times New Roman" w:hAnsi="Times New Roman" w:cs="Times New Roman"/>
          <w:sz w:val="24"/>
          <w:szCs w:val="24"/>
        </w:rPr>
        <w:t xml:space="preserve">, </w:t>
      </w:r>
      <w:r w:rsidR="00D97D40" w:rsidRPr="00D97D40">
        <w:rPr>
          <w:rFonts w:ascii="Times New Roman" w:hAnsi="Times New Roman" w:cs="Times New Roman"/>
          <w:sz w:val="24"/>
          <w:szCs w:val="24"/>
        </w:rPr>
        <w:t>World Congress of Perinatal Medicine June 24–26, 2021 Online Congress</w:t>
      </w:r>
      <w:r w:rsidR="00D97D40">
        <w:rPr>
          <w:rFonts w:ascii="Times New Roman" w:hAnsi="Times New Roman" w:cs="Times New Roman"/>
          <w:sz w:val="24"/>
          <w:szCs w:val="24"/>
        </w:rPr>
        <w:t xml:space="preserve">, </w:t>
      </w:r>
      <w:r w:rsidR="00857922" w:rsidRPr="00857922">
        <w:rPr>
          <w:rFonts w:ascii="Times New Roman" w:hAnsi="Times New Roman" w:cs="Times New Roman"/>
          <w:sz w:val="24"/>
          <w:szCs w:val="24"/>
        </w:rPr>
        <w:t>https://doi.org/10.1515/jpm-2021-0310 J. Perinat. Med. 2021; 49(6): eA1–eA54</w:t>
      </w:r>
      <w:r w:rsidR="0028763D">
        <w:rPr>
          <w:rFonts w:ascii="Times New Roman" w:hAnsi="Times New Roman" w:cs="Times New Roman"/>
          <w:sz w:val="24"/>
          <w:szCs w:val="24"/>
        </w:rPr>
        <w:t xml:space="preserve"> (first-author)</w:t>
      </w:r>
    </w:p>
    <w:p w14:paraId="26CF0E33" w14:textId="77777777" w:rsidR="00857922" w:rsidRDefault="00857922" w:rsidP="00857922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BE36956" w14:textId="692C1DCA" w:rsidR="00857922" w:rsidRDefault="00924D9A" w:rsidP="0012188E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24D9A">
        <w:rPr>
          <w:rFonts w:ascii="Times New Roman" w:hAnsi="Times New Roman" w:cs="Times New Roman"/>
          <w:sz w:val="24"/>
          <w:szCs w:val="24"/>
        </w:rPr>
        <w:t xml:space="preserve">Florina Marinela Doandes, Aniko Manea, Daniela Cioboata, Nicoleta Lungu, </w:t>
      </w:r>
      <w:r w:rsidRPr="00924D9A">
        <w:rPr>
          <w:rFonts w:ascii="Times New Roman" w:hAnsi="Times New Roman" w:cs="Times New Roman"/>
          <w:b/>
          <w:bCs/>
          <w:sz w:val="24"/>
          <w:szCs w:val="24"/>
        </w:rPr>
        <w:t>Timea Brandibur</w:t>
      </w:r>
      <w:r w:rsidRPr="00924D9A">
        <w:rPr>
          <w:rFonts w:ascii="Times New Roman" w:hAnsi="Times New Roman" w:cs="Times New Roman"/>
          <w:sz w:val="24"/>
          <w:szCs w:val="24"/>
        </w:rPr>
        <w:t>, Marioara Boia</w:t>
      </w:r>
      <w:r w:rsidRPr="00924D9A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24D9A">
        <w:rPr>
          <w:i/>
          <w:iCs/>
        </w:rPr>
        <w:t xml:space="preserve"> </w:t>
      </w:r>
      <w:r w:rsidRPr="00924D9A">
        <w:rPr>
          <w:rFonts w:ascii="Times New Roman" w:hAnsi="Times New Roman" w:cs="Times New Roman"/>
          <w:i/>
          <w:iCs/>
          <w:sz w:val="24"/>
          <w:szCs w:val="24"/>
        </w:rPr>
        <w:t>Neonatal seizures– etiologic and long-term prognostic factors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24D9A">
        <w:rPr>
          <w:rFonts w:ascii="Times New Roman" w:hAnsi="Times New Roman" w:cs="Times New Roman"/>
          <w:sz w:val="24"/>
          <w:szCs w:val="24"/>
        </w:rPr>
        <w:t xml:space="preserve"> World Congress of Perinatal Medicine June 24–26, 2021 Online Congress, https://doi.org/10.1515/jpm-2021-0310 J. Perinat. Med. 2021; 49(6): eA1–eA54</w:t>
      </w:r>
      <w:r w:rsidR="0028763D">
        <w:rPr>
          <w:rFonts w:ascii="Times New Roman" w:hAnsi="Times New Roman" w:cs="Times New Roman"/>
          <w:sz w:val="24"/>
          <w:szCs w:val="24"/>
        </w:rPr>
        <w:t xml:space="preserve"> (co-author)</w:t>
      </w:r>
    </w:p>
    <w:p w14:paraId="731EE6E0" w14:textId="77777777" w:rsidR="00643013" w:rsidRPr="00643013" w:rsidRDefault="00643013" w:rsidP="00643013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4177B801" w14:textId="21D62900" w:rsidR="000E1295" w:rsidRPr="00E251A7" w:rsidRDefault="000E1295" w:rsidP="000E1295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295">
        <w:rPr>
          <w:rFonts w:ascii="Times New Roman" w:hAnsi="Times New Roman" w:cs="Times New Roman"/>
          <w:sz w:val="24"/>
          <w:szCs w:val="24"/>
          <w:lang w:val="en-US"/>
        </w:rPr>
        <w:t xml:space="preserve">Marioara Boia, Daniela Cioboata, Oana Costescu, Nicoleta Lungu, Florina Doandes, </w:t>
      </w:r>
      <w:r w:rsidRPr="000E1295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Timea Brandibur</w:t>
      </w:r>
      <w:r w:rsidRPr="000E1295">
        <w:rPr>
          <w:rFonts w:ascii="Times New Roman" w:hAnsi="Times New Roman" w:cs="Times New Roman"/>
          <w:sz w:val="24"/>
          <w:szCs w:val="24"/>
          <w:lang w:val="en-US"/>
        </w:rPr>
        <w:t xml:space="preserve">, Aniko Manea </w:t>
      </w:r>
      <w:r w:rsid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DC397D" w:rsidRP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mplications of acute kidney injury in neonatal pathology </w:t>
      </w:r>
      <w:bookmarkStart w:id="3" w:name="_Hlk184670715"/>
      <w:r w:rsidRPr="000E1295">
        <w:rPr>
          <w:rFonts w:ascii="Times New Roman" w:hAnsi="Times New Roman" w:cs="Times New Roman"/>
          <w:sz w:val="24"/>
          <w:szCs w:val="24"/>
          <w:lang w:val="en-US"/>
        </w:rPr>
        <w:t>NewBorne Res. &amp; Rev. 2024;2(Suppl) DOI: 10.37897/NEWBORN.2024.</w:t>
      </w:r>
      <w:r w:rsidR="004F29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51A7">
        <w:rPr>
          <w:rFonts w:ascii="Times New Roman" w:hAnsi="Times New Roman" w:cs="Times New Roman"/>
          <w:sz w:val="24"/>
          <w:szCs w:val="24"/>
          <w:lang w:val="en-US"/>
        </w:rPr>
        <w:t>(co-author)</w:t>
      </w:r>
    </w:p>
    <w:p w14:paraId="1CAFBE9A" w14:textId="77777777" w:rsidR="00E251A7" w:rsidRPr="00E251A7" w:rsidRDefault="00E251A7" w:rsidP="00E251A7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2E7895F4" w14:textId="77777777" w:rsidR="00E251A7" w:rsidRPr="000E1295" w:rsidRDefault="00E251A7" w:rsidP="00E251A7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bookmarkEnd w:id="3"/>
    <w:p w14:paraId="435CA3EF" w14:textId="4BEDCD23" w:rsidR="00020A05" w:rsidRPr="00020A05" w:rsidRDefault="00020A05" w:rsidP="00020A05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A05">
        <w:rPr>
          <w:rFonts w:ascii="Times New Roman" w:hAnsi="Times New Roman" w:cs="Times New Roman"/>
          <w:sz w:val="24"/>
          <w:szCs w:val="24"/>
          <w:lang w:val="en-US"/>
        </w:rPr>
        <w:t xml:space="preserve">Flavia Dragos, Daniela Mariana Cioboata, Oana Cristina Costescu, </w:t>
      </w:r>
      <w:r w:rsidRPr="00020A05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Timea Elisabeta Brandibur</w:t>
      </w:r>
      <w:r w:rsidRPr="00020A05">
        <w:rPr>
          <w:rFonts w:ascii="Times New Roman" w:hAnsi="Times New Roman" w:cs="Times New Roman"/>
          <w:sz w:val="24"/>
          <w:szCs w:val="24"/>
          <w:lang w:val="en-US"/>
        </w:rPr>
        <w:t xml:space="preserve">, Florina Marinela Doandes, Nicoleta Lungu, Aniko Maria Manea, Marioara Boia </w:t>
      </w:r>
      <w:r w:rsid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="00DC397D" w:rsidRP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ultiple pregnancy. three is a charm…or is it?</w:t>
      </w:r>
      <w:r w:rsidR="00DC397D" w:rsidRPr="00020A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0A05">
        <w:rPr>
          <w:rFonts w:ascii="Times New Roman" w:hAnsi="Times New Roman" w:cs="Times New Roman"/>
          <w:sz w:val="24"/>
          <w:szCs w:val="24"/>
          <w:lang w:val="en-US"/>
        </w:rPr>
        <w:t>NewBorne Res. &amp; Rev. 2024;2(Suppl) DOI: 10.37897/NEWBORN.2024.</w:t>
      </w:r>
      <w:r w:rsidR="004F2913">
        <w:rPr>
          <w:rFonts w:ascii="Times New Roman" w:hAnsi="Times New Roman" w:cs="Times New Roman"/>
          <w:sz w:val="24"/>
          <w:szCs w:val="24"/>
          <w:lang w:val="en-US"/>
        </w:rPr>
        <w:t xml:space="preserve"> (co-author)</w:t>
      </w:r>
    </w:p>
    <w:p w14:paraId="27CF307F" w14:textId="77777777" w:rsidR="00020A05" w:rsidRPr="00020A05" w:rsidRDefault="00020A05" w:rsidP="00020A05">
      <w:pPr>
        <w:pStyle w:val="Listparagraf"/>
        <w:spacing w:after="20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A95CC5C" w14:textId="3C7A994D" w:rsidR="0012188E" w:rsidRPr="00DC397D" w:rsidRDefault="00AA0880" w:rsidP="00DC397D">
      <w:pPr>
        <w:pStyle w:val="Listparagraf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880">
        <w:rPr>
          <w:rFonts w:ascii="Times New Roman" w:hAnsi="Times New Roman" w:cs="Times New Roman"/>
          <w:sz w:val="24"/>
          <w:szCs w:val="24"/>
          <w:lang w:val="en-US"/>
        </w:rPr>
        <w:t xml:space="preserve">Horvath Timea-Erzsébet, Daniela Mariana Cioboată, Florina Marinela Doandeș, Nicoleta Lungu, </w:t>
      </w:r>
      <w:r w:rsidRPr="00AA0880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Timea Elisabeta Brandibur,</w:t>
      </w:r>
      <w:r w:rsidRPr="00AA0880">
        <w:rPr>
          <w:rFonts w:ascii="Times New Roman" w:hAnsi="Times New Roman" w:cs="Times New Roman"/>
          <w:sz w:val="24"/>
          <w:szCs w:val="24"/>
          <w:lang w:val="en-US"/>
        </w:rPr>
        <w:t xml:space="preserve"> Mihaela Zaharie, Oana Cristina Costescu, Aniko Maria Manea, Mărioara Boia </w:t>
      </w:r>
      <w:r w:rsid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DC397D" w:rsidRP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ntestinal atresias. </w:t>
      </w:r>
      <w:r w:rsidR="00FA2174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="00DC397D" w:rsidRPr="00DC397D">
        <w:rPr>
          <w:rFonts w:ascii="Times New Roman" w:hAnsi="Times New Roman" w:cs="Times New Roman"/>
          <w:i/>
          <w:iCs/>
          <w:sz w:val="24"/>
          <w:szCs w:val="24"/>
          <w:lang w:val="en-US"/>
        </w:rPr>
        <w:t>he challenges in the management of a case of neonatal short gut syndrome</w:t>
      </w:r>
      <w:r w:rsidR="00DC397D" w:rsidRPr="00AA08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0880">
        <w:rPr>
          <w:rFonts w:ascii="Times New Roman" w:hAnsi="Times New Roman" w:cs="Times New Roman"/>
          <w:sz w:val="24"/>
          <w:szCs w:val="24"/>
          <w:lang w:val="en-US"/>
        </w:rPr>
        <w:t>NewBorne Res. &amp; Rev. 2024;2(Suppl) DOI: 10.37897/NEWBORN.2024.</w:t>
      </w:r>
      <w:r w:rsidR="004F2913">
        <w:rPr>
          <w:rFonts w:ascii="Times New Roman" w:hAnsi="Times New Roman" w:cs="Times New Roman"/>
          <w:sz w:val="24"/>
          <w:szCs w:val="24"/>
          <w:lang w:val="en-US"/>
        </w:rPr>
        <w:t xml:space="preserve"> (co-author)</w:t>
      </w:r>
    </w:p>
    <w:p w14:paraId="6BA0A0BF" w14:textId="3A01EC1F" w:rsidR="00656415" w:rsidRPr="001B1B9C" w:rsidRDefault="00656415" w:rsidP="00656415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1B9C">
        <w:rPr>
          <w:rFonts w:ascii="Times New Roman" w:hAnsi="Times New Roman" w:cs="Times New Roman"/>
          <w:b/>
          <w:bCs/>
          <w:sz w:val="24"/>
          <w:szCs w:val="24"/>
        </w:rPr>
        <w:t>Sumar: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6415" w:rsidRPr="001B1B9C" w14:paraId="16AE1ED5" w14:textId="77777777" w:rsidTr="00656415">
        <w:tc>
          <w:tcPr>
            <w:tcW w:w="4531" w:type="dxa"/>
          </w:tcPr>
          <w:p w14:paraId="72AACFA3" w14:textId="264DFAEF" w:rsidR="00656415" w:rsidRPr="001B1B9C" w:rsidRDefault="00656415" w:rsidP="0065641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Articole ISI în calitate de </w:t>
            </w:r>
            <w:r w:rsidR="00AF319F"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prim –</w:t>
            </w: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319F"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4531" w:type="dxa"/>
          </w:tcPr>
          <w:p w14:paraId="1DEC8B71" w14:textId="18A05E18" w:rsidR="00656415" w:rsidRPr="001B1B9C" w:rsidRDefault="00AF319F" w:rsidP="001B1B9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56415" w:rsidRPr="001B1B9C" w14:paraId="514F13F0" w14:textId="77777777" w:rsidTr="00656415">
        <w:tc>
          <w:tcPr>
            <w:tcW w:w="4531" w:type="dxa"/>
          </w:tcPr>
          <w:p w14:paraId="30E18E5F" w14:textId="6A9F276B" w:rsidR="00656415" w:rsidRPr="001B1B9C" w:rsidRDefault="00AF319F" w:rsidP="0065641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Articole ISI în calitate de co-autor</w:t>
            </w:r>
          </w:p>
        </w:tc>
        <w:tc>
          <w:tcPr>
            <w:tcW w:w="4531" w:type="dxa"/>
          </w:tcPr>
          <w:p w14:paraId="581FA6CE" w14:textId="1847261B" w:rsidR="00656415" w:rsidRPr="001B1B9C" w:rsidRDefault="00EA7FF1" w:rsidP="001B1B9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56415" w:rsidRPr="001B1B9C" w14:paraId="0E49F8DF" w14:textId="77777777" w:rsidTr="00656415">
        <w:tc>
          <w:tcPr>
            <w:tcW w:w="4531" w:type="dxa"/>
          </w:tcPr>
          <w:p w14:paraId="61BCB5A1" w14:textId="546F15EA" w:rsidR="00656415" w:rsidRPr="001B1B9C" w:rsidRDefault="00EA7FF1" w:rsidP="0065641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Index Hirsch (fără autocitări)</w:t>
            </w:r>
          </w:p>
        </w:tc>
        <w:tc>
          <w:tcPr>
            <w:tcW w:w="4531" w:type="dxa"/>
          </w:tcPr>
          <w:p w14:paraId="1F90BA5B" w14:textId="44A88AA6" w:rsidR="00656415" w:rsidRPr="001B1B9C" w:rsidRDefault="00EA7FF1" w:rsidP="001B1B9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56415" w:rsidRPr="001B1B9C" w14:paraId="3F311A7B" w14:textId="77777777" w:rsidTr="00656415">
        <w:tc>
          <w:tcPr>
            <w:tcW w:w="4531" w:type="dxa"/>
          </w:tcPr>
          <w:p w14:paraId="46DD4540" w14:textId="1475EB46" w:rsidR="00656415" w:rsidRPr="001B1B9C" w:rsidRDefault="00EA7FF1" w:rsidP="0065641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Factor </w:t>
            </w:r>
            <w:r w:rsidR="00C90B8F"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 impact cumulat </w:t>
            </w:r>
          </w:p>
        </w:tc>
        <w:tc>
          <w:tcPr>
            <w:tcW w:w="4531" w:type="dxa"/>
          </w:tcPr>
          <w:p w14:paraId="31B6719B" w14:textId="06E677CA" w:rsidR="00656415" w:rsidRPr="001B1B9C" w:rsidRDefault="001B1B9C" w:rsidP="001B1B9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97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B1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97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10976D91" w14:textId="77777777" w:rsidR="00656415" w:rsidRPr="001B1B9C" w:rsidRDefault="00656415" w:rsidP="00656415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9B2EF" w14:textId="6B017F74" w:rsidR="0057022C" w:rsidRPr="001B1B9C" w:rsidRDefault="001B1B9C" w:rsidP="00B1718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B1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Data:  </w:t>
      </w:r>
      <w:r w:rsidR="009676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</w:t>
      </w:r>
      <w:r w:rsidRPr="001B1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.05.2025.</w:t>
      </w:r>
      <w:r w:rsidRPr="001B1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B1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         </w:t>
      </w:r>
      <w:r w:rsidRPr="001B1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As. Univ. Dr. Brandibur Timea Elisabeta</w:t>
      </w:r>
    </w:p>
    <w:p w14:paraId="400C7291" w14:textId="77777777" w:rsidR="00363606" w:rsidRDefault="00363606"/>
    <w:sectPr w:rsidR="00363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F63FE"/>
    <w:multiLevelType w:val="hybridMultilevel"/>
    <w:tmpl w:val="EFB0B720"/>
    <w:lvl w:ilvl="0" w:tplc="E4589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0035E1"/>
    <w:multiLevelType w:val="hybridMultilevel"/>
    <w:tmpl w:val="B1D83D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1160B"/>
    <w:multiLevelType w:val="hybridMultilevel"/>
    <w:tmpl w:val="EFB0B7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A55B6B"/>
    <w:multiLevelType w:val="hybridMultilevel"/>
    <w:tmpl w:val="AEC8B4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FA1C4A"/>
    <w:multiLevelType w:val="hybridMultilevel"/>
    <w:tmpl w:val="EFB0B72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2E4E3E"/>
    <w:multiLevelType w:val="hybridMultilevel"/>
    <w:tmpl w:val="AEC8B448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5063515"/>
    <w:multiLevelType w:val="hybridMultilevel"/>
    <w:tmpl w:val="807CA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B088D"/>
    <w:multiLevelType w:val="hybridMultilevel"/>
    <w:tmpl w:val="4832072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21BB8"/>
    <w:multiLevelType w:val="hybridMultilevel"/>
    <w:tmpl w:val="901AA3C8"/>
    <w:lvl w:ilvl="0" w:tplc="DF764ED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06472">
    <w:abstractNumId w:val="7"/>
  </w:num>
  <w:num w:numId="2" w16cid:durableId="275066398">
    <w:abstractNumId w:val="0"/>
  </w:num>
  <w:num w:numId="3" w16cid:durableId="455687292">
    <w:abstractNumId w:val="6"/>
  </w:num>
  <w:num w:numId="4" w16cid:durableId="526020483">
    <w:abstractNumId w:val="3"/>
  </w:num>
  <w:num w:numId="5" w16cid:durableId="1123230614">
    <w:abstractNumId w:val="8"/>
  </w:num>
  <w:num w:numId="6" w16cid:durableId="1641761755">
    <w:abstractNumId w:val="5"/>
  </w:num>
  <w:num w:numId="7" w16cid:durableId="13463471">
    <w:abstractNumId w:val="1"/>
  </w:num>
  <w:num w:numId="8" w16cid:durableId="1508714949">
    <w:abstractNumId w:val="2"/>
  </w:num>
  <w:num w:numId="9" w16cid:durableId="1718695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67"/>
    <w:rsid w:val="00010875"/>
    <w:rsid w:val="00020A05"/>
    <w:rsid w:val="000411E5"/>
    <w:rsid w:val="000A48D6"/>
    <w:rsid w:val="000B46E5"/>
    <w:rsid w:val="000C31A1"/>
    <w:rsid w:val="000E0793"/>
    <w:rsid w:val="000E1295"/>
    <w:rsid w:val="00107DCB"/>
    <w:rsid w:val="00114A4E"/>
    <w:rsid w:val="0012188E"/>
    <w:rsid w:val="00125ED5"/>
    <w:rsid w:val="00131F4A"/>
    <w:rsid w:val="00133938"/>
    <w:rsid w:val="001624EF"/>
    <w:rsid w:val="001663FD"/>
    <w:rsid w:val="00175537"/>
    <w:rsid w:val="00186493"/>
    <w:rsid w:val="00192F04"/>
    <w:rsid w:val="001A2AA0"/>
    <w:rsid w:val="001B1B9C"/>
    <w:rsid w:val="001C647F"/>
    <w:rsid w:val="001D30F7"/>
    <w:rsid w:val="001E7770"/>
    <w:rsid w:val="0028763D"/>
    <w:rsid w:val="00327034"/>
    <w:rsid w:val="00363606"/>
    <w:rsid w:val="00392FCA"/>
    <w:rsid w:val="003950D3"/>
    <w:rsid w:val="00397A11"/>
    <w:rsid w:val="003B06ED"/>
    <w:rsid w:val="003C4155"/>
    <w:rsid w:val="003C6446"/>
    <w:rsid w:val="003E683C"/>
    <w:rsid w:val="00410E29"/>
    <w:rsid w:val="004F2913"/>
    <w:rsid w:val="00510B34"/>
    <w:rsid w:val="0053141C"/>
    <w:rsid w:val="0057022C"/>
    <w:rsid w:val="00574571"/>
    <w:rsid w:val="005B032C"/>
    <w:rsid w:val="00643013"/>
    <w:rsid w:val="00656415"/>
    <w:rsid w:val="00670067"/>
    <w:rsid w:val="006F4819"/>
    <w:rsid w:val="00702D58"/>
    <w:rsid w:val="00706B1D"/>
    <w:rsid w:val="007101A0"/>
    <w:rsid w:val="0071245A"/>
    <w:rsid w:val="007379B1"/>
    <w:rsid w:val="0076073F"/>
    <w:rsid w:val="007B212C"/>
    <w:rsid w:val="007D5FF9"/>
    <w:rsid w:val="00813790"/>
    <w:rsid w:val="00857922"/>
    <w:rsid w:val="00862AD6"/>
    <w:rsid w:val="00882EA8"/>
    <w:rsid w:val="008844FE"/>
    <w:rsid w:val="008A62D3"/>
    <w:rsid w:val="009159CB"/>
    <w:rsid w:val="00924D9A"/>
    <w:rsid w:val="00931F67"/>
    <w:rsid w:val="009371C9"/>
    <w:rsid w:val="009412F9"/>
    <w:rsid w:val="00950853"/>
    <w:rsid w:val="0096767A"/>
    <w:rsid w:val="00980D98"/>
    <w:rsid w:val="00996C17"/>
    <w:rsid w:val="0099777A"/>
    <w:rsid w:val="009D2348"/>
    <w:rsid w:val="00A269F2"/>
    <w:rsid w:val="00A36B46"/>
    <w:rsid w:val="00A40372"/>
    <w:rsid w:val="00A74ACA"/>
    <w:rsid w:val="00AA0880"/>
    <w:rsid w:val="00AA3752"/>
    <w:rsid w:val="00AA5E31"/>
    <w:rsid w:val="00AD0C7D"/>
    <w:rsid w:val="00AE003B"/>
    <w:rsid w:val="00AF319F"/>
    <w:rsid w:val="00B111DF"/>
    <w:rsid w:val="00B1718A"/>
    <w:rsid w:val="00B372C7"/>
    <w:rsid w:val="00B4678B"/>
    <w:rsid w:val="00BA3E9F"/>
    <w:rsid w:val="00BD6529"/>
    <w:rsid w:val="00BE17D9"/>
    <w:rsid w:val="00BF31F7"/>
    <w:rsid w:val="00BF5926"/>
    <w:rsid w:val="00C5112F"/>
    <w:rsid w:val="00C6251F"/>
    <w:rsid w:val="00C67C08"/>
    <w:rsid w:val="00C81833"/>
    <w:rsid w:val="00C90B8F"/>
    <w:rsid w:val="00CB18DE"/>
    <w:rsid w:val="00CC27CB"/>
    <w:rsid w:val="00CE2DB5"/>
    <w:rsid w:val="00CE79FF"/>
    <w:rsid w:val="00D036CF"/>
    <w:rsid w:val="00D37B2C"/>
    <w:rsid w:val="00D51628"/>
    <w:rsid w:val="00D60737"/>
    <w:rsid w:val="00D81672"/>
    <w:rsid w:val="00D97D40"/>
    <w:rsid w:val="00DC397D"/>
    <w:rsid w:val="00DD4198"/>
    <w:rsid w:val="00DF3245"/>
    <w:rsid w:val="00DF57CA"/>
    <w:rsid w:val="00E0254F"/>
    <w:rsid w:val="00E1560A"/>
    <w:rsid w:val="00E251A7"/>
    <w:rsid w:val="00E61A94"/>
    <w:rsid w:val="00E96F99"/>
    <w:rsid w:val="00E97446"/>
    <w:rsid w:val="00EA6E04"/>
    <w:rsid w:val="00EA7FF1"/>
    <w:rsid w:val="00EB508E"/>
    <w:rsid w:val="00F014C3"/>
    <w:rsid w:val="00F238D7"/>
    <w:rsid w:val="00FA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9359A"/>
  <w15:chartTrackingRefBased/>
  <w15:docId w15:val="{094970FB-75ED-4F0C-8D57-B40A0315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31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31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31F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31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31F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31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31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31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31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31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31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31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31F67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31F67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31F6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31F6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31F6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31F6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31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31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31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31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31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31F67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31F6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31F67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31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31F67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31F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deparagrafimplicit"/>
    <w:uiPriority w:val="99"/>
    <w:unhideWhenUsed/>
    <w:rsid w:val="0053141C"/>
    <w:rPr>
      <w:color w:val="467886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53141C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65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tal-neonatal2023.medical-congresses.r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7224/JP.2021.9596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children10050833" TargetMode="External"/><Relationship Id="rId5" Type="http://schemas.openxmlformats.org/officeDocument/2006/relationships/hyperlink" Target="https://doi.org/10.3390/children1005083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8</Pages>
  <Words>2250</Words>
  <Characters>15314</Characters>
  <Application>Microsoft Office Word</Application>
  <DocSecurity>0</DocSecurity>
  <Lines>306</Lines>
  <Paragraphs>74</Paragraphs>
  <ScaleCrop>false</ScaleCrop>
  <Company/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Claudiu Brandibur</dc:creator>
  <cp:keywords/>
  <dc:description/>
  <cp:lastModifiedBy>Claudiu Brandibur</cp:lastModifiedBy>
  <cp:revision>116</cp:revision>
  <dcterms:created xsi:type="dcterms:W3CDTF">2025-05-08T16:07:00Z</dcterms:created>
  <dcterms:modified xsi:type="dcterms:W3CDTF">2025-05-22T08:40:00Z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0238e920-5fe1-42a1-9b9e-732249546354</vt:lpwstr>
  </property>
</Properties>
</file>