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9574FB0" w14:textId="2287637F" w:rsidR="006719B0" w:rsidRDefault="006719B0">
      <w:pPr>
        <w:rPr>
          <w:rFonts w:ascii="Arial Narrow" w:hAnsi="Arial Narrow"/>
          <w:b/>
          <w:bCs/>
          <w:sz w:val="24"/>
          <w:szCs w:val="24"/>
          <w:lang w:val="ro-RO"/>
        </w:rPr>
      </w:pPr>
      <w:r w:rsidRPr="006719B0">
        <w:rPr>
          <w:rFonts w:ascii="Arial Narrow" w:hAnsi="Arial Narrow"/>
          <w:b/>
          <w:bCs/>
          <w:sz w:val="24"/>
          <w:szCs w:val="24"/>
          <w:lang w:val="ro-RO"/>
        </w:rPr>
        <w:t xml:space="preserve">Lista lucrărilor </w:t>
      </w:r>
    </w:p>
    <w:p w14:paraId="3F00B5FC" w14:textId="3D490161" w:rsidR="0005595B" w:rsidRDefault="0005595B">
      <w:pPr>
        <w:rPr>
          <w:rFonts w:ascii="Arial Narrow" w:hAnsi="Arial Narrow"/>
          <w:b/>
          <w:bCs/>
          <w:sz w:val="24"/>
          <w:szCs w:val="24"/>
          <w:lang w:val="ro-RO"/>
        </w:rPr>
      </w:pPr>
      <w:r>
        <w:rPr>
          <w:rFonts w:ascii="Arial Narrow" w:hAnsi="Arial Narrow"/>
          <w:b/>
          <w:bCs/>
          <w:sz w:val="24"/>
          <w:szCs w:val="24"/>
          <w:lang w:val="ro-RO"/>
        </w:rPr>
        <w:tab/>
      </w:r>
      <w:r w:rsidR="007614E2">
        <w:rPr>
          <w:rFonts w:ascii="Arial Narrow" w:hAnsi="Arial Narrow"/>
          <w:b/>
          <w:bCs/>
          <w:sz w:val="24"/>
          <w:szCs w:val="24"/>
          <w:lang w:val="ro-RO"/>
        </w:rPr>
        <w:t>Conf. Univ.</w:t>
      </w:r>
      <w:r>
        <w:rPr>
          <w:rFonts w:ascii="Arial Narrow" w:hAnsi="Arial Narrow"/>
          <w:b/>
          <w:bCs/>
          <w:sz w:val="24"/>
          <w:szCs w:val="24"/>
          <w:lang w:val="ro-RO"/>
        </w:rPr>
        <w:t xml:space="preserve"> Dr. med. ALEXANDRU EMIL CARABA</w:t>
      </w:r>
    </w:p>
    <w:p w14:paraId="5C22DC4D" w14:textId="31B92DD4" w:rsidR="00337978" w:rsidRDefault="00AF24E6" w:rsidP="005F357E">
      <w:pPr>
        <w:pStyle w:val="NoSpacing"/>
        <w:jc w:val="both"/>
        <w:rPr>
          <w:rFonts w:ascii="Arial Narrow" w:hAnsi="Arial Narrow"/>
          <w:b/>
          <w:bCs/>
          <w:sz w:val="24"/>
          <w:szCs w:val="24"/>
          <w:lang w:val="ro-RO"/>
        </w:rPr>
      </w:pPr>
      <w:r w:rsidRPr="005F357E">
        <w:rPr>
          <w:rFonts w:ascii="Arial Narrow" w:hAnsi="Arial Narrow"/>
          <w:b/>
          <w:bCs/>
          <w:sz w:val="24"/>
          <w:szCs w:val="24"/>
          <w:lang w:val="ro-RO"/>
        </w:rPr>
        <w:t>Articole</w:t>
      </w:r>
      <w:r w:rsidR="00022591" w:rsidRPr="005F357E">
        <w:rPr>
          <w:rFonts w:ascii="Arial Narrow" w:hAnsi="Arial Narrow"/>
          <w:b/>
          <w:bCs/>
          <w:sz w:val="24"/>
          <w:szCs w:val="24"/>
          <w:lang w:val="ro-RO"/>
        </w:rPr>
        <w:t xml:space="preserve"> publicate în r</w:t>
      </w:r>
      <w:r w:rsidR="006719B0" w:rsidRPr="005F357E">
        <w:rPr>
          <w:rFonts w:ascii="Arial Narrow" w:hAnsi="Arial Narrow"/>
          <w:b/>
          <w:bCs/>
          <w:sz w:val="24"/>
          <w:szCs w:val="24"/>
          <w:lang w:val="ro-RO"/>
        </w:rPr>
        <w:t xml:space="preserve">eviste </w:t>
      </w:r>
      <w:r w:rsidR="001F56A9" w:rsidRPr="005F357E">
        <w:rPr>
          <w:rFonts w:ascii="Arial Narrow" w:hAnsi="Arial Narrow"/>
          <w:b/>
          <w:bCs/>
          <w:sz w:val="24"/>
          <w:szCs w:val="24"/>
          <w:lang w:val="ro-RO"/>
        </w:rPr>
        <w:t>ISI-web of science</w:t>
      </w:r>
      <w:r w:rsidR="00FA5DC6" w:rsidRPr="005F357E">
        <w:rPr>
          <w:rFonts w:ascii="Arial Narrow" w:hAnsi="Arial Narrow"/>
          <w:b/>
          <w:bCs/>
          <w:sz w:val="24"/>
          <w:szCs w:val="24"/>
          <w:lang w:val="ro-RO"/>
        </w:rPr>
        <w:t xml:space="preserve"> (autor</w:t>
      </w:r>
      <w:r w:rsidR="00167A02" w:rsidRPr="005F357E">
        <w:rPr>
          <w:rFonts w:ascii="Arial Narrow" w:hAnsi="Arial Narrow"/>
          <w:b/>
          <w:bCs/>
          <w:sz w:val="24"/>
          <w:szCs w:val="24"/>
          <w:lang w:val="ro-RO"/>
        </w:rPr>
        <w:t xml:space="preserve"> principal</w:t>
      </w:r>
      <w:r w:rsidR="001F56A9" w:rsidRPr="005F357E">
        <w:rPr>
          <w:rFonts w:ascii="Arial Narrow" w:hAnsi="Arial Narrow"/>
          <w:b/>
          <w:bCs/>
          <w:sz w:val="24"/>
          <w:szCs w:val="24"/>
          <w:lang w:val="ro-RO"/>
        </w:rPr>
        <w:t>)</w:t>
      </w:r>
      <w:r w:rsidR="00CB4DF0" w:rsidRPr="005F357E">
        <w:rPr>
          <w:rFonts w:ascii="Arial Narrow" w:hAnsi="Arial Narrow"/>
          <w:b/>
          <w:bCs/>
          <w:sz w:val="24"/>
          <w:szCs w:val="24"/>
          <w:lang w:val="ro-RO"/>
        </w:rPr>
        <w:t>:</w:t>
      </w:r>
    </w:p>
    <w:p w14:paraId="39AEA294" w14:textId="77777777" w:rsidR="005F357E" w:rsidRPr="005F357E" w:rsidRDefault="005F357E" w:rsidP="005F357E">
      <w:pPr>
        <w:pStyle w:val="NoSpacing"/>
        <w:jc w:val="both"/>
        <w:rPr>
          <w:rFonts w:ascii="Arial Narrow" w:hAnsi="Arial Narrow"/>
          <w:b/>
          <w:bCs/>
          <w:sz w:val="24"/>
          <w:szCs w:val="24"/>
          <w:lang w:val="ro-RO"/>
        </w:rPr>
      </w:pPr>
    </w:p>
    <w:p w14:paraId="3E92E6EC" w14:textId="6E7AFA9C" w:rsidR="00022591" w:rsidRPr="005F357E" w:rsidRDefault="00022591" w:rsidP="005F357E">
      <w:pPr>
        <w:pStyle w:val="NoSpacing"/>
        <w:jc w:val="both"/>
        <w:rPr>
          <w:rFonts w:ascii="Arial Narrow" w:hAnsi="Arial Narrow" w:cs="Arial"/>
          <w:color w:val="000000" w:themeColor="text1"/>
          <w:sz w:val="24"/>
          <w:szCs w:val="24"/>
        </w:rPr>
      </w:pPr>
      <w:r w:rsidRPr="005F357E">
        <w:rPr>
          <w:rFonts w:ascii="Arial Narrow" w:hAnsi="Arial Narrow" w:cs="Arial"/>
          <w:b/>
          <w:bCs/>
          <w:color w:val="000000" w:themeColor="text1"/>
          <w:sz w:val="24"/>
          <w:szCs w:val="24"/>
        </w:rPr>
        <w:t>1.</w:t>
      </w:r>
      <w:r w:rsidRPr="005F357E">
        <w:rPr>
          <w:rFonts w:ascii="Arial Narrow" w:hAnsi="Arial Narrow" w:cs="Arial"/>
          <w:color w:val="000000" w:themeColor="text1"/>
          <w:sz w:val="24"/>
          <w:szCs w:val="24"/>
        </w:rPr>
        <w:t xml:space="preserve"> </w:t>
      </w:r>
      <w:proofErr w:type="spellStart"/>
      <w:r w:rsidRPr="005F357E">
        <w:rPr>
          <w:rFonts w:ascii="Arial Narrow" w:hAnsi="Arial Narrow" w:cs="Arial"/>
          <w:b/>
          <w:bCs/>
          <w:color w:val="000000" w:themeColor="text1"/>
          <w:sz w:val="24"/>
          <w:szCs w:val="24"/>
        </w:rPr>
        <w:t>Alexandru</w:t>
      </w:r>
      <w:proofErr w:type="spellEnd"/>
      <w:r w:rsidRPr="005F357E">
        <w:rPr>
          <w:rFonts w:ascii="Arial Narrow" w:hAnsi="Arial Narrow" w:cs="Arial"/>
          <w:b/>
          <w:bCs/>
          <w:color w:val="000000" w:themeColor="text1"/>
          <w:sz w:val="24"/>
          <w:szCs w:val="24"/>
        </w:rPr>
        <w:t xml:space="preserve"> </w:t>
      </w:r>
      <w:proofErr w:type="spellStart"/>
      <w:r w:rsidRPr="005F357E">
        <w:rPr>
          <w:rFonts w:ascii="Arial Narrow" w:hAnsi="Arial Narrow" w:cs="Arial"/>
          <w:b/>
          <w:bCs/>
          <w:color w:val="000000" w:themeColor="text1"/>
          <w:sz w:val="24"/>
          <w:szCs w:val="24"/>
        </w:rPr>
        <w:t>Caraba</w:t>
      </w:r>
      <w:proofErr w:type="spellEnd"/>
      <w:r w:rsidRPr="005F357E">
        <w:rPr>
          <w:rFonts w:ascii="Arial Narrow" w:hAnsi="Arial Narrow" w:cs="Arial"/>
          <w:color w:val="000000" w:themeColor="text1"/>
          <w:sz w:val="24"/>
          <w:szCs w:val="24"/>
        </w:rPr>
        <w:t xml:space="preserve">, Stela </w:t>
      </w:r>
      <w:proofErr w:type="spellStart"/>
      <w:r w:rsidRPr="005F357E">
        <w:rPr>
          <w:rFonts w:ascii="Arial Narrow" w:hAnsi="Arial Narrow" w:cs="Arial"/>
          <w:color w:val="000000" w:themeColor="text1"/>
          <w:sz w:val="24"/>
          <w:szCs w:val="24"/>
        </w:rPr>
        <w:t>Iurciuc</w:t>
      </w:r>
      <w:proofErr w:type="spellEnd"/>
      <w:r w:rsidRPr="005F357E">
        <w:rPr>
          <w:rFonts w:ascii="Arial Narrow" w:hAnsi="Arial Narrow" w:cs="Arial"/>
          <w:color w:val="000000" w:themeColor="text1"/>
          <w:sz w:val="24"/>
          <w:szCs w:val="24"/>
        </w:rPr>
        <w:t xml:space="preserve">, </w:t>
      </w:r>
      <w:proofErr w:type="spellStart"/>
      <w:r w:rsidRPr="005F357E">
        <w:rPr>
          <w:rFonts w:ascii="Arial Narrow" w:hAnsi="Arial Narrow" w:cs="Arial"/>
          <w:color w:val="000000" w:themeColor="text1"/>
          <w:sz w:val="24"/>
          <w:szCs w:val="24"/>
        </w:rPr>
        <w:t>Andreea</w:t>
      </w:r>
      <w:proofErr w:type="spellEnd"/>
      <w:r w:rsidRPr="005F357E">
        <w:rPr>
          <w:rFonts w:ascii="Arial Narrow" w:hAnsi="Arial Narrow" w:cs="Arial"/>
          <w:color w:val="000000" w:themeColor="text1"/>
          <w:sz w:val="24"/>
          <w:szCs w:val="24"/>
        </w:rPr>
        <w:t xml:space="preserve"> </w:t>
      </w:r>
      <w:proofErr w:type="spellStart"/>
      <w:r w:rsidRPr="005F357E">
        <w:rPr>
          <w:rFonts w:ascii="Arial Narrow" w:hAnsi="Arial Narrow" w:cs="Arial"/>
          <w:color w:val="000000" w:themeColor="text1"/>
          <w:sz w:val="24"/>
          <w:szCs w:val="24"/>
        </w:rPr>
        <w:t>Munteanu</w:t>
      </w:r>
      <w:proofErr w:type="spellEnd"/>
      <w:r w:rsidRPr="005F357E">
        <w:rPr>
          <w:rFonts w:ascii="Arial Narrow" w:hAnsi="Arial Narrow" w:cs="Arial"/>
          <w:color w:val="000000" w:themeColor="text1"/>
          <w:sz w:val="24"/>
          <w:szCs w:val="24"/>
        </w:rPr>
        <w:t xml:space="preserve">, </w:t>
      </w:r>
      <w:proofErr w:type="spellStart"/>
      <w:r w:rsidRPr="005F357E">
        <w:rPr>
          <w:rFonts w:ascii="Arial Narrow" w:hAnsi="Arial Narrow" w:cs="Arial"/>
          <w:color w:val="000000" w:themeColor="text1"/>
          <w:sz w:val="24"/>
          <w:szCs w:val="24"/>
        </w:rPr>
        <w:t>Mircea</w:t>
      </w:r>
      <w:proofErr w:type="spellEnd"/>
      <w:r w:rsidRPr="005F357E">
        <w:rPr>
          <w:rFonts w:ascii="Arial Narrow" w:hAnsi="Arial Narrow" w:cs="Arial"/>
          <w:color w:val="000000" w:themeColor="text1"/>
          <w:sz w:val="24"/>
          <w:szCs w:val="24"/>
        </w:rPr>
        <w:t xml:space="preserve"> </w:t>
      </w:r>
      <w:proofErr w:type="spellStart"/>
      <w:r w:rsidRPr="005F357E">
        <w:rPr>
          <w:rFonts w:ascii="Arial Narrow" w:hAnsi="Arial Narrow" w:cs="Arial"/>
          <w:color w:val="000000" w:themeColor="text1"/>
          <w:sz w:val="24"/>
          <w:szCs w:val="24"/>
        </w:rPr>
        <w:t>Iurciuc</w:t>
      </w:r>
      <w:proofErr w:type="spellEnd"/>
      <w:r w:rsidRPr="005F357E">
        <w:rPr>
          <w:rFonts w:ascii="Arial Narrow" w:hAnsi="Arial Narrow" w:cs="Arial"/>
          <w:color w:val="000000" w:themeColor="text1"/>
          <w:sz w:val="24"/>
          <w:szCs w:val="24"/>
        </w:rPr>
        <w:t xml:space="preserve">. Hyponatremia and Renal Venous Congestion in Heart Failure Patients. Dis Markers, vol. 2021, Article ID 6499346, 9 pages, 2021. </w:t>
      </w:r>
      <w:hyperlink r:id="rId5" w:history="1">
        <w:r w:rsidRPr="005F357E">
          <w:rPr>
            <w:rStyle w:val="Hyperlink"/>
            <w:rFonts w:ascii="Arial Narrow" w:hAnsi="Arial Narrow" w:cs="Arial"/>
            <w:color w:val="000000" w:themeColor="text1"/>
            <w:sz w:val="24"/>
            <w:szCs w:val="24"/>
            <w:u w:val="none"/>
          </w:rPr>
          <w:t xml:space="preserve">https://doi.org/10.1155/2021/6499346 </w:t>
        </w:r>
        <w:r w:rsidRPr="005F357E">
          <w:rPr>
            <w:rStyle w:val="Hyperlink"/>
            <w:rFonts w:ascii="Arial Narrow" w:hAnsi="Arial Narrow" w:cs="Arial"/>
            <w:b/>
            <w:bCs/>
            <w:color w:val="000000" w:themeColor="text1"/>
            <w:sz w:val="24"/>
            <w:szCs w:val="24"/>
            <w:u w:val="none"/>
          </w:rPr>
          <w:t>IF: 3.434</w:t>
        </w:r>
      </w:hyperlink>
    </w:p>
    <w:p w14:paraId="43AF369E" w14:textId="6083BD24" w:rsidR="00022591" w:rsidRPr="005F357E" w:rsidRDefault="00022591" w:rsidP="005F357E">
      <w:pPr>
        <w:pStyle w:val="NoSpacing"/>
        <w:jc w:val="both"/>
        <w:rPr>
          <w:rFonts w:ascii="Arial Narrow" w:hAnsi="Arial Narrow" w:cs="Arial"/>
          <w:color w:val="000000" w:themeColor="text1"/>
          <w:sz w:val="24"/>
          <w:szCs w:val="24"/>
        </w:rPr>
      </w:pPr>
      <w:r w:rsidRPr="005F357E">
        <w:rPr>
          <w:rFonts w:ascii="Arial Narrow" w:hAnsi="Arial Narrow" w:cs="Arial"/>
          <w:b/>
          <w:bCs/>
          <w:color w:val="000000" w:themeColor="text1"/>
          <w:sz w:val="24"/>
          <w:szCs w:val="24"/>
        </w:rPr>
        <w:t>2.</w:t>
      </w:r>
      <w:r w:rsidRPr="005F357E">
        <w:rPr>
          <w:rFonts w:ascii="Arial Narrow" w:hAnsi="Arial Narrow" w:cs="Arial"/>
          <w:color w:val="000000" w:themeColor="text1"/>
          <w:sz w:val="24"/>
          <w:szCs w:val="24"/>
        </w:rPr>
        <w:t xml:space="preserve"> </w:t>
      </w:r>
      <w:r w:rsidRPr="005F357E">
        <w:rPr>
          <w:rFonts w:ascii="Arial Narrow" w:hAnsi="Arial Narrow" w:cs="Arial"/>
          <w:b/>
          <w:bCs/>
          <w:color w:val="000000" w:themeColor="text1"/>
          <w:sz w:val="24"/>
          <w:szCs w:val="24"/>
        </w:rPr>
        <w:t>Alexandru Caraba</w:t>
      </w:r>
      <w:r w:rsidRPr="005F357E">
        <w:rPr>
          <w:rFonts w:ascii="Arial Narrow" w:hAnsi="Arial Narrow" w:cs="Arial"/>
          <w:color w:val="000000" w:themeColor="text1"/>
          <w:sz w:val="24"/>
          <w:szCs w:val="24"/>
        </w:rPr>
        <w:t xml:space="preserve">, </w:t>
      </w:r>
      <w:proofErr w:type="spellStart"/>
      <w:r w:rsidRPr="005F357E">
        <w:rPr>
          <w:rFonts w:ascii="Arial Narrow" w:hAnsi="Arial Narrow" w:cs="Arial"/>
          <w:color w:val="000000" w:themeColor="text1"/>
          <w:sz w:val="24"/>
          <w:szCs w:val="24"/>
        </w:rPr>
        <w:t>Andreea</w:t>
      </w:r>
      <w:proofErr w:type="spellEnd"/>
      <w:r w:rsidRPr="005F357E">
        <w:rPr>
          <w:rFonts w:ascii="Arial Narrow" w:hAnsi="Arial Narrow" w:cs="Arial"/>
          <w:color w:val="000000" w:themeColor="text1"/>
          <w:sz w:val="24"/>
          <w:szCs w:val="24"/>
        </w:rPr>
        <w:t xml:space="preserve"> </w:t>
      </w:r>
      <w:proofErr w:type="spellStart"/>
      <w:r w:rsidRPr="005F357E">
        <w:rPr>
          <w:rFonts w:ascii="Arial Narrow" w:hAnsi="Arial Narrow" w:cs="Arial"/>
          <w:color w:val="000000" w:themeColor="text1"/>
          <w:sz w:val="24"/>
          <w:szCs w:val="24"/>
        </w:rPr>
        <w:t>Munteanu</w:t>
      </w:r>
      <w:proofErr w:type="spellEnd"/>
      <w:r w:rsidRPr="005F357E">
        <w:rPr>
          <w:rFonts w:ascii="Arial Narrow" w:hAnsi="Arial Narrow" w:cs="Arial"/>
          <w:color w:val="000000" w:themeColor="text1"/>
          <w:sz w:val="24"/>
          <w:szCs w:val="24"/>
        </w:rPr>
        <w:t xml:space="preserve">, Stela </w:t>
      </w:r>
      <w:proofErr w:type="spellStart"/>
      <w:r w:rsidRPr="005F357E">
        <w:rPr>
          <w:rFonts w:ascii="Arial Narrow" w:hAnsi="Arial Narrow" w:cs="Arial"/>
          <w:color w:val="000000" w:themeColor="text1"/>
          <w:sz w:val="24"/>
          <w:szCs w:val="24"/>
        </w:rPr>
        <w:t>Iurciuc</w:t>
      </w:r>
      <w:proofErr w:type="spellEnd"/>
      <w:r w:rsidRPr="005F357E">
        <w:rPr>
          <w:rFonts w:ascii="Arial Narrow" w:hAnsi="Arial Narrow" w:cs="Arial"/>
          <w:color w:val="000000" w:themeColor="text1"/>
          <w:sz w:val="24"/>
          <w:szCs w:val="24"/>
        </w:rPr>
        <w:t xml:space="preserve">, </w:t>
      </w:r>
      <w:proofErr w:type="spellStart"/>
      <w:r w:rsidRPr="005F357E">
        <w:rPr>
          <w:rFonts w:ascii="Arial Narrow" w:hAnsi="Arial Narrow" w:cs="Arial"/>
          <w:color w:val="000000" w:themeColor="text1"/>
          <w:sz w:val="24"/>
          <w:szCs w:val="24"/>
        </w:rPr>
        <w:t>Mircea</w:t>
      </w:r>
      <w:proofErr w:type="spellEnd"/>
      <w:r w:rsidRPr="005F357E">
        <w:rPr>
          <w:rFonts w:ascii="Arial Narrow" w:hAnsi="Arial Narrow" w:cs="Arial"/>
          <w:color w:val="000000" w:themeColor="text1"/>
          <w:sz w:val="24"/>
          <w:szCs w:val="24"/>
        </w:rPr>
        <w:t xml:space="preserve"> </w:t>
      </w:r>
      <w:proofErr w:type="spellStart"/>
      <w:r w:rsidRPr="005F357E">
        <w:rPr>
          <w:rFonts w:ascii="Arial Narrow" w:hAnsi="Arial Narrow" w:cs="Arial"/>
          <w:color w:val="000000" w:themeColor="text1"/>
          <w:sz w:val="24"/>
          <w:szCs w:val="24"/>
        </w:rPr>
        <w:t>Iurciuc</w:t>
      </w:r>
      <w:proofErr w:type="spellEnd"/>
      <w:r w:rsidRPr="005F357E">
        <w:rPr>
          <w:rFonts w:ascii="Arial Narrow" w:hAnsi="Arial Narrow" w:cs="Arial"/>
          <w:color w:val="000000" w:themeColor="text1"/>
          <w:sz w:val="24"/>
          <w:szCs w:val="24"/>
        </w:rPr>
        <w:t xml:space="preserve">. </w:t>
      </w:r>
      <w:hyperlink r:id="rId6" w:history="1">
        <w:r w:rsidRPr="005F357E">
          <w:rPr>
            <w:rStyle w:val="Hyperlink"/>
            <w:rFonts w:ascii="Arial Narrow" w:hAnsi="Arial Narrow" w:cs="Arial"/>
            <w:color w:val="000000" w:themeColor="text1"/>
            <w:sz w:val="24"/>
            <w:szCs w:val="24"/>
            <w:u w:val="none"/>
          </w:rPr>
          <w:t>Renal Acoustic Radiation Force Impulse Elastography in Hypertensive Nephroangiosclerosis Patients</w:t>
        </w:r>
      </w:hyperlink>
      <w:r w:rsidRPr="005F357E">
        <w:rPr>
          <w:rFonts w:ascii="Arial Narrow" w:hAnsi="Arial Narrow" w:cs="Arial"/>
          <w:color w:val="000000" w:themeColor="text1"/>
          <w:sz w:val="24"/>
          <w:szCs w:val="24"/>
        </w:rPr>
        <w:t xml:space="preserve">. Appl. Sci. 2021; 11: 10612. https://doi.org/ 10.3390/app112210612. </w:t>
      </w:r>
      <w:r w:rsidRPr="005F357E">
        <w:rPr>
          <w:rFonts w:ascii="Arial Narrow" w:hAnsi="Arial Narrow" w:cs="Arial"/>
          <w:b/>
          <w:bCs/>
          <w:color w:val="000000" w:themeColor="text1"/>
          <w:sz w:val="24"/>
          <w:szCs w:val="24"/>
        </w:rPr>
        <w:t>IF: 2.679</w:t>
      </w:r>
    </w:p>
    <w:p w14:paraId="121E33DE" w14:textId="48672DD0" w:rsidR="00022591" w:rsidRPr="005F357E" w:rsidRDefault="00022591" w:rsidP="005F357E">
      <w:pPr>
        <w:pStyle w:val="NoSpacing"/>
        <w:jc w:val="both"/>
        <w:rPr>
          <w:rFonts w:ascii="Arial Narrow" w:hAnsi="Arial Narrow" w:cs="Arial"/>
          <w:color w:val="000000" w:themeColor="text1"/>
          <w:sz w:val="24"/>
          <w:szCs w:val="24"/>
        </w:rPr>
      </w:pPr>
      <w:r w:rsidRPr="005F357E">
        <w:rPr>
          <w:rFonts w:ascii="Arial Narrow" w:hAnsi="Arial Narrow" w:cs="Arial"/>
          <w:b/>
          <w:bCs/>
          <w:color w:val="000000" w:themeColor="text1"/>
          <w:sz w:val="24"/>
          <w:szCs w:val="24"/>
        </w:rPr>
        <w:t>3.</w:t>
      </w:r>
      <w:r w:rsidRPr="005F357E">
        <w:rPr>
          <w:rFonts w:ascii="Arial Narrow" w:hAnsi="Arial Narrow" w:cs="Arial"/>
          <w:color w:val="000000" w:themeColor="text1"/>
          <w:sz w:val="24"/>
          <w:szCs w:val="24"/>
        </w:rPr>
        <w:t xml:space="preserve"> </w:t>
      </w:r>
      <w:proofErr w:type="spellStart"/>
      <w:r w:rsidRPr="005F357E">
        <w:rPr>
          <w:rFonts w:ascii="Arial Narrow" w:hAnsi="Arial Narrow" w:cs="Arial"/>
          <w:b/>
          <w:bCs/>
          <w:color w:val="000000" w:themeColor="text1"/>
          <w:sz w:val="24"/>
          <w:szCs w:val="24"/>
        </w:rPr>
        <w:t>Caraba</w:t>
      </w:r>
      <w:proofErr w:type="spellEnd"/>
      <w:r w:rsidRPr="005F357E">
        <w:rPr>
          <w:rFonts w:ascii="Arial Narrow" w:hAnsi="Arial Narrow" w:cs="Arial"/>
          <w:b/>
          <w:bCs/>
          <w:color w:val="000000" w:themeColor="text1"/>
          <w:sz w:val="24"/>
          <w:szCs w:val="24"/>
        </w:rPr>
        <w:t xml:space="preserve"> </w:t>
      </w:r>
      <w:proofErr w:type="spellStart"/>
      <w:r w:rsidRPr="005F357E">
        <w:rPr>
          <w:rFonts w:ascii="Arial Narrow" w:hAnsi="Arial Narrow" w:cs="Arial"/>
          <w:b/>
          <w:bCs/>
          <w:color w:val="000000" w:themeColor="text1"/>
          <w:sz w:val="24"/>
          <w:szCs w:val="24"/>
        </w:rPr>
        <w:t>Alexandru</w:t>
      </w:r>
      <w:proofErr w:type="spellEnd"/>
      <w:r w:rsidRPr="005F357E">
        <w:rPr>
          <w:rFonts w:ascii="Arial Narrow" w:hAnsi="Arial Narrow" w:cs="Arial"/>
          <w:color w:val="000000" w:themeColor="text1"/>
          <w:sz w:val="24"/>
          <w:szCs w:val="24"/>
        </w:rPr>
        <w:t>, </w:t>
      </w:r>
      <w:proofErr w:type="spellStart"/>
      <w:r w:rsidRPr="005F357E">
        <w:rPr>
          <w:rFonts w:ascii="Arial Narrow" w:hAnsi="Arial Narrow" w:cs="Arial"/>
          <w:color w:val="000000" w:themeColor="text1"/>
          <w:sz w:val="24"/>
          <w:szCs w:val="24"/>
        </w:rPr>
        <w:t>Babalic</w:t>
      </w:r>
      <w:proofErr w:type="spellEnd"/>
      <w:r w:rsidRPr="005F357E">
        <w:rPr>
          <w:rFonts w:ascii="Arial Narrow" w:hAnsi="Arial Narrow" w:cs="Arial"/>
          <w:color w:val="000000" w:themeColor="text1"/>
          <w:sz w:val="24"/>
          <w:szCs w:val="24"/>
        </w:rPr>
        <w:t xml:space="preserve"> Flavia Corina, </w:t>
      </w:r>
      <w:proofErr w:type="spellStart"/>
      <w:r w:rsidRPr="005F357E">
        <w:rPr>
          <w:rFonts w:ascii="Arial Narrow" w:hAnsi="Arial Narrow" w:cs="Arial"/>
          <w:color w:val="000000" w:themeColor="text1"/>
          <w:sz w:val="24"/>
          <w:szCs w:val="24"/>
        </w:rPr>
        <w:t>Iurciuc</w:t>
      </w:r>
      <w:proofErr w:type="spellEnd"/>
      <w:r w:rsidRPr="005F357E">
        <w:rPr>
          <w:rFonts w:ascii="Arial Narrow" w:hAnsi="Arial Narrow" w:cs="Arial"/>
          <w:color w:val="000000" w:themeColor="text1"/>
          <w:sz w:val="24"/>
          <w:szCs w:val="24"/>
        </w:rPr>
        <w:t xml:space="preserve"> Stela, </w:t>
      </w:r>
      <w:proofErr w:type="spellStart"/>
      <w:r w:rsidRPr="005F357E">
        <w:rPr>
          <w:rFonts w:ascii="Arial Narrow" w:hAnsi="Arial Narrow" w:cs="Arial"/>
          <w:color w:val="000000" w:themeColor="text1"/>
          <w:sz w:val="24"/>
          <w:szCs w:val="24"/>
        </w:rPr>
        <w:t>Iurciuc</w:t>
      </w:r>
      <w:proofErr w:type="spellEnd"/>
      <w:r w:rsidRPr="005F357E">
        <w:rPr>
          <w:rFonts w:ascii="Arial Narrow" w:hAnsi="Arial Narrow" w:cs="Arial"/>
          <w:color w:val="000000" w:themeColor="text1"/>
          <w:sz w:val="24"/>
          <w:szCs w:val="24"/>
        </w:rPr>
        <w:t xml:space="preserve"> Mircea. </w:t>
      </w:r>
      <w:hyperlink r:id="rId7" w:tooltip="The Utility of Major Salivary Gland Ultrasonographic Parameters in the Diagnosis of Sjogren Syndrome" w:history="1">
        <w:r w:rsidRPr="005F357E">
          <w:rPr>
            <w:rStyle w:val="Hyperlink"/>
            <w:rFonts w:ascii="Arial Narrow" w:hAnsi="Arial Narrow" w:cs="Arial"/>
            <w:color w:val="000000" w:themeColor="text1"/>
            <w:sz w:val="24"/>
            <w:szCs w:val="24"/>
            <w:u w:val="none"/>
          </w:rPr>
          <w:t>The Utility of Major Salivary Gland Ultrasonographic Parameters in the Diagnosis of Sjogren Syndrome</w:t>
        </w:r>
      </w:hyperlink>
      <w:r w:rsidRPr="005F357E">
        <w:rPr>
          <w:rFonts w:ascii="Arial Narrow" w:hAnsi="Arial Narrow" w:cs="Arial"/>
          <w:color w:val="000000" w:themeColor="text1"/>
          <w:sz w:val="24"/>
          <w:szCs w:val="24"/>
        </w:rPr>
        <w:t xml:space="preserve">. Dis Markers, vol. 2019, Article ID 1716848. </w:t>
      </w:r>
      <w:proofErr w:type="spellStart"/>
      <w:r w:rsidRPr="005F357E">
        <w:rPr>
          <w:rFonts w:ascii="Arial Narrow" w:hAnsi="Arial Narrow" w:cs="Arial"/>
          <w:color w:val="000000" w:themeColor="text1"/>
          <w:sz w:val="24"/>
          <w:szCs w:val="24"/>
        </w:rPr>
        <w:t>doi</w:t>
      </w:r>
      <w:proofErr w:type="spellEnd"/>
      <w:r w:rsidRPr="005F357E">
        <w:rPr>
          <w:rFonts w:ascii="Arial Narrow" w:hAnsi="Arial Narrow" w:cs="Arial"/>
          <w:color w:val="000000" w:themeColor="text1"/>
          <w:sz w:val="24"/>
          <w:szCs w:val="24"/>
        </w:rPr>
        <w:t xml:space="preserve">: 10.1155/2019/1716848. PMID: 31929838; PMCID: PMC6942831. </w:t>
      </w:r>
      <w:r w:rsidRPr="005F357E">
        <w:rPr>
          <w:rFonts w:ascii="Arial Narrow" w:hAnsi="Arial Narrow" w:cs="Arial"/>
          <w:b/>
          <w:bCs/>
          <w:color w:val="000000" w:themeColor="text1"/>
          <w:sz w:val="24"/>
          <w:szCs w:val="24"/>
        </w:rPr>
        <w:t>IF: 2.738</w:t>
      </w:r>
    </w:p>
    <w:p w14:paraId="37999A47" w14:textId="091D05D2" w:rsidR="00022591" w:rsidRPr="005F357E" w:rsidRDefault="00022591" w:rsidP="005F357E">
      <w:pPr>
        <w:pStyle w:val="NoSpacing"/>
        <w:jc w:val="both"/>
        <w:rPr>
          <w:rFonts w:ascii="Arial Narrow" w:hAnsi="Arial Narrow" w:cs="Arial"/>
          <w:color w:val="000000" w:themeColor="text1"/>
          <w:sz w:val="24"/>
          <w:szCs w:val="24"/>
        </w:rPr>
      </w:pPr>
      <w:r w:rsidRPr="005F357E">
        <w:rPr>
          <w:rFonts w:ascii="Arial Narrow" w:hAnsi="Arial Narrow" w:cs="Arial"/>
          <w:b/>
          <w:bCs/>
          <w:color w:val="000000" w:themeColor="text1"/>
          <w:sz w:val="24"/>
          <w:szCs w:val="24"/>
        </w:rPr>
        <w:t>4.</w:t>
      </w:r>
      <w:r w:rsidRPr="005F357E">
        <w:rPr>
          <w:rFonts w:ascii="Arial Narrow" w:hAnsi="Arial Narrow" w:cs="Arial"/>
          <w:color w:val="000000" w:themeColor="text1"/>
          <w:sz w:val="24"/>
          <w:szCs w:val="24"/>
        </w:rPr>
        <w:t xml:space="preserve"> </w:t>
      </w:r>
      <w:r w:rsidRPr="005F357E">
        <w:rPr>
          <w:rFonts w:ascii="Arial Narrow" w:hAnsi="Arial Narrow" w:cs="Arial"/>
          <w:b/>
          <w:bCs/>
          <w:color w:val="000000" w:themeColor="text1"/>
          <w:sz w:val="24"/>
          <w:szCs w:val="24"/>
        </w:rPr>
        <w:t xml:space="preserve">Caraba </w:t>
      </w:r>
      <w:proofErr w:type="spellStart"/>
      <w:r w:rsidRPr="005F357E">
        <w:rPr>
          <w:rFonts w:ascii="Arial Narrow" w:hAnsi="Arial Narrow" w:cs="Arial"/>
          <w:b/>
          <w:bCs/>
          <w:color w:val="000000" w:themeColor="text1"/>
          <w:sz w:val="24"/>
          <w:szCs w:val="24"/>
        </w:rPr>
        <w:t>Alexandru</w:t>
      </w:r>
      <w:proofErr w:type="spellEnd"/>
      <w:r w:rsidRPr="005F357E">
        <w:rPr>
          <w:rFonts w:ascii="Arial Narrow" w:hAnsi="Arial Narrow" w:cs="Arial"/>
          <w:color w:val="000000" w:themeColor="text1"/>
          <w:sz w:val="24"/>
          <w:szCs w:val="24"/>
        </w:rPr>
        <w:t xml:space="preserve">, </w:t>
      </w:r>
      <w:proofErr w:type="spellStart"/>
      <w:r w:rsidRPr="005F357E">
        <w:rPr>
          <w:rFonts w:ascii="Arial Narrow" w:hAnsi="Arial Narrow" w:cs="Arial"/>
          <w:color w:val="000000" w:themeColor="text1"/>
          <w:sz w:val="24"/>
          <w:szCs w:val="24"/>
        </w:rPr>
        <w:t>Crisan</w:t>
      </w:r>
      <w:proofErr w:type="spellEnd"/>
      <w:r w:rsidRPr="005F357E">
        <w:rPr>
          <w:rFonts w:ascii="Arial Narrow" w:hAnsi="Arial Narrow" w:cs="Arial"/>
          <w:color w:val="000000" w:themeColor="text1"/>
          <w:sz w:val="24"/>
          <w:szCs w:val="24"/>
        </w:rPr>
        <w:t xml:space="preserve"> </w:t>
      </w:r>
      <w:proofErr w:type="spellStart"/>
      <w:r w:rsidRPr="005F357E">
        <w:rPr>
          <w:rFonts w:ascii="Arial Narrow" w:hAnsi="Arial Narrow" w:cs="Arial"/>
          <w:color w:val="000000" w:themeColor="text1"/>
          <w:sz w:val="24"/>
          <w:szCs w:val="24"/>
        </w:rPr>
        <w:t>Viorica</w:t>
      </w:r>
      <w:proofErr w:type="spellEnd"/>
      <w:r w:rsidRPr="005F357E">
        <w:rPr>
          <w:rFonts w:ascii="Arial Narrow" w:hAnsi="Arial Narrow" w:cs="Arial"/>
          <w:color w:val="000000" w:themeColor="text1"/>
          <w:sz w:val="24"/>
          <w:szCs w:val="24"/>
        </w:rPr>
        <w:t xml:space="preserve">, </w:t>
      </w:r>
      <w:proofErr w:type="spellStart"/>
      <w:r w:rsidRPr="005F357E">
        <w:rPr>
          <w:rFonts w:ascii="Arial Narrow" w:hAnsi="Arial Narrow" w:cs="Arial"/>
          <w:color w:val="000000" w:themeColor="text1"/>
          <w:sz w:val="24"/>
          <w:szCs w:val="24"/>
        </w:rPr>
        <w:t>Romosan</w:t>
      </w:r>
      <w:proofErr w:type="spellEnd"/>
      <w:r w:rsidRPr="005F357E">
        <w:rPr>
          <w:rFonts w:ascii="Arial Narrow" w:hAnsi="Arial Narrow" w:cs="Arial"/>
          <w:color w:val="000000" w:themeColor="text1"/>
          <w:sz w:val="24"/>
          <w:szCs w:val="24"/>
        </w:rPr>
        <w:t xml:space="preserve"> </w:t>
      </w:r>
      <w:proofErr w:type="spellStart"/>
      <w:r w:rsidRPr="005F357E">
        <w:rPr>
          <w:rFonts w:ascii="Arial Narrow" w:hAnsi="Arial Narrow" w:cs="Arial"/>
          <w:color w:val="000000" w:themeColor="text1"/>
          <w:sz w:val="24"/>
          <w:szCs w:val="24"/>
        </w:rPr>
        <w:t>Ioan</w:t>
      </w:r>
      <w:proofErr w:type="spellEnd"/>
      <w:r w:rsidRPr="005F357E">
        <w:rPr>
          <w:rFonts w:ascii="Arial Narrow" w:hAnsi="Arial Narrow" w:cs="Arial"/>
          <w:color w:val="000000" w:themeColor="text1"/>
          <w:sz w:val="24"/>
          <w:szCs w:val="24"/>
        </w:rPr>
        <w:t xml:space="preserve">, </w:t>
      </w:r>
      <w:proofErr w:type="spellStart"/>
      <w:r w:rsidRPr="005F357E">
        <w:rPr>
          <w:rFonts w:ascii="Arial Narrow" w:hAnsi="Arial Narrow" w:cs="Arial"/>
          <w:color w:val="000000" w:themeColor="text1"/>
          <w:sz w:val="24"/>
          <w:szCs w:val="24"/>
        </w:rPr>
        <w:t>Mozos</w:t>
      </w:r>
      <w:proofErr w:type="spellEnd"/>
      <w:r w:rsidRPr="005F357E">
        <w:rPr>
          <w:rFonts w:ascii="Arial Narrow" w:hAnsi="Arial Narrow" w:cs="Arial"/>
          <w:color w:val="000000" w:themeColor="text1"/>
          <w:sz w:val="24"/>
          <w:szCs w:val="24"/>
        </w:rPr>
        <w:t xml:space="preserve"> </w:t>
      </w:r>
      <w:proofErr w:type="spellStart"/>
      <w:r w:rsidRPr="005F357E">
        <w:rPr>
          <w:rFonts w:ascii="Arial Narrow" w:hAnsi="Arial Narrow" w:cs="Arial"/>
          <w:color w:val="000000" w:themeColor="text1"/>
          <w:sz w:val="24"/>
          <w:szCs w:val="24"/>
        </w:rPr>
        <w:t>Ioana</w:t>
      </w:r>
      <w:proofErr w:type="spellEnd"/>
      <w:r w:rsidRPr="005F357E">
        <w:rPr>
          <w:rFonts w:ascii="Arial Narrow" w:hAnsi="Arial Narrow" w:cs="Arial"/>
          <w:color w:val="000000" w:themeColor="text1"/>
          <w:sz w:val="24"/>
          <w:szCs w:val="24"/>
        </w:rPr>
        <w:t xml:space="preserve">, Murariu Marius. </w:t>
      </w:r>
      <w:hyperlink r:id="rId8" w:tooltip="Vitamin D Status, Disease Activity, and Endothelial Dysfunction in Early Rheumatoid Arthritis Patients" w:history="1">
        <w:r w:rsidRPr="005F357E">
          <w:rPr>
            <w:rStyle w:val="Hyperlink"/>
            <w:rFonts w:ascii="Arial Narrow" w:hAnsi="Arial Narrow" w:cs="Arial"/>
            <w:color w:val="000000" w:themeColor="text1"/>
            <w:sz w:val="24"/>
            <w:szCs w:val="24"/>
            <w:u w:val="none"/>
          </w:rPr>
          <w:t>Vitamin D Status, Disease Activity, and Endothelial Dysfunction in Early Rheumatoid Arthritis Patients</w:t>
        </w:r>
      </w:hyperlink>
      <w:r w:rsidRPr="005F357E">
        <w:rPr>
          <w:rFonts w:ascii="Arial Narrow" w:hAnsi="Arial Narrow" w:cs="Arial"/>
          <w:color w:val="000000" w:themeColor="text1"/>
          <w:sz w:val="24"/>
          <w:szCs w:val="24"/>
        </w:rPr>
        <w:t>. Dis Markers, vol. 2017, Article ID 5241012, 7 pages, 2017. </w:t>
      </w:r>
      <w:hyperlink r:id="rId9" w:history="1">
        <w:r w:rsidRPr="005F357E">
          <w:rPr>
            <w:rStyle w:val="Hyperlink"/>
            <w:rFonts w:ascii="Arial Narrow" w:hAnsi="Arial Narrow" w:cs="Arial"/>
            <w:color w:val="000000" w:themeColor="text1"/>
            <w:sz w:val="24"/>
            <w:szCs w:val="24"/>
            <w:u w:val="none"/>
          </w:rPr>
          <w:t xml:space="preserve">https://doi.org/10.1155/2017/5241012 </w:t>
        </w:r>
        <w:r w:rsidRPr="005F357E">
          <w:rPr>
            <w:rStyle w:val="Hyperlink"/>
            <w:rFonts w:ascii="Arial Narrow" w:hAnsi="Arial Narrow" w:cs="Arial"/>
            <w:b/>
            <w:bCs/>
            <w:color w:val="000000" w:themeColor="text1"/>
            <w:sz w:val="24"/>
            <w:szCs w:val="24"/>
            <w:u w:val="none"/>
          </w:rPr>
          <w:t>IF: 2.628</w:t>
        </w:r>
      </w:hyperlink>
    </w:p>
    <w:p w14:paraId="643451B8" w14:textId="6836CF9F" w:rsidR="00167A02" w:rsidRPr="005F357E" w:rsidRDefault="00BD768D" w:rsidP="005F357E">
      <w:pPr>
        <w:pStyle w:val="NoSpacing"/>
        <w:jc w:val="both"/>
        <w:rPr>
          <w:rFonts w:ascii="Arial Narrow" w:hAnsi="Arial Narrow" w:cs="Arial"/>
          <w:color w:val="000000" w:themeColor="text1"/>
          <w:sz w:val="24"/>
          <w:szCs w:val="24"/>
        </w:rPr>
      </w:pPr>
      <w:r w:rsidRPr="005F357E">
        <w:rPr>
          <w:rFonts w:ascii="Arial Narrow" w:hAnsi="Arial Narrow" w:cs="Arial"/>
          <w:b/>
          <w:bCs/>
          <w:color w:val="000000" w:themeColor="text1"/>
          <w:sz w:val="24"/>
          <w:szCs w:val="24"/>
        </w:rPr>
        <w:t>5</w:t>
      </w:r>
      <w:r w:rsidR="00022591" w:rsidRPr="005F357E">
        <w:rPr>
          <w:rFonts w:ascii="Arial Narrow" w:hAnsi="Arial Narrow" w:cs="Arial"/>
          <w:b/>
          <w:bCs/>
          <w:color w:val="000000" w:themeColor="text1"/>
          <w:sz w:val="24"/>
          <w:szCs w:val="24"/>
        </w:rPr>
        <w:t>.</w:t>
      </w:r>
      <w:r w:rsidR="00022591" w:rsidRPr="005F357E">
        <w:rPr>
          <w:rFonts w:ascii="Arial Narrow" w:hAnsi="Arial Narrow" w:cs="Arial"/>
          <w:color w:val="000000" w:themeColor="text1"/>
          <w:sz w:val="24"/>
          <w:szCs w:val="24"/>
        </w:rPr>
        <w:t xml:space="preserve"> </w:t>
      </w:r>
      <w:r w:rsidR="00167A02" w:rsidRPr="005F357E">
        <w:rPr>
          <w:rFonts w:ascii="Arial Narrow" w:hAnsi="Arial Narrow" w:cs="Arial"/>
          <w:color w:val="000000" w:themeColor="text1"/>
          <w:sz w:val="24"/>
          <w:szCs w:val="24"/>
        </w:rPr>
        <w:t>Mozos Ioana, </w:t>
      </w:r>
      <w:r w:rsidR="00167A02" w:rsidRPr="005F357E">
        <w:rPr>
          <w:rFonts w:ascii="Arial Narrow" w:hAnsi="Arial Narrow" w:cs="Arial"/>
          <w:b/>
          <w:bCs/>
          <w:color w:val="000000" w:themeColor="text1"/>
          <w:sz w:val="24"/>
          <w:szCs w:val="24"/>
        </w:rPr>
        <w:t>Caraba Alexandru</w:t>
      </w:r>
      <w:r w:rsidR="00167A02" w:rsidRPr="005F357E">
        <w:rPr>
          <w:rFonts w:ascii="Arial Narrow" w:hAnsi="Arial Narrow" w:cs="Arial"/>
          <w:color w:val="000000" w:themeColor="text1"/>
          <w:sz w:val="24"/>
          <w:szCs w:val="24"/>
        </w:rPr>
        <w:t xml:space="preserve">. </w:t>
      </w:r>
      <w:hyperlink r:id="rId10" w:tooltip="Electrocardiographic Predictors of Cardiovascular Mortality" w:history="1">
        <w:r w:rsidR="00167A02" w:rsidRPr="005F357E">
          <w:rPr>
            <w:rStyle w:val="Hyperlink"/>
            <w:rFonts w:ascii="Arial Narrow" w:hAnsi="Arial Narrow" w:cs="Arial"/>
            <w:color w:val="000000" w:themeColor="text1"/>
            <w:sz w:val="24"/>
            <w:szCs w:val="24"/>
            <w:u w:val="none"/>
          </w:rPr>
          <w:t>Electrocardiographic Predictors of Cardiovascular Mortality</w:t>
        </w:r>
      </w:hyperlink>
      <w:r w:rsidR="00167A02" w:rsidRPr="005F357E">
        <w:rPr>
          <w:rFonts w:ascii="Arial Narrow" w:hAnsi="Arial Narrow" w:cs="Arial"/>
          <w:color w:val="000000" w:themeColor="text1"/>
          <w:sz w:val="24"/>
          <w:szCs w:val="24"/>
        </w:rPr>
        <w:t xml:space="preserve">. </w:t>
      </w:r>
      <w:hyperlink r:id="rId11" w:history="1">
        <w:r w:rsidR="00167A02" w:rsidRPr="005F357E">
          <w:rPr>
            <w:rStyle w:val="Hyperlink"/>
            <w:rFonts w:ascii="Arial Narrow" w:hAnsi="Arial Narrow" w:cs="Arial"/>
            <w:color w:val="000000" w:themeColor="text1"/>
            <w:sz w:val="24"/>
            <w:szCs w:val="24"/>
            <w:u w:val="none"/>
          </w:rPr>
          <w:t>Dis Markers, vol.</w:t>
        </w:r>
      </w:hyperlink>
      <w:r w:rsidR="00167A02" w:rsidRPr="005F357E">
        <w:rPr>
          <w:rFonts w:ascii="Arial Narrow" w:hAnsi="Arial Narrow" w:cs="Arial"/>
          <w:color w:val="000000" w:themeColor="text1"/>
          <w:sz w:val="24"/>
          <w:szCs w:val="24"/>
        </w:rPr>
        <w:t xml:space="preserve"> 2015; Article ID 727401. </w:t>
      </w:r>
      <w:proofErr w:type="spellStart"/>
      <w:r w:rsidR="00167A02" w:rsidRPr="005F357E">
        <w:rPr>
          <w:rFonts w:ascii="Arial Narrow" w:hAnsi="Arial Narrow" w:cs="Arial"/>
          <w:color w:val="000000" w:themeColor="text1"/>
          <w:sz w:val="24"/>
          <w:szCs w:val="24"/>
        </w:rPr>
        <w:t>doi</w:t>
      </w:r>
      <w:proofErr w:type="spellEnd"/>
      <w:r w:rsidR="00167A02" w:rsidRPr="005F357E">
        <w:rPr>
          <w:rFonts w:ascii="Arial Narrow" w:hAnsi="Arial Narrow" w:cs="Arial"/>
          <w:color w:val="000000" w:themeColor="text1"/>
          <w:sz w:val="24"/>
          <w:szCs w:val="24"/>
        </w:rPr>
        <w:t xml:space="preserve">: 10.1155/2015/727401 </w:t>
      </w:r>
      <w:r w:rsidR="00167A02" w:rsidRPr="005F357E">
        <w:rPr>
          <w:rFonts w:ascii="Arial Narrow" w:hAnsi="Arial Narrow" w:cs="Arial"/>
          <w:b/>
          <w:bCs/>
          <w:color w:val="000000" w:themeColor="text1"/>
          <w:sz w:val="24"/>
          <w:szCs w:val="24"/>
        </w:rPr>
        <w:t>IF: 2.410</w:t>
      </w:r>
    </w:p>
    <w:p w14:paraId="5DD9622F" w14:textId="24A6FE1E" w:rsidR="00782AC8" w:rsidRPr="005F357E" w:rsidRDefault="00BD768D" w:rsidP="005F357E">
      <w:pPr>
        <w:pStyle w:val="NoSpacing"/>
        <w:jc w:val="both"/>
        <w:rPr>
          <w:rFonts w:ascii="Arial Narrow" w:hAnsi="Arial Narrow" w:cs="Arial"/>
          <w:color w:val="000000" w:themeColor="text1"/>
          <w:sz w:val="24"/>
          <w:szCs w:val="24"/>
        </w:rPr>
      </w:pPr>
      <w:r w:rsidRPr="005F357E">
        <w:rPr>
          <w:rFonts w:ascii="Arial Narrow" w:hAnsi="Arial Narrow" w:cs="Arial"/>
          <w:b/>
          <w:bCs/>
          <w:color w:val="000000" w:themeColor="text1"/>
          <w:sz w:val="24"/>
          <w:szCs w:val="24"/>
        </w:rPr>
        <w:t>6</w:t>
      </w:r>
      <w:r w:rsidR="00167A02" w:rsidRPr="005F357E">
        <w:rPr>
          <w:rFonts w:ascii="Arial Narrow" w:hAnsi="Arial Narrow" w:cs="Arial"/>
          <w:b/>
          <w:bCs/>
          <w:color w:val="000000" w:themeColor="text1"/>
          <w:sz w:val="24"/>
          <w:szCs w:val="24"/>
        </w:rPr>
        <w:t>.</w:t>
      </w:r>
      <w:r w:rsidR="00167A02" w:rsidRPr="005F357E">
        <w:rPr>
          <w:rFonts w:ascii="Arial Narrow" w:hAnsi="Arial Narrow" w:cs="Arial"/>
          <w:color w:val="000000" w:themeColor="text1"/>
          <w:sz w:val="24"/>
          <w:szCs w:val="24"/>
        </w:rPr>
        <w:t xml:space="preserve"> </w:t>
      </w:r>
      <w:r w:rsidR="00782AC8" w:rsidRPr="005F357E">
        <w:rPr>
          <w:rFonts w:ascii="Arial Narrow" w:hAnsi="Arial Narrow" w:cs="Arial"/>
          <w:color w:val="000000" w:themeColor="text1"/>
          <w:sz w:val="24"/>
          <w:szCs w:val="24"/>
        </w:rPr>
        <w:t xml:space="preserve">Doina Georgescu*, </w:t>
      </w:r>
      <w:r w:rsidR="00782AC8" w:rsidRPr="005F357E">
        <w:rPr>
          <w:rFonts w:ascii="Arial Narrow" w:hAnsi="Arial Narrow" w:cs="Arial"/>
          <w:b/>
          <w:bCs/>
          <w:color w:val="000000" w:themeColor="text1"/>
          <w:sz w:val="24"/>
          <w:szCs w:val="24"/>
        </w:rPr>
        <w:t>Alexandru Caraba</w:t>
      </w:r>
      <w:r w:rsidR="00782AC8" w:rsidRPr="005F357E">
        <w:rPr>
          <w:rFonts w:ascii="Arial Narrow" w:hAnsi="Arial Narrow" w:cs="Arial"/>
          <w:color w:val="000000" w:themeColor="text1"/>
          <w:sz w:val="24"/>
          <w:szCs w:val="24"/>
        </w:rPr>
        <w:t xml:space="preserve">*, Ioana Ionita, Ana Lascu, Emil Florin Hut, Simona Dragan, </w:t>
      </w:r>
      <w:proofErr w:type="spellStart"/>
      <w:r w:rsidR="00782AC8" w:rsidRPr="005F357E">
        <w:rPr>
          <w:rFonts w:ascii="Arial Narrow" w:hAnsi="Arial Narrow" w:cs="Arial"/>
          <w:color w:val="000000" w:themeColor="text1"/>
          <w:sz w:val="24"/>
          <w:szCs w:val="24"/>
        </w:rPr>
        <w:t>Oana</w:t>
      </w:r>
      <w:proofErr w:type="spellEnd"/>
      <w:r w:rsidR="00782AC8" w:rsidRPr="005F357E">
        <w:rPr>
          <w:rFonts w:ascii="Arial Narrow" w:hAnsi="Arial Narrow" w:cs="Arial"/>
          <w:color w:val="000000" w:themeColor="text1"/>
          <w:sz w:val="24"/>
          <w:szCs w:val="24"/>
        </w:rPr>
        <w:t xml:space="preserve"> Elena </w:t>
      </w:r>
      <w:proofErr w:type="spellStart"/>
      <w:r w:rsidR="00782AC8" w:rsidRPr="005F357E">
        <w:rPr>
          <w:rFonts w:ascii="Arial Narrow" w:hAnsi="Arial Narrow" w:cs="Arial"/>
          <w:color w:val="000000" w:themeColor="text1"/>
          <w:sz w:val="24"/>
          <w:szCs w:val="24"/>
        </w:rPr>
        <w:t>Ancusa</w:t>
      </w:r>
      <w:proofErr w:type="spellEnd"/>
      <w:r w:rsidR="00782AC8" w:rsidRPr="005F357E">
        <w:rPr>
          <w:rFonts w:ascii="Arial Narrow" w:hAnsi="Arial Narrow" w:cs="Arial"/>
          <w:color w:val="000000" w:themeColor="text1"/>
          <w:sz w:val="24"/>
          <w:szCs w:val="24"/>
        </w:rPr>
        <w:t xml:space="preserve">, </w:t>
      </w:r>
      <w:proofErr w:type="spellStart"/>
      <w:r w:rsidR="00782AC8" w:rsidRPr="005F357E">
        <w:rPr>
          <w:rFonts w:ascii="Arial Narrow" w:hAnsi="Arial Narrow" w:cs="Arial"/>
          <w:color w:val="000000" w:themeColor="text1"/>
          <w:sz w:val="24"/>
          <w:szCs w:val="24"/>
        </w:rPr>
        <w:t>Ioana</w:t>
      </w:r>
      <w:proofErr w:type="spellEnd"/>
      <w:r w:rsidR="00782AC8" w:rsidRPr="005F357E">
        <w:rPr>
          <w:rFonts w:ascii="Arial Narrow" w:hAnsi="Arial Narrow" w:cs="Arial"/>
          <w:color w:val="000000" w:themeColor="text1"/>
          <w:sz w:val="24"/>
          <w:szCs w:val="24"/>
        </w:rPr>
        <w:t xml:space="preserve"> </w:t>
      </w:r>
      <w:proofErr w:type="spellStart"/>
      <w:r w:rsidR="00782AC8" w:rsidRPr="005F357E">
        <w:rPr>
          <w:rFonts w:ascii="Arial Narrow" w:hAnsi="Arial Narrow" w:cs="Arial"/>
          <w:color w:val="000000" w:themeColor="text1"/>
          <w:sz w:val="24"/>
          <w:szCs w:val="24"/>
        </w:rPr>
        <w:t>Suceava</w:t>
      </w:r>
      <w:proofErr w:type="spellEnd"/>
      <w:r w:rsidR="00782AC8" w:rsidRPr="005F357E">
        <w:rPr>
          <w:rFonts w:ascii="Arial Narrow" w:hAnsi="Arial Narrow" w:cs="Arial"/>
          <w:color w:val="000000" w:themeColor="text1"/>
          <w:sz w:val="24"/>
          <w:szCs w:val="24"/>
        </w:rPr>
        <w:t xml:space="preserve">, Daniel </w:t>
      </w:r>
      <w:proofErr w:type="spellStart"/>
      <w:r w:rsidR="00782AC8" w:rsidRPr="005F357E">
        <w:rPr>
          <w:rFonts w:ascii="Arial Narrow" w:hAnsi="Arial Narrow" w:cs="Arial"/>
          <w:color w:val="000000" w:themeColor="text1"/>
          <w:sz w:val="24"/>
          <w:szCs w:val="24"/>
        </w:rPr>
        <w:t>Lighezan</w:t>
      </w:r>
      <w:proofErr w:type="spellEnd"/>
      <w:r w:rsidR="00782AC8" w:rsidRPr="005F357E">
        <w:rPr>
          <w:rFonts w:ascii="Arial Narrow" w:hAnsi="Arial Narrow" w:cs="Arial"/>
          <w:color w:val="000000" w:themeColor="text1"/>
          <w:sz w:val="24"/>
          <w:szCs w:val="24"/>
        </w:rPr>
        <w:t xml:space="preserve">. Dyspepsia and Gut Microbiota in Female Patients with </w:t>
      </w:r>
      <w:proofErr w:type="spellStart"/>
      <w:r w:rsidR="00782AC8" w:rsidRPr="005F357E">
        <w:rPr>
          <w:rFonts w:ascii="Arial Narrow" w:hAnsi="Arial Narrow" w:cs="Arial"/>
          <w:color w:val="000000" w:themeColor="text1"/>
          <w:sz w:val="24"/>
          <w:szCs w:val="24"/>
        </w:rPr>
        <w:t>Postcholecystectomy</w:t>
      </w:r>
      <w:proofErr w:type="spellEnd"/>
      <w:r w:rsidR="00782AC8" w:rsidRPr="005F357E">
        <w:rPr>
          <w:rFonts w:ascii="Arial Narrow" w:hAnsi="Arial Narrow" w:cs="Arial"/>
          <w:color w:val="000000" w:themeColor="text1"/>
          <w:sz w:val="24"/>
          <w:szCs w:val="24"/>
        </w:rPr>
        <w:t xml:space="preserve"> Syndrome. Int J Women’s Health 2022; 14: 41–56, DOI </w:t>
      </w:r>
      <w:hyperlink r:id="rId12" w:history="1">
        <w:r w:rsidR="00782AC8" w:rsidRPr="005F357E">
          <w:rPr>
            <w:rStyle w:val="Hyperlink"/>
            <w:rFonts w:ascii="Arial Narrow" w:hAnsi="Arial Narrow" w:cs="Arial"/>
            <w:color w:val="000000" w:themeColor="text1"/>
            <w:sz w:val="24"/>
            <w:szCs w:val="24"/>
            <w:u w:val="none"/>
          </w:rPr>
          <w:t>https://doi.org/10.2147/IJWH.S342882</w:t>
        </w:r>
      </w:hyperlink>
      <w:r w:rsidR="00D750AF" w:rsidRPr="005F357E">
        <w:rPr>
          <w:rFonts w:ascii="Arial Narrow" w:hAnsi="Arial Narrow" w:cs="Arial"/>
          <w:color w:val="000000" w:themeColor="text1"/>
          <w:sz w:val="24"/>
          <w:szCs w:val="24"/>
        </w:rPr>
        <w:t xml:space="preserve"> </w:t>
      </w:r>
      <w:r w:rsidR="00D750AF" w:rsidRPr="005F357E">
        <w:rPr>
          <w:rFonts w:ascii="Arial Narrow" w:hAnsi="Arial Narrow" w:cs="Arial"/>
          <w:b/>
          <w:bCs/>
          <w:color w:val="000000" w:themeColor="text1"/>
          <w:sz w:val="24"/>
          <w:szCs w:val="24"/>
        </w:rPr>
        <w:t xml:space="preserve">IF: </w:t>
      </w:r>
      <w:r w:rsidR="00782AC8" w:rsidRPr="005F357E">
        <w:rPr>
          <w:rFonts w:ascii="Arial Narrow" w:hAnsi="Arial Narrow" w:cs="Arial"/>
          <w:b/>
          <w:bCs/>
          <w:color w:val="000000" w:themeColor="text1"/>
          <w:sz w:val="24"/>
          <w:szCs w:val="24"/>
        </w:rPr>
        <w:t>2.590</w:t>
      </w:r>
      <w:r w:rsidR="00FE5E37" w:rsidRPr="005F357E">
        <w:rPr>
          <w:rFonts w:ascii="Arial Narrow" w:hAnsi="Arial Narrow" w:cs="Arial"/>
          <w:color w:val="000000" w:themeColor="text1"/>
          <w:sz w:val="24"/>
          <w:szCs w:val="24"/>
        </w:rPr>
        <w:t xml:space="preserve"> (*equal contribution)</w:t>
      </w:r>
    </w:p>
    <w:p w14:paraId="323962DB" w14:textId="14C51A5F" w:rsidR="007614E2" w:rsidRPr="005F357E" w:rsidRDefault="00BD768D" w:rsidP="005F357E">
      <w:pPr>
        <w:pStyle w:val="NoSpacing"/>
        <w:jc w:val="both"/>
        <w:rPr>
          <w:rFonts w:ascii="Arial Narrow" w:hAnsi="Arial Narrow" w:cs="Arial"/>
          <w:color w:val="000000" w:themeColor="text1"/>
          <w:sz w:val="24"/>
          <w:szCs w:val="24"/>
        </w:rPr>
      </w:pPr>
      <w:r w:rsidRPr="005F357E">
        <w:rPr>
          <w:rFonts w:ascii="Arial Narrow" w:hAnsi="Arial Narrow" w:cs="Arial"/>
          <w:b/>
          <w:bCs/>
          <w:color w:val="000000" w:themeColor="text1"/>
          <w:sz w:val="24"/>
          <w:szCs w:val="24"/>
        </w:rPr>
        <w:t>7</w:t>
      </w:r>
      <w:r w:rsidR="007614E2" w:rsidRPr="005F357E">
        <w:rPr>
          <w:rFonts w:ascii="Arial Narrow" w:hAnsi="Arial Narrow" w:cs="Arial"/>
          <w:b/>
          <w:bCs/>
          <w:color w:val="000000" w:themeColor="text1"/>
          <w:sz w:val="24"/>
          <w:szCs w:val="24"/>
        </w:rPr>
        <w:t>.</w:t>
      </w:r>
      <w:r w:rsidR="007614E2" w:rsidRPr="005F357E">
        <w:rPr>
          <w:rFonts w:ascii="Arial Narrow" w:hAnsi="Arial Narrow" w:cs="Arial"/>
          <w:color w:val="000000" w:themeColor="text1"/>
          <w:sz w:val="24"/>
          <w:szCs w:val="24"/>
        </w:rPr>
        <w:t xml:space="preserve"> </w:t>
      </w:r>
      <w:proofErr w:type="spellStart"/>
      <w:r w:rsidR="007614E2" w:rsidRPr="005F357E">
        <w:rPr>
          <w:rFonts w:ascii="Arial Narrow" w:hAnsi="Arial Narrow" w:cs="Arial"/>
          <w:color w:val="000000" w:themeColor="text1"/>
          <w:sz w:val="24"/>
          <w:szCs w:val="24"/>
        </w:rPr>
        <w:t>Babalic</w:t>
      </w:r>
      <w:proofErr w:type="spellEnd"/>
      <w:r w:rsidR="007614E2" w:rsidRPr="005F357E">
        <w:rPr>
          <w:rFonts w:ascii="Arial Narrow" w:hAnsi="Arial Narrow" w:cs="Arial"/>
          <w:color w:val="000000" w:themeColor="text1"/>
          <w:sz w:val="24"/>
          <w:szCs w:val="24"/>
        </w:rPr>
        <w:t xml:space="preserve"> FCA, Borza C, Ilie Rosca C, Gurban CV, Banciu CD, Mederle OA, </w:t>
      </w:r>
      <w:proofErr w:type="spellStart"/>
      <w:r w:rsidR="007614E2" w:rsidRPr="005F357E">
        <w:rPr>
          <w:rFonts w:ascii="Arial Narrow" w:hAnsi="Arial Narrow" w:cs="Arial"/>
          <w:color w:val="000000" w:themeColor="text1"/>
          <w:sz w:val="24"/>
          <w:szCs w:val="24"/>
        </w:rPr>
        <w:t>Popa</w:t>
      </w:r>
      <w:proofErr w:type="spellEnd"/>
      <w:r w:rsidR="007614E2" w:rsidRPr="005F357E">
        <w:rPr>
          <w:rFonts w:ascii="Arial Narrow" w:hAnsi="Arial Narrow" w:cs="Arial"/>
          <w:color w:val="000000" w:themeColor="text1"/>
          <w:sz w:val="24"/>
          <w:szCs w:val="24"/>
        </w:rPr>
        <w:t xml:space="preserve"> MD, </w:t>
      </w:r>
      <w:proofErr w:type="spellStart"/>
      <w:r w:rsidR="007614E2" w:rsidRPr="005F357E">
        <w:rPr>
          <w:rFonts w:ascii="Arial Narrow" w:hAnsi="Arial Narrow" w:cs="Arial"/>
          <w:color w:val="000000" w:themeColor="text1"/>
          <w:sz w:val="24"/>
          <w:szCs w:val="24"/>
        </w:rPr>
        <w:t>Chelu</w:t>
      </w:r>
      <w:proofErr w:type="spellEnd"/>
      <w:r w:rsidR="007614E2" w:rsidRPr="005F357E">
        <w:rPr>
          <w:rFonts w:ascii="Arial Narrow" w:hAnsi="Arial Narrow" w:cs="Arial"/>
          <w:color w:val="000000" w:themeColor="text1"/>
          <w:sz w:val="24"/>
          <w:szCs w:val="24"/>
        </w:rPr>
        <w:t xml:space="preserve"> SC, Marius P, Sharma A, </w:t>
      </w:r>
      <w:proofErr w:type="spellStart"/>
      <w:r w:rsidR="007614E2" w:rsidRPr="005F357E">
        <w:rPr>
          <w:rFonts w:ascii="Arial Narrow" w:hAnsi="Arial Narrow" w:cs="Arial"/>
          <w:color w:val="000000" w:themeColor="text1"/>
          <w:sz w:val="24"/>
          <w:szCs w:val="24"/>
        </w:rPr>
        <w:t>Kundnani</w:t>
      </w:r>
      <w:proofErr w:type="spellEnd"/>
      <w:r w:rsidR="007614E2" w:rsidRPr="005F357E">
        <w:rPr>
          <w:rFonts w:ascii="Arial Narrow" w:hAnsi="Arial Narrow" w:cs="Arial"/>
          <w:color w:val="000000" w:themeColor="text1"/>
          <w:sz w:val="24"/>
          <w:szCs w:val="24"/>
        </w:rPr>
        <w:t xml:space="preserve"> NR, </w:t>
      </w:r>
      <w:proofErr w:type="spellStart"/>
      <w:r w:rsidR="007614E2" w:rsidRPr="005F357E">
        <w:rPr>
          <w:rFonts w:ascii="Arial Narrow" w:hAnsi="Arial Narrow" w:cs="Arial"/>
          <w:b/>
          <w:bCs/>
          <w:color w:val="000000" w:themeColor="text1"/>
          <w:sz w:val="24"/>
          <w:szCs w:val="24"/>
        </w:rPr>
        <w:t>Caraba</w:t>
      </w:r>
      <w:proofErr w:type="spellEnd"/>
      <w:r w:rsidR="007614E2" w:rsidRPr="005F357E">
        <w:rPr>
          <w:rFonts w:ascii="Arial Narrow" w:hAnsi="Arial Narrow" w:cs="Arial"/>
          <w:b/>
          <w:bCs/>
          <w:color w:val="000000" w:themeColor="text1"/>
          <w:sz w:val="24"/>
          <w:szCs w:val="24"/>
        </w:rPr>
        <w:t xml:space="preserve"> AE</w:t>
      </w:r>
      <w:r w:rsidR="007614E2" w:rsidRPr="005F357E">
        <w:rPr>
          <w:rFonts w:ascii="Arial Narrow" w:hAnsi="Arial Narrow" w:cs="Arial"/>
          <w:color w:val="000000" w:themeColor="text1"/>
          <w:sz w:val="24"/>
          <w:szCs w:val="24"/>
        </w:rPr>
        <w:t xml:space="preserve">. Endothelial dysfunction in psoriatic arthritis patients: correlations between insulin resistance and disease activity. </w:t>
      </w:r>
      <w:proofErr w:type="spellStart"/>
      <w:r w:rsidR="007614E2" w:rsidRPr="005F357E">
        <w:rPr>
          <w:rFonts w:ascii="Arial Narrow" w:hAnsi="Arial Narrow" w:cs="Arial"/>
          <w:color w:val="000000" w:themeColor="text1"/>
          <w:sz w:val="24"/>
          <w:szCs w:val="24"/>
        </w:rPr>
        <w:t>Eur</w:t>
      </w:r>
      <w:proofErr w:type="spellEnd"/>
      <w:r w:rsidR="007614E2" w:rsidRPr="005F357E">
        <w:rPr>
          <w:rFonts w:ascii="Arial Narrow" w:hAnsi="Arial Narrow" w:cs="Arial"/>
          <w:color w:val="000000" w:themeColor="text1"/>
          <w:sz w:val="24"/>
          <w:szCs w:val="24"/>
        </w:rPr>
        <w:t xml:space="preserve"> Rev Med </w:t>
      </w:r>
      <w:proofErr w:type="spellStart"/>
      <w:r w:rsidR="007614E2" w:rsidRPr="005F357E">
        <w:rPr>
          <w:rFonts w:ascii="Arial Narrow" w:hAnsi="Arial Narrow" w:cs="Arial"/>
          <w:color w:val="000000" w:themeColor="text1"/>
          <w:sz w:val="24"/>
          <w:szCs w:val="24"/>
        </w:rPr>
        <w:t>Pharmacol</w:t>
      </w:r>
      <w:proofErr w:type="spellEnd"/>
      <w:r w:rsidR="007614E2" w:rsidRPr="005F357E">
        <w:rPr>
          <w:rFonts w:ascii="Arial Narrow" w:hAnsi="Arial Narrow" w:cs="Arial"/>
          <w:color w:val="000000" w:themeColor="text1"/>
          <w:sz w:val="24"/>
          <w:szCs w:val="24"/>
        </w:rPr>
        <w:t xml:space="preserve"> Sci. 2022 Sep;26(18):6796-6804. </w:t>
      </w:r>
      <w:proofErr w:type="spellStart"/>
      <w:r w:rsidR="007614E2" w:rsidRPr="005F357E">
        <w:rPr>
          <w:rFonts w:ascii="Arial Narrow" w:hAnsi="Arial Narrow" w:cs="Arial"/>
          <w:color w:val="000000" w:themeColor="text1"/>
          <w:sz w:val="24"/>
          <w:szCs w:val="24"/>
        </w:rPr>
        <w:t>doi</w:t>
      </w:r>
      <w:proofErr w:type="spellEnd"/>
      <w:r w:rsidR="007614E2" w:rsidRPr="005F357E">
        <w:rPr>
          <w:rFonts w:ascii="Arial Narrow" w:hAnsi="Arial Narrow" w:cs="Arial"/>
          <w:color w:val="000000" w:themeColor="text1"/>
          <w:sz w:val="24"/>
          <w:szCs w:val="24"/>
        </w:rPr>
        <w:t>: 10.26355/eurrev_202209_29781. PMID: 36196728</w:t>
      </w:r>
      <w:r w:rsidR="00037F8B" w:rsidRPr="005F357E">
        <w:rPr>
          <w:rFonts w:ascii="Arial Narrow" w:hAnsi="Arial Narrow" w:cs="Arial"/>
          <w:color w:val="000000" w:themeColor="text1"/>
          <w:sz w:val="24"/>
          <w:szCs w:val="24"/>
        </w:rPr>
        <w:t xml:space="preserve"> </w:t>
      </w:r>
      <w:r w:rsidR="00037F8B" w:rsidRPr="005F357E">
        <w:rPr>
          <w:rFonts w:ascii="Arial Narrow" w:hAnsi="Arial Narrow" w:cs="Arial"/>
          <w:b/>
          <w:bCs/>
          <w:color w:val="000000" w:themeColor="text1"/>
          <w:sz w:val="24"/>
          <w:szCs w:val="24"/>
        </w:rPr>
        <w:t>IF: 3,3</w:t>
      </w:r>
    </w:p>
    <w:p w14:paraId="40EE8D36" w14:textId="2E2F2426" w:rsidR="007614E2" w:rsidRPr="005F357E" w:rsidRDefault="00BD768D" w:rsidP="005F357E">
      <w:pPr>
        <w:pStyle w:val="NoSpacing"/>
        <w:jc w:val="both"/>
        <w:rPr>
          <w:rFonts w:ascii="Arial Narrow" w:hAnsi="Arial Narrow" w:cs="Arial"/>
          <w:color w:val="000000" w:themeColor="text1"/>
          <w:sz w:val="24"/>
          <w:szCs w:val="24"/>
        </w:rPr>
      </w:pPr>
      <w:r w:rsidRPr="005F357E">
        <w:rPr>
          <w:rFonts w:ascii="Arial Narrow" w:hAnsi="Arial Narrow" w:cs="Arial"/>
          <w:b/>
          <w:bCs/>
          <w:color w:val="000000" w:themeColor="text1"/>
          <w:sz w:val="24"/>
          <w:szCs w:val="24"/>
        </w:rPr>
        <w:t>8.</w:t>
      </w:r>
      <w:r w:rsidR="007614E2" w:rsidRPr="005F357E">
        <w:rPr>
          <w:rFonts w:ascii="Arial Narrow" w:hAnsi="Arial Narrow" w:cs="Arial"/>
          <w:color w:val="000000" w:themeColor="text1"/>
          <w:sz w:val="24"/>
          <w:szCs w:val="24"/>
        </w:rPr>
        <w:t xml:space="preserve"> </w:t>
      </w:r>
      <w:proofErr w:type="spellStart"/>
      <w:r w:rsidR="007614E2" w:rsidRPr="005F357E">
        <w:rPr>
          <w:rFonts w:ascii="Arial Narrow" w:hAnsi="Arial Narrow" w:cs="Arial"/>
          <w:b/>
          <w:bCs/>
          <w:color w:val="000000" w:themeColor="text1"/>
          <w:sz w:val="24"/>
          <w:szCs w:val="24"/>
        </w:rPr>
        <w:t>Caraba</w:t>
      </w:r>
      <w:proofErr w:type="spellEnd"/>
      <w:r w:rsidR="007614E2" w:rsidRPr="005F357E">
        <w:rPr>
          <w:rFonts w:ascii="Arial Narrow" w:hAnsi="Arial Narrow" w:cs="Arial"/>
          <w:b/>
          <w:bCs/>
          <w:color w:val="000000" w:themeColor="text1"/>
          <w:sz w:val="24"/>
          <w:szCs w:val="24"/>
        </w:rPr>
        <w:t xml:space="preserve"> A</w:t>
      </w:r>
      <w:r w:rsidR="007614E2" w:rsidRPr="005F357E">
        <w:rPr>
          <w:rFonts w:ascii="Arial Narrow" w:hAnsi="Arial Narrow" w:cs="Arial"/>
          <w:color w:val="000000" w:themeColor="text1"/>
          <w:sz w:val="24"/>
          <w:szCs w:val="24"/>
        </w:rPr>
        <w:t xml:space="preserve">, </w:t>
      </w:r>
      <w:proofErr w:type="spellStart"/>
      <w:r w:rsidR="007614E2" w:rsidRPr="005F357E">
        <w:rPr>
          <w:rFonts w:ascii="Arial Narrow" w:hAnsi="Arial Narrow" w:cs="Arial"/>
          <w:color w:val="000000" w:themeColor="text1"/>
          <w:sz w:val="24"/>
          <w:szCs w:val="24"/>
        </w:rPr>
        <w:t>Iurciuc</w:t>
      </w:r>
      <w:proofErr w:type="spellEnd"/>
      <w:r w:rsidR="007614E2" w:rsidRPr="005F357E">
        <w:rPr>
          <w:rFonts w:ascii="Arial Narrow" w:hAnsi="Arial Narrow" w:cs="Arial"/>
          <w:color w:val="000000" w:themeColor="text1"/>
          <w:sz w:val="24"/>
          <w:szCs w:val="24"/>
        </w:rPr>
        <w:t xml:space="preserve"> S, </w:t>
      </w:r>
      <w:proofErr w:type="spellStart"/>
      <w:r w:rsidR="007614E2" w:rsidRPr="005F357E">
        <w:rPr>
          <w:rFonts w:ascii="Arial Narrow" w:hAnsi="Arial Narrow" w:cs="Arial"/>
          <w:color w:val="000000" w:themeColor="text1"/>
          <w:sz w:val="24"/>
          <w:szCs w:val="24"/>
        </w:rPr>
        <w:t>Nicolin</w:t>
      </w:r>
      <w:proofErr w:type="spellEnd"/>
      <w:r w:rsidR="007614E2" w:rsidRPr="005F357E">
        <w:rPr>
          <w:rFonts w:ascii="Arial Narrow" w:hAnsi="Arial Narrow" w:cs="Arial"/>
          <w:color w:val="000000" w:themeColor="text1"/>
          <w:sz w:val="24"/>
          <w:szCs w:val="24"/>
        </w:rPr>
        <w:t xml:space="preserve"> M, </w:t>
      </w:r>
      <w:proofErr w:type="spellStart"/>
      <w:r w:rsidR="007614E2" w:rsidRPr="005F357E">
        <w:rPr>
          <w:rFonts w:ascii="Arial Narrow" w:hAnsi="Arial Narrow" w:cs="Arial"/>
          <w:color w:val="000000" w:themeColor="text1"/>
          <w:sz w:val="24"/>
          <w:szCs w:val="24"/>
        </w:rPr>
        <w:t>Iurciuc</w:t>
      </w:r>
      <w:proofErr w:type="spellEnd"/>
      <w:r w:rsidR="007614E2" w:rsidRPr="005F357E">
        <w:rPr>
          <w:rFonts w:ascii="Arial Narrow" w:hAnsi="Arial Narrow" w:cs="Arial"/>
          <w:color w:val="000000" w:themeColor="text1"/>
          <w:sz w:val="24"/>
          <w:szCs w:val="24"/>
        </w:rPr>
        <w:t xml:space="preserve"> M. Endothelial Dysfunction in Primary Sjögren's Syndrome: Correlation with Serum Biomarkers of Disease Activity. Int J Mol Sci. 2023 Sep 10;24(18):13918. </w:t>
      </w:r>
      <w:proofErr w:type="spellStart"/>
      <w:r w:rsidR="007614E2" w:rsidRPr="005F357E">
        <w:rPr>
          <w:rFonts w:ascii="Arial Narrow" w:hAnsi="Arial Narrow" w:cs="Arial"/>
          <w:color w:val="000000" w:themeColor="text1"/>
          <w:sz w:val="24"/>
          <w:szCs w:val="24"/>
        </w:rPr>
        <w:t>doi</w:t>
      </w:r>
      <w:proofErr w:type="spellEnd"/>
      <w:r w:rsidR="007614E2" w:rsidRPr="005F357E">
        <w:rPr>
          <w:rFonts w:ascii="Arial Narrow" w:hAnsi="Arial Narrow" w:cs="Arial"/>
          <w:color w:val="000000" w:themeColor="text1"/>
          <w:sz w:val="24"/>
          <w:szCs w:val="24"/>
        </w:rPr>
        <w:t>: 10.3390/ijms241813918. PMID: 37762225; PMCID: PMC10531316.</w:t>
      </w:r>
      <w:r w:rsidR="00161C0B" w:rsidRPr="005F357E">
        <w:rPr>
          <w:rFonts w:ascii="Arial Narrow" w:hAnsi="Arial Narrow" w:cs="Arial"/>
          <w:color w:val="000000" w:themeColor="text1"/>
          <w:sz w:val="24"/>
          <w:szCs w:val="24"/>
        </w:rPr>
        <w:t xml:space="preserve"> </w:t>
      </w:r>
      <w:r w:rsidR="00161C0B" w:rsidRPr="005F357E">
        <w:rPr>
          <w:rFonts w:ascii="Arial Narrow" w:hAnsi="Arial Narrow" w:cs="Arial"/>
          <w:b/>
          <w:bCs/>
          <w:color w:val="000000" w:themeColor="text1"/>
          <w:sz w:val="24"/>
          <w:szCs w:val="24"/>
        </w:rPr>
        <w:t>IF: 5,6</w:t>
      </w:r>
    </w:p>
    <w:p w14:paraId="40D98A82" w14:textId="0AD7058E" w:rsidR="00C436DD" w:rsidRPr="005F357E" w:rsidRDefault="00BD768D" w:rsidP="005F357E">
      <w:pPr>
        <w:pStyle w:val="NoSpacing"/>
        <w:jc w:val="both"/>
        <w:rPr>
          <w:rFonts w:ascii="Arial Narrow" w:hAnsi="Arial Narrow" w:cs="Arial"/>
          <w:b/>
          <w:bCs/>
          <w:color w:val="000000" w:themeColor="text1"/>
          <w:sz w:val="24"/>
          <w:szCs w:val="24"/>
        </w:rPr>
      </w:pPr>
      <w:r w:rsidRPr="005F357E">
        <w:rPr>
          <w:rFonts w:ascii="Arial Narrow" w:hAnsi="Arial Narrow" w:cs="Arial"/>
          <w:b/>
          <w:bCs/>
          <w:color w:val="000000" w:themeColor="text1"/>
          <w:sz w:val="24"/>
          <w:szCs w:val="24"/>
        </w:rPr>
        <w:t>9</w:t>
      </w:r>
      <w:r w:rsidR="00C436DD" w:rsidRPr="005F357E">
        <w:rPr>
          <w:rFonts w:ascii="Arial Narrow" w:hAnsi="Arial Narrow" w:cs="Arial"/>
          <w:b/>
          <w:bCs/>
          <w:color w:val="000000" w:themeColor="text1"/>
          <w:sz w:val="24"/>
          <w:szCs w:val="24"/>
        </w:rPr>
        <w:t>.</w:t>
      </w:r>
      <w:r w:rsidR="00C436DD" w:rsidRPr="005F357E">
        <w:rPr>
          <w:rFonts w:ascii="Arial Narrow" w:hAnsi="Arial Narrow" w:cs="Arial"/>
          <w:color w:val="000000" w:themeColor="text1"/>
          <w:sz w:val="24"/>
          <w:szCs w:val="24"/>
        </w:rPr>
        <w:t xml:space="preserve"> Roman D, </w:t>
      </w:r>
      <w:proofErr w:type="spellStart"/>
      <w:r w:rsidR="00C436DD" w:rsidRPr="005F357E">
        <w:rPr>
          <w:rFonts w:ascii="Arial Narrow" w:hAnsi="Arial Narrow" w:cs="Arial"/>
          <w:color w:val="000000" w:themeColor="text1"/>
          <w:sz w:val="24"/>
          <w:szCs w:val="24"/>
        </w:rPr>
        <w:t>Iurciuc</w:t>
      </w:r>
      <w:proofErr w:type="spellEnd"/>
      <w:r w:rsidR="00C436DD" w:rsidRPr="005F357E">
        <w:rPr>
          <w:rFonts w:ascii="Arial Narrow" w:hAnsi="Arial Narrow" w:cs="Arial"/>
          <w:color w:val="000000" w:themeColor="text1"/>
          <w:sz w:val="24"/>
          <w:szCs w:val="24"/>
        </w:rPr>
        <w:t xml:space="preserve"> S, </w:t>
      </w:r>
      <w:proofErr w:type="spellStart"/>
      <w:r w:rsidR="00C436DD" w:rsidRPr="005F357E">
        <w:rPr>
          <w:rFonts w:ascii="Arial Narrow" w:hAnsi="Arial Narrow" w:cs="Arial"/>
          <w:b/>
          <w:bCs/>
          <w:color w:val="000000" w:themeColor="text1"/>
          <w:sz w:val="24"/>
          <w:szCs w:val="24"/>
        </w:rPr>
        <w:t>Caraba</w:t>
      </w:r>
      <w:proofErr w:type="spellEnd"/>
      <w:r w:rsidR="00C436DD" w:rsidRPr="005F357E">
        <w:rPr>
          <w:rFonts w:ascii="Arial Narrow" w:hAnsi="Arial Narrow" w:cs="Arial"/>
          <w:b/>
          <w:bCs/>
          <w:color w:val="000000" w:themeColor="text1"/>
          <w:sz w:val="24"/>
          <w:szCs w:val="24"/>
        </w:rPr>
        <w:t xml:space="preserve"> A</w:t>
      </w:r>
      <w:r w:rsidR="00C436DD" w:rsidRPr="005F357E">
        <w:rPr>
          <w:rFonts w:ascii="Arial Narrow" w:hAnsi="Arial Narrow" w:cs="Arial"/>
          <w:color w:val="000000" w:themeColor="text1"/>
          <w:sz w:val="24"/>
          <w:szCs w:val="24"/>
        </w:rPr>
        <w:t xml:space="preserve">. Pulmonary Involvement in Sjögren's Syndrome: Correlations with Biomarkers of Activity and High-Resolution Computer Tomography Findings. J Clin Med. 2024 Feb 15;13(4):1100. </w:t>
      </w:r>
      <w:proofErr w:type="spellStart"/>
      <w:r w:rsidR="00C436DD" w:rsidRPr="005F357E">
        <w:rPr>
          <w:rFonts w:ascii="Arial Narrow" w:hAnsi="Arial Narrow" w:cs="Arial"/>
          <w:color w:val="000000" w:themeColor="text1"/>
          <w:sz w:val="24"/>
          <w:szCs w:val="24"/>
        </w:rPr>
        <w:t>doi</w:t>
      </w:r>
      <w:proofErr w:type="spellEnd"/>
      <w:r w:rsidR="00C436DD" w:rsidRPr="005F357E">
        <w:rPr>
          <w:rFonts w:ascii="Arial Narrow" w:hAnsi="Arial Narrow" w:cs="Arial"/>
          <w:color w:val="000000" w:themeColor="text1"/>
          <w:sz w:val="24"/>
          <w:szCs w:val="24"/>
        </w:rPr>
        <w:t>: 10.3390/jcm13041100. PMID: 38398414; PMCID: PMC10889824</w:t>
      </w:r>
      <w:r w:rsidR="00037F8B" w:rsidRPr="005F357E">
        <w:rPr>
          <w:rFonts w:ascii="Arial Narrow" w:hAnsi="Arial Narrow" w:cs="Arial"/>
          <w:color w:val="000000" w:themeColor="text1"/>
          <w:sz w:val="24"/>
          <w:szCs w:val="24"/>
        </w:rPr>
        <w:t xml:space="preserve"> </w:t>
      </w:r>
      <w:r w:rsidR="00161C0B" w:rsidRPr="005F357E">
        <w:rPr>
          <w:rFonts w:ascii="Arial Narrow" w:hAnsi="Arial Narrow" w:cs="Arial"/>
          <w:b/>
          <w:bCs/>
          <w:color w:val="000000" w:themeColor="text1"/>
          <w:sz w:val="24"/>
          <w:szCs w:val="24"/>
        </w:rPr>
        <w:t>IF</w:t>
      </w:r>
      <w:r w:rsidR="00037F8B" w:rsidRPr="005F357E">
        <w:rPr>
          <w:rFonts w:ascii="Arial Narrow" w:hAnsi="Arial Narrow" w:cs="Arial"/>
          <w:b/>
          <w:bCs/>
          <w:color w:val="000000" w:themeColor="text1"/>
          <w:sz w:val="24"/>
          <w:szCs w:val="24"/>
        </w:rPr>
        <w:t xml:space="preserve"> 3,9</w:t>
      </w:r>
    </w:p>
    <w:p w14:paraId="2F61A72D" w14:textId="7B9FD2EA" w:rsidR="001E4328" w:rsidRPr="005F357E" w:rsidRDefault="001E4328" w:rsidP="005F357E">
      <w:pPr>
        <w:pStyle w:val="NoSpacing"/>
        <w:jc w:val="both"/>
        <w:rPr>
          <w:rFonts w:ascii="Arial Narrow" w:hAnsi="Arial Narrow" w:cs="Arial"/>
          <w:color w:val="000000" w:themeColor="text1"/>
          <w:sz w:val="24"/>
          <w:szCs w:val="24"/>
        </w:rPr>
      </w:pPr>
      <w:r w:rsidRPr="005F357E">
        <w:rPr>
          <w:rFonts w:ascii="Arial Narrow" w:hAnsi="Arial Narrow" w:cs="Arial"/>
          <w:b/>
          <w:bCs/>
          <w:color w:val="000000" w:themeColor="text1"/>
          <w:sz w:val="24"/>
          <w:szCs w:val="24"/>
        </w:rPr>
        <w:t>1</w:t>
      </w:r>
      <w:r w:rsidR="00BD768D" w:rsidRPr="005F357E">
        <w:rPr>
          <w:rFonts w:ascii="Arial Narrow" w:hAnsi="Arial Narrow" w:cs="Arial"/>
          <w:b/>
          <w:bCs/>
          <w:color w:val="000000" w:themeColor="text1"/>
          <w:sz w:val="24"/>
          <w:szCs w:val="24"/>
        </w:rPr>
        <w:t>0</w:t>
      </w:r>
      <w:r w:rsidRPr="005F357E">
        <w:rPr>
          <w:rFonts w:ascii="Arial Narrow" w:hAnsi="Arial Narrow" w:cs="Arial"/>
          <w:b/>
          <w:bCs/>
          <w:color w:val="000000" w:themeColor="text1"/>
          <w:sz w:val="24"/>
          <w:szCs w:val="24"/>
        </w:rPr>
        <w:t>.</w:t>
      </w:r>
      <w:r w:rsidRPr="005F357E">
        <w:rPr>
          <w:rFonts w:ascii="Arial Narrow" w:hAnsi="Arial Narrow" w:cs="Arial"/>
          <w:color w:val="000000" w:themeColor="text1"/>
          <w:sz w:val="24"/>
          <w:szCs w:val="24"/>
        </w:rPr>
        <w:t xml:space="preserve"> </w:t>
      </w:r>
      <w:r w:rsidR="00D677AC" w:rsidRPr="005F357E">
        <w:rPr>
          <w:rFonts w:ascii="Arial Narrow" w:hAnsi="Arial Narrow" w:cs="Arial"/>
          <w:b/>
          <w:bCs/>
          <w:color w:val="000000" w:themeColor="text1"/>
          <w:sz w:val="24"/>
          <w:szCs w:val="24"/>
        </w:rPr>
        <w:t>Caraba A</w:t>
      </w:r>
      <w:r w:rsidR="00D677AC" w:rsidRPr="005F357E">
        <w:rPr>
          <w:rFonts w:ascii="Arial Narrow" w:hAnsi="Arial Narrow" w:cs="Arial"/>
          <w:color w:val="000000" w:themeColor="text1"/>
          <w:sz w:val="24"/>
          <w:szCs w:val="24"/>
        </w:rPr>
        <w:t xml:space="preserve">, </w:t>
      </w:r>
      <w:proofErr w:type="spellStart"/>
      <w:r w:rsidR="00D677AC" w:rsidRPr="005F357E">
        <w:rPr>
          <w:rFonts w:ascii="Arial Narrow" w:hAnsi="Arial Narrow" w:cs="Arial"/>
          <w:color w:val="000000" w:themeColor="text1"/>
          <w:sz w:val="24"/>
          <w:szCs w:val="24"/>
        </w:rPr>
        <w:t>Stancu</w:t>
      </w:r>
      <w:proofErr w:type="spellEnd"/>
      <w:r w:rsidR="00D677AC" w:rsidRPr="005F357E">
        <w:rPr>
          <w:rFonts w:ascii="Arial Narrow" w:hAnsi="Arial Narrow" w:cs="Arial"/>
          <w:color w:val="000000" w:themeColor="text1"/>
          <w:sz w:val="24"/>
          <w:szCs w:val="24"/>
        </w:rPr>
        <w:t xml:space="preserve"> O, </w:t>
      </w:r>
      <w:proofErr w:type="spellStart"/>
      <w:r w:rsidR="00D677AC" w:rsidRPr="005F357E">
        <w:rPr>
          <w:rFonts w:ascii="Arial Narrow" w:hAnsi="Arial Narrow" w:cs="Arial"/>
          <w:color w:val="000000" w:themeColor="text1"/>
          <w:sz w:val="24"/>
          <w:szCs w:val="24"/>
        </w:rPr>
        <w:t>Crișan</w:t>
      </w:r>
      <w:proofErr w:type="spellEnd"/>
      <w:r w:rsidR="00D677AC" w:rsidRPr="005F357E">
        <w:rPr>
          <w:rFonts w:ascii="Arial Narrow" w:hAnsi="Arial Narrow" w:cs="Arial"/>
          <w:color w:val="000000" w:themeColor="text1"/>
          <w:sz w:val="24"/>
          <w:szCs w:val="24"/>
        </w:rPr>
        <w:t xml:space="preserve"> V, </w:t>
      </w:r>
      <w:proofErr w:type="spellStart"/>
      <w:r w:rsidR="00D677AC" w:rsidRPr="005F357E">
        <w:rPr>
          <w:rFonts w:ascii="Arial Narrow" w:hAnsi="Arial Narrow" w:cs="Arial"/>
          <w:color w:val="000000" w:themeColor="text1"/>
          <w:sz w:val="24"/>
          <w:szCs w:val="24"/>
        </w:rPr>
        <w:t>Georgescu</w:t>
      </w:r>
      <w:proofErr w:type="spellEnd"/>
      <w:r w:rsidR="00D677AC" w:rsidRPr="005F357E">
        <w:rPr>
          <w:rFonts w:ascii="Arial Narrow" w:hAnsi="Arial Narrow" w:cs="Arial"/>
          <w:color w:val="000000" w:themeColor="text1"/>
          <w:sz w:val="24"/>
          <w:szCs w:val="24"/>
        </w:rPr>
        <w:t xml:space="preserve"> D. Anti TNF-Alpha Treatment Improves Microvascular Endothelial Dysfunction in Rheumatoid Arthritis Patients. Int J Mol Sci 2024 Sep 14;25(18):9925. </w:t>
      </w:r>
      <w:proofErr w:type="spellStart"/>
      <w:r w:rsidR="00D677AC" w:rsidRPr="005F357E">
        <w:rPr>
          <w:rFonts w:ascii="Arial Narrow" w:hAnsi="Arial Narrow" w:cs="Arial"/>
          <w:color w:val="000000" w:themeColor="text1"/>
          <w:sz w:val="24"/>
          <w:szCs w:val="24"/>
        </w:rPr>
        <w:t>doi</w:t>
      </w:r>
      <w:proofErr w:type="spellEnd"/>
      <w:r w:rsidR="00D677AC" w:rsidRPr="005F357E">
        <w:rPr>
          <w:rFonts w:ascii="Arial Narrow" w:hAnsi="Arial Narrow" w:cs="Arial"/>
          <w:color w:val="000000" w:themeColor="text1"/>
          <w:sz w:val="24"/>
          <w:szCs w:val="24"/>
        </w:rPr>
        <w:t>: 10.3390/ijms25189925</w:t>
      </w:r>
      <w:r w:rsidR="005F357E">
        <w:rPr>
          <w:rFonts w:ascii="Arial Narrow" w:hAnsi="Arial Narrow" w:cs="Arial"/>
          <w:color w:val="000000" w:themeColor="text1"/>
          <w:sz w:val="24"/>
          <w:szCs w:val="24"/>
        </w:rPr>
        <w:t>.</w:t>
      </w:r>
      <w:r w:rsidR="00D677AC" w:rsidRPr="005F357E">
        <w:rPr>
          <w:rFonts w:ascii="Arial Narrow" w:hAnsi="Arial Narrow" w:cs="Arial"/>
          <w:color w:val="000000" w:themeColor="text1"/>
          <w:sz w:val="24"/>
          <w:szCs w:val="24"/>
        </w:rPr>
        <w:t xml:space="preserve"> </w:t>
      </w:r>
      <w:r w:rsidR="00D677AC" w:rsidRPr="005F357E">
        <w:rPr>
          <w:rFonts w:ascii="Arial Narrow" w:hAnsi="Arial Narrow" w:cs="Arial"/>
          <w:b/>
          <w:bCs/>
          <w:color w:val="000000" w:themeColor="text1"/>
          <w:sz w:val="24"/>
          <w:szCs w:val="24"/>
        </w:rPr>
        <w:t>IF: 4,9</w:t>
      </w:r>
    </w:p>
    <w:p w14:paraId="5F266738" w14:textId="1974908B" w:rsidR="00155519" w:rsidRPr="005F357E" w:rsidRDefault="00155519" w:rsidP="005F357E">
      <w:pPr>
        <w:pStyle w:val="NoSpacing"/>
        <w:jc w:val="both"/>
        <w:rPr>
          <w:rFonts w:ascii="Arial Narrow" w:hAnsi="Arial Narrow" w:cs="Arial"/>
          <w:color w:val="000000" w:themeColor="text1"/>
          <w:sz w:val="24"/>
          <w:szCs w:val="24"/>
        </w:rPr>
      </w:pPr>
      <w:r w:rsidRPr="005F357E">
        <w:rPr>
          <w:rFonts w:ascii="Arial Narrow" w:hAnsi="Arial Narrow" w:cs="Arial"/>
          <w:b/>
          <w:bCs/>
          <w:color w:val="000000" w:themeColor="text1"/>
          <w:sz w:val="24"/>
          <w:szCs w:val="24"/>
        </w:rPr>
        <w:t>1</w:t>
      </w:r>
      <w:r w:rsidR="00BD768D" w:rsidRPr="005F357E">
        <w:rPr>
          <w:rFonts w:ascii="Arial Narrow" w:hAnsi="Arial Narrow" w:cs="Arial"/>
          <w:b/>
          <w:bCs/>
          <w:color w:val="000000" w:themeColor="text1"/>
          <w:sz w:val="24"/>
          <w:szCs w:val="24"/>
        </w:rPr>
        <w:t>1</w:t>
      </w:r>
      <w:r w:rsidRPr="005F357E">
        <w:rPr>
          <w:rFonts w:ascii="Arial Narrow" w:hAnsi="Arial Narrow" w:cs="Arial"/>
          <w:b/>
          <w:bCs/>
          <w:color w:val="000000" w:themeColor="text1"/>
          <w:sz w:val="24"/>
          <w:szCs w:val="24"/>
        </w:rPr>
        <w:t>.</w:t>
      </w:r>
      <w:r w:rsidRPr="005F357E">
        <w:rPr>
          <w:rFonts w:ascii="Arial Narrow" w:hAnsi="Arial Narrow" w:cs="Arial"/>
          <w:color w:val="000000" w:themeColor="text1"/>
          <w:sz w:val="24"/>
          <w:szCs w:val="24"/>
        </w:rPr>
        <w:t xml:space="preserve"> </w:t>
      </w:r>
      <w:r w:rsidR="00AB0A1B" w:rsidRPr="005F357E">
        <w:rPr>
          <w:rFonts w:ascii="Arial Narrow" w:hAnsi="Arial Narrow" w:cs="Arial"/>
          <w:b/>
          <w:bCs/>
          <w:color w:val="000000" w:themeColor="text1"/>
          <w:sz w:val="24"/>
          <w:szCs w:val="24"/>
        </w:rPr>
        <w:t>Caraba A</w:t>
      </w:r>
      <w:r w:rsidR="00AB0A1B" w:rsidRPr="005F357E">
        <w:rPr>
          <w:rFonts w:ascii="Arial Narrow" w:hAnsi="Arial Narrow" w:cs="Arial"/>
          <w:color w:val="000000" w:themeColor="text1"/>
          <w:sz w:val="24"/>
          <w:szCs w:val="24"/>
        </w:rPr>
        <w:t xml:space="preserve">, Roman D, </w:t>
      </w:r>
      <w:proofErr w:type="spellStart"/>
      <w:r w:rsidR="00AB0A1B" w:rsidRPr="005F357E">
        <w:rPr>
          <w:rFonts w:ascii="Arial Narrow" w:hAnsi="Arial Narrow" w:cs="Arial"/>
          <w:color w:val="000000" w:themeColor="text1"/>
          <w:sz w:val="24"/>
          <w:szCs w:val="24"/>
        </w:rPr>
        <w:t>Crișan</w:t>
      </w:r>
      <w:proofErr w:type="spellEnd"/>
      <w:r w:rsidR="00AB0A1B" w:rsidRPr="005F357E">
        <w:rPr>
          <w:rFonts w:ascii="Arial Narrow" w:hAnsi="Arial Narrow" w:cs="Arial"/>
          <w:color w:val="000000" w:themeColor="text1"/>
          <w:sz w:val="24"/>
          <w:szCs w:val="24"/>
        </w:rPr>
        <w:t xml:space="preserve"> V, </w:t>
      </w:r>
      <w:proofErr w:type="spellStart"/>
      <w:r w:rsidR="00AB0A1B" w:rsidRPr="005F357E">
        <w:rPr>
          <w:rFonts w:ascii="Arial Narrow" w:hAnsi="Arial Narrow" w:cs="Arial"/>
          <w:color w:val="000000" w:themeColor="text1"/>
          <w:sz w:val="24"/>
          <w:szCs w:val="24"/>
        </w:rPr>
        <w:t>Iurciuc</w:t>
      </w:r>
      <w:proofErr w:type="spellEnd"/>
      <w:r w:rsidR="00AB0A1B" w:rsidRPr="005F357E">
        <w:rPr>
          <w:rFonts w:ascii="Arial Narrow" w:hAnsi="Arial Narrow" w:cs="Arial"/>
          <w:color w:val="000000" w:themeColor="text1"/>
          <w:sz w:val="24"/>
          <w:szCs w:val="24"/>
        </w:rPr>
        <w:t xml:space="preserve"> S, </w:t>
      </w:r>
      <w:proofErr w:type="spellStart"/>
      <w:r w:rsidR="00AB0A1B" w:rsidRPr="005F357E">
        <w:rPr>
          <w:rFonts w:ascii="Arial Narrow" w:hAnsi="Arial Narrow" w:cs="Arial"/>
          <w:color w:val="000000" w:themeColor="text1"/>
          <w:sz w:val="24"/>
          <w:szCs w:val="24"/>
        </w:rPr>
        <w:t>Iurciuc</w:t>
      </w:r>
      <w:proofErr w:type="spellEnd"/>
      <w:r w:rsidR="00AB0A1B" w:rsidRPr="005F357E">
        <w:rPr>
          <w:rFonts w:ascii="Arial Narrow" w:hAnsi="Arial Narrow" w:cs="Arial"/>
          <w:color w:val="000000" w:themeColor="text1"/>
          <w:sz w:val="24"/>
          <w:szCs w:val="24"/>
        </w:rPr>
        <w:t xml:space="preserve"> M. Salivary Flow Rate in Patients with Sjögren’s Syndrome: Correlations with Salivary Gland Ultrasound Findings and Biomarkers of Disease Activity. Int. J. Mol. Sci. 2025, 26, 101</w:t>
      </w:r>
      <w:r w:rsidR="00AB0A1B" w:rsidRPr="005F357E">
        <w:rPr>
          <w:rFonts w:ascii="Arial Narrow" w:hAnsi="Arial Narrow" w:cs="Arial"/>
          <w:sz w:val="24"/>
          <w:szCs w:val="24"/>
        </w:rPr>
        <w:t xml:space="preserve">. </w:t>
      </w:r>
      <w:hyperlink r:id="rId13" w:history="1">
        <w:r w:rsidR="00AB0A1B" w:rsidRPr="005F357E">
          <w:rPr>
            <w:rStyle w:val="Hyperlink"/>
            <w:rFonts w:ascii="Arial Narrow" w:hAnsi="Arial Narrow" w:cs="Arial"/>
            <w:color w:val="auto"/>
            <w:sz w:val="24"/>
            <w:szCs w:val="24"/>
            <w:u w:val="none"/>
          </w:rPr>
          <w:t>doi.org/10.3390/ijms26010101</w:t>
        </w:r>
      </w:hyperlink>
      <w:r w:rsidR="00AB0A1B" w:rsidRPr="005F357E">
        <w:rPr>
          <w:rFonts w:ascii="Arial Narrow" w:hAnsi="Arial Narrow" w:cs="Arial"/>
          <w:color w:val="000000" w:themeColor="text1"/>
          <w:sz w:val="24"/>
          <w:szCs w:val="24"/>
        </w:rPr>
        <w:t xml:space="preserve">. </w:t>
      </w:r>
      <w:r w:rsidR="00AB0A1B" w:rsidRPr="005F357E">
        <w:rPr>
          <w:rFonts w:ascii="Arial Narrow" w:hAnsi="Arial Narrow" w:cs="Arial"/>
          <w:b/>
          <w:bCs/>
          <w:color w:val="000000" w:themeColor="text1"/>
          <w:sz w:val="24"/>
          <w:szCs w:val="24"/>
        </w:rPr>
        <w:t>IF 4,9</w:t>
      </w:r>
    </w:p>
    <w:p w14:paraId="24CB43BC" w14:textId="5BA80C27" w:rsidR="006645BB" w:rsidRPr="005F357E" w:rsidRDefault="006645BB" w:rsidP="005F357E">
      <w:pPr>
        <w:pStyle w:val="NoSpacing"/>
        <w:jc w:val="both"/>
        <w:rPr>
          <w:rFonts w:ascii="Arial Narrow" w:hAnsi="Arial Narrow" w:cs="Arial"/>
          <w:color w:val="181818"/>
          <w:sz w:val="24"/>
          <w:szCs w:val="24"/>
          <w:lang w:val="ro-RO"/>
        </w:rPr>
      </w:pPr>
      <w:r w:rsidRPr="005F357E">
        <w:rPr>
          <w:rFonts w:ascii="Arial Narrow" w:hAnsi="Arial Narrow" w:cs="Arial"/>
          <w:b/>
          <w:bCs/>
          <w:color w:val="000000" w:themeColor="text1"/>
          <w:sz w:val="24"/>
          <w:szCs w:val="24"/>
        </w:rPr>
        <w:t>12.</w:t>
      </w:r>
      <w:r w:rsidRPr="005F357E">
        <w:rPr>
          <w:rFonts w:ascii="Arial Narrow" w:hAnsi="Arial Narrow" w:cs="Arial"/>
          <w:color w:val="000000" w:themeColor="text1"/>
          <w:sz w:val="24"/>
          <w:szCs w:val="24"/>
        </w:rPr>
        <w:t xml:space="preserve"> Corina Danciu#, </w:t>
      </w:r>
      <w:proofErr w:type="spellStart"/>
      <w:r w:rsidRPr="005F357E">
        <w:rPr>
          <w:rFonts w:ascii="Arial Narrow" w:hAnsi="Arial Narrow" w:cs="Arial"/>
          <w:b/>
          <w:bCs/>
          <w:color w:val="000000" w:themeColor="text1"/>
          <w:sz w:val="24"/>
          <w:szCs w:val="24"/>
        </w:rPr>
        <w:t>Alexandru</w:t>
      </w:r>
      <w:proofErr w:type="spellEnd"/>
      <w:r w:rsidRPr="005F357E">
        <w:rPr>
          <w:rFonts w:ascii="Arial Narrow" w:hAnsi="Arial Narrow" w:cs="Arial"/>
          <w:b/>
          <w:bCs/>
          <w:color w:val="000000" w:themeColor="text1"/>
          <w:sz w:val="24"/>
          <w:szCs w:val="24"/>
        </w:rPr>
        <w:t xml:space="preserve"> </w:t>
      </w:r>
      <w:proofErr w:type="spellStart"/>
      <w:r w:rsidRPr="005F357E">
        <w:rPr>
          <w:rFonts w:ascii="Arial Narrow" w:hAnsi="Arial Narrow" w:cs="Arial"/>
          <w:b/>
          <w:bCs/>
          <w:color w:val="000000" w:themeColor="text1"/>
          <w:sz w:val="24"/>
          <w:szCs w:val="24"/>
        </w:rPr>
        <w:t>Caraba</w:t>
      </w:r>
      <w:proofErr w:type="spellEnd"/>
      <w:r w:rsidRPr="005F357E">
        <w:rPr>
          <w:rFonts w:ascii="Arial Narrow" w:hAnsi="Arial Narrow" w:cs="Arial"/>
          <w:color w:val="000000" w:themeColor="text1"/>
          <w:sz w:val="24"/>
          <w:szCs w:val="24"/>
        </w:rPr>
        <w:t xml:space="preserve">#, Florina </w:t>
      </w:r>
      <w:proofErr w:type="spellStart"/>
      <w:r w:rsidRPr="005F357E">
        <w:rPr>
          <w:rFonts w:ascii="Arial Narrow" w:hAnsi="Arial Narrow" w:cs="Arial"/>
          <w:color w:val="000000" w:themeColor="text1"/>
          <w:sz w:val="24"/>
          <w:szCs w:val="24"/>
        </w:rPr>
        <w:t>Bojin</w:t>
      </w:r>
      <w:proofErr w:type="spellEnd"/>
      <w:r w:rsidRPr="005F357E">
        <w:rPr>
          <w:rFonts w:ascii="Arial Narrow" w:hAnsi="Arial Narrow" w:cs="Arial"/>
          <w:color w:val="000000" w:themeColor="text1"/>
          <w:sz w:val="24"/>
          <w:szCs w:val="24"/>
        </w:rPr>
        <w:t xml:space="preserve">, </w:t>
      </w:r>
      <w:proofErr w:type="spellStart"/>
      <w:r w:rsidRPr="005F357E">
        <w:rPr>
          <w:rFonts w:ascii="Arial Narrow" w:hAnsi="Arial Narrow" w:cs="Arial"/>
          <w:color w:val="000000" w:themeColor="text1"/>
          <w:sz w:val="24"/>
          <w:szCs w:val="24"/>
        </w:rPr>
        <w:t>Codruța</w:t>
      </w:r>
      <w:proofErr w:type="spellEnd"/>
      <w:r w:rsidRPr="005F357E">
        <w:rPr>
          <w:rFonts w:ascii="Arial Narrow" w:hAnsi="Arial Narrow" w:cs="Arial"/>
          <w:color w:val="000000" w:themeColor="text1"/>
          <w:sz w:val="24"/>
          <w:szCs w:val="24"/>
        </w:rPr>
        <w:t xml:space="preserve"> </w:t>
      </w:r>
      <w:proofErr w:type="spellStart"/>
      <w:r w:rsidRPr="005F357E">
        <w:rPr>
          <w:rFonts w:ascii="Arial Narrow" w:hAnsi="Arial Narrow" w:cs="Arial"/>
          <w:color w:val="000000" w:themeColor="text1"/>
          <w:sz w:val="24"/>
          <w:szCs w:val="24"/>
        </w:rPr>
        <w:t>Șoica</w:t>
      </w:r>
      <w:proofErr w:type="spellEnd"/>
      <w:r w:rsidRPr="005F357E">
        <w:rPr>
          <w:rFonts w:ascii="Arial Narrow" w:hAnsi="Arial Narrow" w:cs="Arial"/>
          <w:color w:val="000000" w:themeColor="text1"/>
          <w:sz w:val="24"/>
          <w:szCs w:val="24"/>
        </w:rPr>
        <w:t xml:space="preserve">, </w:t>
      </w:r>
      <w:proofErr w:type="spellStart"/>
      <w:r w:rsidRPr="005F357E">
        <w:rPr>
          <w:rFonts w:ascii="Arial Narrow" w:hAnsi="Arial Narrow" w:cs="Arial"/>
          <w:color w:val="000000" w:themeColor="text1"/>
          <w:sz w:val="24"/>
          <w:szCs w:val="24"/>
        </w:rPr>
        <w:t>Georgeta</w:t>
      </w:r>
      <w:proofErr w:type="spellEnd"/>
      <w:r w:rsidRPr="005F357E">
        <w:rPr>
          <w:rFonts w:ascii="Arial Narrow" w:hAnsi="Arial Narrow" w:cs="Arial"/>
          <w:color w:val="000000" w:themeColor="text1"/>
          <w:sz w:val="24"/>
          <w:szCs w:val="24"/>
        </w:rPr>
        <w:t xml:space="preserve"> Maria </w:t>
      </w:r>
      <w:proofErr w:type="spellStart"/>
      <w:r w:rsidRPr="005F357E">
        <w:rPr>
          <w:rFonts w:ascii="Arial Narrow" w:hAnsi="Arial Narrow" w:cs="Arial"/>
          <w:color w:val="000000" w:themeColor="text1"/>
          <w:sz w:val="24"/>
          <w:szCs w:val="24"/>
        </w:rPr>
        <w:t>Simu</w:t>
      </w:r>
      <w:proofErr w:type="spellEnd"/>
      <w:r w:rsidRPr="005F357E">
        <w:rPr>
          <w:rFonts w:ascii="Arial Narrow" w:hAnsi="Arial Narrow" w:cs="Arial"/>
          <w:color w:val="000000" w:themeColor="text1"/>
          <w:sz w:val="24"/>
          <w:szCs w:val="24"/>
        </w:rPr>
        <w:t xml:space="preserve">, </w:t>
      </w:r>
      <w:proofErr w:type="spellStart"/>
      <w:r w:rsidRPr="005F357E">
        <w:rPr>
          <w:rFonts w:ascii="Arial Narrow" w:hAnsi="Arial Narrow" w:cs="Arial"/>
          <w:color w:val="000000" w:themeColor="text1"/>
          <w:sz w:val="24"/>
          <w:szCs w:val="24"/>
        </w:rPr>
        <w:t>Sorina</w:t>
      </w:r>
      <w:proofErr w:type="spellEnd"/>
      <w:r w:rsidRPr="005F357E">
        <w:rPr>
          <w:rFonts w:ascii="Arial Narrow" w:hAnsi="Arial Narrow" w:cs="Arial"/>
          <w:color w:val="000000" w:themeColor="text1"/>
          <w:sz w:val="24"/>
          <w:szCs w:val="24"/>
        </w:rPr>
        <w:t xml:space="preserve"> </w:t>
      </w:r>
      <w:proofErr w:type="spellStart"/>
      <w:r w:rsidRPr="005F357E">
        <w:rPr>
          <w:rFonts w:ascii="Arial Narrow" w:hAnsi="Arial Narrow" w:cs="Arial"/>
          <w:color w:val="000000" w:themeColor="text1"/>
          <w:sz w:val="24"/>
          <w:szCs w:val="24"/>
        </w:rPr>
        <w:t>Ciurlea</w:t>
      </w:r>
      <w:proofErr w:type="spellEnd"/>
      <w:r w:rsidRPr="005F357E">
        <w:rPr>
          <w:rFonts w:ascii="Arial Narrow" w:hAnsi="Arial Narrow" w:cs="Arial"/>
          <w:color w:val="000000" w:themeColor="text1"/>
          <w:sz w:val="24"/>
          <w:szCs w:val="24"/>
        </w:rPr>
        <w:t xml:space="preserve">, Camelia </w:t>
      </w:r>
      <w:proofErr w:type="spellStart"/>
      <w:r w:rsidRPr="005F357E">
        <w:rPr>
          <w:rFonts w:ascii="Arial Narrow" w:hAnsi="Arial Narrow" w:cs="Arial"/>
          <w:color w:val="000000" w:themeColor="text1"/>
          <w:sz w:val="24"/>
          <w:szCs w:val="24"/>
        </w:rPr>
        <w:t>Peev</w:t>
      </w:r>
      <w:proofErr w:type="spellEnd"/>
      <w:r w:rsidRPr="005F357E">
        <w:rPr>
          <w:rFonts w:ascii="Arial Narrow" w:hAnsi="Arial Narrow" w:cs="Arial"/>
          <w:color w:val="000000" w:themeColor="text1"/>
          <w:sz w:val="24"/>
          <w:szCs w:val="24"/>
        </w:rPr>
        <w:t xml:space="preserve">, </w:t>
      </w:r>
      <w:proofErr w:type="spellStart"/>
      <w:r w:rsidRPr="005F357E">
        <w:rPr>
          <w:rFonts w:ascii="Arial Narrow" w:hAnsi="Arial Narrow" w:cs="Arial"/>
          <w:color w:val="000000" w:themeColor="text1"/>
          <w:sz w:val="24"/>
          <w:szCs w:val="24"/>
        </w:rPr>
        <w:t>Ioana</w:t>
      </w:r>
      <w:proofErr w:type="spellEnd"/>
      <w:r w:rsidRPr="005F357E">
        <w:rPr>
          <w:rFonts w:ascii="Arial Narrow" w:hAnsi="Arial Narrow" w:cs="Arial"/>
          <w:color w:val="000000" w:themeColor="text1"/>
          <w:sz w:val="24"/>
          <w:szCs w:val="24"/>
        </w:rPr>
        <w:t xml:space="preserve"> </w:t>
      </w:r>
      <w:proofErr w:type="spellStart"/>
      <w:r w:rsidRPr="005F357E">
        <w:rPr>
          <w:rFonts w:ascii="Arial Narrow" w:hAnsi="Arial Narrow" w:cs="Arial"/>
          <w:color w:val="000000" w:themeColor="text1"/>
          <w:sz w:val="24"/>
          <w:szCs w:val="24"/>
        </w:rPr>
        <w:t>Mihaela</w:t>
      </w:r>
      <w:proofErr w:type="spellEnd"/>
      <w:r w:rsidRPr="005F357E">
        <w:rPr>
          <w:rFonts w:ascii="Arial Narrow" w:hAnsi="Arial Narrow" w:cs="Arial"/>
          <w:color w:val="000000" w:themeColor="text1"/>
          <w:sz w:val="24"/>
          <w:szCs w:val="24"/>
        </w:rPr>
        <w:t xml:space="preserve"> </w:t>
      </w:r>
      <w:proofErr w:type="spellStart"/>
      <w:r w:rsidRPr="005F357E">
        <w:rPr>
          <w:rFonts w:ascii="Arial Narrow" w:hAnsi="Arial Narrow" w:cs="Arial"/>
          <w:color w:val="000000" w:themeColor="text1"/>
          <w:sz w:val="24"/>
          <w:szCs w:val="24"/>
        </w:rPr>
        <w:t>Cîtu</w:t>
      </w:r>
      <w:proofErr w:type="spellEnd"/>
      <w:r w:rsidRPr="005F357E">
        <w:rPr>
          <w:rFonts w:ascii="Arial Narrow" w:hAnsi="Arial Narrow" w:cs="Arial"/>
          <w:color w:val="000000" w:themeColor="text1"/>
          <w:sz w:val="24"/>
          <w:szCs w:val="24"/>
        </w:rPr>
        <w:t xml:space="preserve">, Iulia </w:t>
      </w:r>
      <w:proofErr w:type="spellStart"/>
      <w:r w:rsidRPr="005F357E">
        <w:rPr>
          <w:rFonts w:ascii="Arial Narrow" w:hAnsi="Arial Narrow" w:cs="Arial"/>
          <w:color w:val="000000" w:themeColor="text1"/>
          <w:sz w:val="24"/>
          <w:szCs w:val="24"/>
        </w:rPr>
        <w:t>Pânzaru</w:t>
      </w:r>
      <w:proofErr w:type="spellEnd"/>
      <w:r w:rsidRPr="005F357E">
        <w:rPr>
          <w:rFonts w:ascii="Arial Narrow" w:hAnsi="Arial Narrow" w:cs="Arial"/>
          <w:color w:val="000000" w:themeColor="text1"/>
          <w:sz w:val="24"/>
          <w:szCs w:val="24"/>
        </w:rPr>
        <w:t xml:space="preserve">. </w:t>
      </w:r>
      <w:proofErr w:type="spellStart"/>
      <w:r w:rsidRPr="005F357E">
        <w:rPr>
          <w:rFonts w:ascii="Arial Narrow" w:hAnsi="Arial Narrow" w:cs="Arial"/>
          <w:color w:val="000000" w:themeColor="text1"/>
          <w:sz w:val="24"/>
          <w:szCs w:val="24"/>
        </w:rPr>
        <w:t>G</w:t>
      </w:r>
      <w:hyperlink r:id="rId14" w:tooltip="GENISTEIN DOES NOT INDUCE CASPASE 2 ACTIVATION IN VITRO ON B16 MELANOMA CELL LINES" w:history="1">
        <w:r w:rsidRPr="005F357E">
          <w:rPr>
            <w:rStyle w:val="Hyperlink"/>
            <w:rFonts w:ascii="Arial Narrow" w:hAnsi="Arial Narrow" w:cs="Arial"/>
            <w:color w:val="000000" w:themeColor="text1"/>
            <w:sz w:val="24"/>
            <w:szCs w:val="24"/>
            <w:u w:val="none"/>
          </w:rPr>
          <w:t>genistein</w:t>
        </w:r>
        <w:proofErr w:type="spellEnd"/>
        <w:r w:rsidRPr="005F357E">
          <w:rPr>
            <w:rStyle w:val="Hyperlink"/>
            <w:rFonts w:ascii="Arial Narrow" w:hAnsi="Arial Narrow" w:cs="Arial"/>
            <w:color w:val="000000" w:themeColor="text1"/>
            <w:sz w:val="24"/>
            <w:szCs w:val="24"/>
            <w:u w:val="none"/>
          </w:rPr>
          <w:t xml:space="preserve"> does not induce caspase 2 activation in vitro on b16 melanoma cell lines</w:t>
        </w:r>
      </w:hyperlink>
      <w:r w:rsidRPr="005F357E">
        <w:rPr>
          <w:rFonts w:ascii="Arial Narrow" w:hAnsi="Arial Narrow" w:cs="Arial"/>
          <w:color w:val="000000" w:themeColor="text1"/>
          <w:sz w:val="24"/>
          <w:szCs w:val="24"/>
        </w:rPr>
        <w:t>. Farmacia 2014; 62 (4): 753-760</w:t>
      </w:r>
      <w:r w:rsidR="005F357E">
        <w:rPr>
          <w:rFonts w:ascii="Arial Narrow" w:hAnsi="Arial Narrow" w:cs="Arial"/>
          <w:color w:val="000000" w:themeColor="text1"/>
          <w:sz w:val="24"/>
          <w:szCs w:val="24"/>
        </w:rPr>
        <w:t>.</w:t>
      </w:r>
      <w:r w:rsidRPr="005F357E">
        <w:rPr>
          <w:rFonts w:ascii="Arial Narrow" w:hAnsi="Arial Narrow" w:cs="Arial"/>
          <w:color w:val="000000" w:themeColor="text1"/>
          <w:sz w:val="24"/>
          <w:szCs w:val="24"/>
        </w:rPr>
        <w:t xml:space="preserve"> </w:t>
      </w:r>
      <w:r w:rsidRPr="005F357E">
        <w:rPr>
          <w:rFonts w:ascii="Arial Narrow" w:hAnsi="Arial Narrow" w:cs="Arial"/>
          <w:b/>
          <w:bCs/>
          <w:color w:val="000000" w:themeColor="text1"/>
          <w:sz w:val="24"/>
          <w:szCs w:val="24"/>
        </w:rPr>
        <w:t>IF: 1.005</w:t>
      </w:r>
      <w:r w:rsidRPr="005F357E">
        <w:rPr>
          <w:rFonts w:ascii="Arial Narrow" w:hAnsi="Arial Narrow" w:cs="Arial"/>
          <w:color w:val="000000" w:themeColor="text1"/>
          <w:sz w:val="24"/>
          <w:szCs w:val="24"/>
        </w:rPr>
        <w:t xml:space="preserve"> (# equal contribution)</w:t>
      </w:r>
    </w:p>
    <w:p w14:paraId="188AEDA3" w14:textId="77777777" w:rsidR="006645BB" w:rsidRPr="005F357E" w:rsidRDefault="006645BB" w:rsidP="005F357E">
      <w:pPr>
        <w:pStyle w:val="NoSpacing"/>
        <w:jc w:val="both"/>
        <w:rPr>
          <w:rFonts w:ascii="Arial Narrow" w:hAnsi="Arial Narrow" w:cs="Arial"/>
          <w:color w:val="000000" w:themeColor="text1"/>
          <w:sz w:val="24"/>
          <w:szCs w:val="24"/>
        </w:rPr>
      </w:pPr>
    </w:p>
    <w:p w14:paraId="261E94E5" w14:textId="35B67DBD" w:rsidR="00856CF2" w:rsidRPr="005F357E" w:rsidRDefault="00AF24E6" w:rsidP="005F357E">
      <w:pPr>
        <w:pStyle w:val="NoSpacing"/>
        <w:jc w:val="both"/>
        <w:rPr>
          <w:rFonts w:ascii="Arial Narrow" w:hAnsi="Arial Narrow"/>
          <w:b/>
          <w:bCs/>
          <w:sz w:val="24"/>
          <w:szCs w:val="24"/>
          <w:lang w:val="ro-RO"/>
        </w:rPr>
      </w:pPr>
      <w:r w:rsidRPr="005F357E">
        <w:rPr>
          <w:rFonts w:ascii="Arial Narrow" w:hAnsi="Arial Narrow"/>
          <w:b/>
          <w:bCs/>
          <w:sz w:val="24"/>
          <w:szCs w:val="24"/>
          <w:lang w:val="ro-RO"/>
        </w:rPr>
        <w:t>Articole</w:t>
      </w:r>
      <w:r w:rsidR="00022591" w:rsidRPr="005F357E">
        <w:rPr>
          <w:rFonts w:ascii="Arial Narrow" w:hAnsi="Arial Narrow"/>
          <w:b/>
          <w:bCs/>
          <w:sz w:val="24"/>
          <w:szCs w:val="24"/>
          <w:lang w:val="ro-RO"/>
        </w:rPr>
        <w:t xml:space="preserve"> publicate în r</w:t>
      </w:r>
      <w:r w:rsidR="00FA5DC6" w:rsidRPr="005F357E">
        <w:rPr>
          <w:rFonts w:ascii="Arial Narrow" w:hAnsi="Arial Narrow"/>
          <w:b/>
          <w:bCs/>
          <w:sz w:val="24"/>
          <w:szCs w:val="24"/>
          <w:lang w:val="ro-RO"/>
        </w:rPr>
        <w:t xml:space="preserve">eviste </w:t>
      </w:r>
      <w:r w:rsidR="00CE7F08" w:rsidRPr="005F357E">
        <w:rPr>
          <w:rFonts w:ascii="Arial Narrow" w:hAnsi="Arial Narrow"/>
          <w:b/>
          <w:bCs/>
          <w:sz w:val="24"/>
          <w:szCs w:val="24"/>
          <w:lang w:val="ro-RO"/>
        </w:rPr>
        <w:t>ISI-web of science</w:t>
      </w:r>
      <w:r w:rsidR="00FA5DC6" w:rsidRPr="005F357E">
        <w:rPr>
          <w:rFonts w:ascii="Arial Narrow" w:hAnsi="Arial Narrow"/>
          <w:b/>
          <w:bCs/>
          <w:sz w:val="24"/>
          <w:szCs w:val="24"/>
          <w:lang w:val="ro-RO"/>
        </w:rPr>
        <w:t xml:space="preserve"> (coautor</w:t>
      </w:r>
      <w:r w:rsidR="00CE7F08" w:rsidRPr="005F357E">
        <w:rPr>
          <w:rFonts w:ascii="Arial Narrow" w:hAnsi="Arial Narrow"/>
          <w:b/>
          <w:bCs/>
          <w:sz w:val="24"/>
          <w:szCs w:val="24"/>
          <w:lang w:val="ro-RO"/>
        </w:rPr>
        <w:t>)</w:t>
      </w:r>
      <w:r w:rsidR="00FA5DC6" w:rsidRPr="005F357E">
        <w:rPr>
          <w:rFonts w:ascii="Arial Narrow" w:hAnsi="Arial Narrow"/>
          <w:b/>
          <w:bCs/>
          <w:sz w:val="24"/>
          <w:szCs w:val="24"/>
          <w:lang w:val="ro-RO"/>
        </w:rPr>
        <w:t>:</w:t>
      </w:r>
    </w:p>
    <w:p w14:paraId="0A06E09C" w14:textId="17FD2E94" w:rsidR="00673B5E" w:rsidRDefault="00673B5E" w:rsidP="005F357E">
      <w:pPr>
        <w:pStyle w:val="NoSpacing"/>
        <w:jc w:val="both"/>
        <w:rPr>
          <w:rFonts w:ascii="Arial Narrow" w:hAnsi="Arial Narrow" w:cs="Arial"/>
          <w:color w:val="000000"/>
          <w:sz w:val="24"/>
          <w:szCs w:val="24"/>
          <w:lang w:val="ro-RO"/>
        </w:rPr>
      </w:pPr>
    </w:p>
    <w:p w14:paraId="4EE8A8AC" w14:textId="3B491E26" w:rsidR="00673B5E" w:rsidRPr="005F357E" w:rsidRDefault="004F3611" w:rsidP="005F357E">
      <w:pPr>
        <w:pStyle w:val="NoSpacing"/>
        <w:jc w:val="both"/>
        <w:rPr>
          <w:rFonts w:ascii="Arial Narrow" w:hAnsi="Arial Narrow" w:cs="Arial"/>
          <w:color w:val="181818"/>
          <w:sz w:val="24"/>
          <w:szCs w:val="24"/>
          <w:lang w:val="ro-RO"/>
        </w:rPr>
      </w:pPr>
      <w:r w:rsidRPr="005F357E">
        <w:rPr>
          <w:rStyle w:val="very-dark-gray-text"/>
          <w:rFonts w:ascii="Arial Narrow" w:hAnsi="Arial Narrow"/>
          <w:b/>
          <w:bCs/>
          <w:color w:val="111111"/>
          <w:sz w:val="24"/>
          <w:szCs w:val="24"/>
          <w:bdr w:val="none" w:sz="0" w:space="0" w:color="auto" w:frame="1"/>
          <w:shd w:val="clear" w:color="auto" w:fill="FFFFFF"/>
        </w:rPr>
        <w:lastRenderedPageBreak/>
        <w:t>1</w:t>
      </w:r>
      <w:r w:rsidR="00673B5E" w:rsidRPr="005F357E">
        <w:rPr>
          <w:rStyle w:val="very-dark-gray-text"/>
          <w:rFonts w:ascii="Arial Narrow" w:hAnsi="Arial Narrow"/>
          <w:b/>
          <w:bCs/>
          <w:color w:val="111111"/>
          <w:sz w:val="24"/>
          <w:szCs w:val="24"/>
          <w:bdr w:val="none" w:sz="0" w:space="0" w:color="auto" w:frame="1"/>
          <w:shd w:val="clear" w:color="auto" w:fill="FFFFFF"/>
        </w:rPr>
        <w:t>.</w:t>
      </w:r>
      <w:r w:rsidR="00673B5E" w:rsidRPr="005F357E">
        <w:rPr>
          <w:rStyle w:val="very-dark-gray-text"/>
          <w:rFonts w:ascii="Arial Narrow" w:hAnsi="Arial Narrow"/>
          <w:color w:val="111111"/>
          <w:sz w:val="24"/>
          <w:szCs w:val="24"/>
          <w:bdr w:val="none" w:sz="0" w:space="0" w:color="auto" w:frame="1"/>
          <w:shd w:val="clear" w:color="auto" w:fill="FFFFFF"/>
        </w:rPr>
        <w:t xml:space="preserve"> Buleu Florina,</w:t>
      </w:r>
      <w:r w:rsidR="00673B5E" w:rsidRPr="005F357E">
        <w:rPr>
          <w:rFonts w:ascii="Arial Narrow" w:hAnsi="Arial Narrow"/>
          <w:color w:val="999999"/>
          <w:sz w:val="24"/>
          <w:szCs w:val="24"/>
          <w:shd w:val="clear" w:color="auto" w:fill="FFFFFF"/>
        </w:rPr>
        <w:t> </w:t>
      </w:r>
      <w:r w:rsidR="00673B5E" w:rsidRPr="005F357E">
        <w:rPr>
          <w:rStyle w:val="very-dark-gray-text"/>
          <w:rFonts w:ascii="Arial Narrow" w:hAnsi="Arial Narrow"/>
          <w:color w:val="111111"/>
          <w:sz w:val="24"/>
          <w:szCs w:val="24"/>
          <w:bdr w:val="none" w:sz="0" w:space="0" w:color="auto" w:frame="1"/>
          <w:shd w:val="clear" w:color="auto" w:fill="FFFFFF"/>
        </w:rPr>
        <w:t>Sirbu Elena,</w:t>
      </w:r>
      <w:r w:rsidR="00673B5E" w:rsidRPr="005F357E">
        <w:rPr>
          <w:rFonts w:ascii="Arial Narrow" w:hAnsi="Arial Narrow"/>
          <w:color w:val="999999"/>
          <w:sz w:val="24"/>
          <w:szCs w:val="24"/>
          <w:shd w:val="clear" w:color="auto" w:fill="FFFFFF"/>
        </w:rPr>
        <w:t> </w:t>
      </w:r>
      <w:r w:rsidR="00673B5E" w:rsidRPr="005F357E">
        <w:rPr>
          <w:rStyle w:val="very-dark-gray-text"/>
          <w:rFonts w:ascii="Arial Narrow" w:hAnsi="Arial Narrow"/>
          <w:b/>
          <w:bCs/>
          <w:color w:val="111111"/>
          <w:sz w:val="24"/>
          <w:szCs w:val="24"/>
          <w:bdr w:val="none" w:sz="0" w:space="0" w:color="auto" w:frame="1"/>
          <w:shd w:val="clear" w:color="auto" w:fill="FFFFFF"/>
        </w:rPr>
        <w:t>Caraba Alexandru</w:t>
      </w:r>
      <w:r w:rsidR="00673B5E" w:rsidRPr="005F357E">
        <w:rPr>
          <w:rStyle w:val="very-dark-gray-text"/>
          <w:rFonts w:ascii="Arial Narrow" w:hAnsi="Arial Narrow"/>
          <w:color w:val="111111"/>
          <w:sz w:val="24"/>
          <w:szCs w:val="24"/>
          <w:bdr w:val="none" w:sz="0" w:space="0" w:color="auto" w:frame="1"/>
          <w:shd w:val="clear" w:color="auto" w:fill="FFFFFF"/>
        </w:rPr>
        <w:t>,</w:t>
      </w:r>
      <w:r w:rsidR="00673B5E" w:rsidRPr="005F357E">
        <w:rPr>
          <w:rFonts w:ascii="Arial Narrow" w:hAnsi="Arial Narrow"/>
          <w:color w:val="999999"/>
          <w:sz w:val="24"/>
          <w:szCs w:val="24"/>
          <w:shd w:val="clear" w:color="auto" w:fill="FFFFFF"/>
        </w:rPr>
        <w:t> </w:t>
      </w:r>
      <w:r w:rsidR="00673B5E" w:rsidRPr="005F357E">
        <w:rPr>
          <w:rStyle w:val="very-dark-gray-text"/>
          <w:rFonts w:ascii="Arial Narrow" w:hAnsi="Arial Narrow"/>
          <w:color w:val="111111"/>
          <w:sz w:val="24"/>
          <w:szCs w:val="24"/>
          <w:bdr w:val="none" w:sz="0" w:space="0" w:color="auto" w:frame="1"/>
          <w:shd w:val="clear" w:color="auto" w:fill="FFFFFF"/>
        </w:rPr>
        <w:t>Dragan Simona.</w:t>
      </w:r>
      <w:r w:rsidR="00673B5E" w:rsidRPr="005F357E">
        <w:rPr>
          <w:rStyle w:val="very-dark-gray-text"/>
          <w:rFonts w:ascii="Arial Narrow" w:hAnsi="Arial Narrow"/>
          <w:color w:val="111111"/>
          <w:sz w:val="24"/>
          <w:szCs w:val="24"/>
          <w:shd w:val="clear" w:color="auto" w:fill="FFFFFF"/>
        </w:rPr>
        <w:t xml:space="preserve"> </w:t>
      </w:r>
      <w:hyperlink r:id="rId15" w:tooltip="Heart Involvement in Inflammatory Rheumatic Diseases: A Systematic Literature Review" w:history="1">
        <w:r w:rsidR="00673B5E" w:rsidRPr="005F357E">
          <w:rPr>
            <w:rStyle w:val="Hyperlink"/>
            <w:rFonts w:ascii="Arial Narrow" w:hAnsi="Arial Narrow"/>
            <w:color w:val="111111"/>
            <w:sz w:val="24"/>
            <w:szCs w:val="24"/>
            <w:u w:val="none"/>
            <w:bdr w:val="none" w:sz="0" w:space="0" w:color="auto" w:frame="1"/>
            <w:shd w:val="clear" w:color="auto" w:fill="FFFFFF"/>
          </w:rPr>
          <w:t>Heart Involvement in Inflammatory Rheumatic Diseases: A Systematic Literature Revie</w:t>
        </w:r>
      </w:hyperlink>
      <w:r w:rsidR="00673B5E" w:rsidRPr="005F357E">
        <w:rPr>
          <w:rStyle w:val="Hyperlink"/>
          <w:rFonts w:ascii="Arial Narrow" w:hAnsi="Arial Narrow"/>
          <w:color w:val="111111"/>
          <w:sz w:val="24"/>
          <w:szCs w:val="24"/>
          <w:u w:val="none"/>
          <w:bdr w:val="none" w:sz="0" w:space="0" w:color="auto" w:frame="1"/>
          <w:shd w:val="clear" w:color="auto" w:fill="FFFFFF"/>
        </w:rPr>
        <w:t xml:space="preserve">w. </w:t>
      </w:r>
      <w:r w:rsidR="00673B5E" w:rsidRPr="005F357E">
        <w:rPr>
          <w:rFonts w:ascii="Arial Narrow" w:hAnsi="Arial Narrow" w:cs="Segoe UI"/>
          <w:color w:val="212121"/>
          <w:sz w:val="24"/>
          <w:szCs w:val="24"/>
          <w:shd w:val="clear" w:color="auto" w:fill="FFFFFF"/>
        </w:rPr>
        <w:t xml:space="preserve">Medicina (Kaunas) 2019; 55(6): 249. </w:t>
      </w:r>
      <w:proofErr w:type="spellStart"/>
      <w:r w:rsidR="00673B5E" w:rsidRPr="005F357E">
        <w:rPr>
          <w:rFonts w:ascii="Arial Narrow" w:hAnsi="Arial Narrow" w:cs="Segoe UI"/>
          <w:color w:val="212121"/>
          <w:sz w:val="24"/>
          <w:szCs w:val="24"/>
          <w:shd w:val="clear" w:color="auto" w:fill="FFFFFF"/>
        </w:rPr>
        <w:t>doi</w:t>
      </w:r>
      <w:proofErr w:type="spellEnd"/>
      <w:r w:rsidR="00673B5E" w:rsidRPr="005F357E">
        <w:rPr>
          <w:rFonts w:ascii="Arial Narrow" w:hAnsi="Arial Narrow" w:cs="Segoe UI"/>
          <w:color w:val="212121"/>
          <w:sz w:val="24"/>
          <w:szCs w:val="24"/>
          <w:shd w:val="clear" w:color="auto" w:fill="FFFFFF"/>
        </w:rPr>
        <w:t>: 10.3390/medicina55060249. PMID: 31174287; PMCID: PMC6632037.</w:t>
      </w:r>
      <w:r w:rsidR="00673B5E" w:rsidRPr="005F357E">
        <w:rPr>
          <w:rFonts w:ascii="Arial Narrow" w:hAnsi="Arial Narrow" w:cs="Arial"/>
          <w:color w:val="181818"/>
          <w:sz w:val="24"/>
          <w:szCs w:val="24"/>
          <w:lang w:val="ro-RO"/>
        </w:rPr>
        <w:t xml:space="preserve"> </w:t>
      </w:r>
      <w:r w:rsidR="00673B5E" w:rsidRPr="005F357E">
        <w:rPr>
          <w:rFonts w:ascii="Arial Narrow" w:hAnsi="Arial Narrow" w:cs="Arial"/>
          <w:b/>
          <w:bCs/>
          <w:color w:val="181818"/>
          <w:sz w:val="24"/>
          <w:szCs w:val="24"/>
          <w:lang w:val="ro-RO"/>
        </w:rPr>
        <w:t>IF: 1.205</w:t>
      </w:r>
    </w:p>
    <w:p w14:paraId="30748D14" w14:textId="1CD30471" w:rsidR="00673B5E" w:rsidRPr="005F357E" w:rsidRDefault="004F3611" w:rsidP="005F357E">
      <w:pPr>
        <w:pStyle w:val="NoSpacing"/>
        <w:jc w:val="both"/>
        <w:rPr>
          <w:rFonts w:ascii="Arial Narrow" w:hAnsi="Arial Narrow" w:cs="Arial"/>
          <w:color w:val="181818"/>
          <w:sz w:val="24"/>
          <w:szCs w:val="24"/>
          <w:lang w:val="ro-RO"/>
        </w:rPr>
      </w:pPr>
      <w:r w:rsidRPr="005F357E">
        <w:rPr>
          <w:rFonts w:ascii="Arial Narrow" w:hAnsi="Arial Narrow" w:cs="Arial"/>
          <w:b/>
          <w:bCs/>
          <w:color w:val="181818"/>
          <w:sz w:val="24"/>
          <w:szCs w:val="24"/>
          <w:lang w:val="ro-RO"/>
        </w:rPr>
        <w:t>2</w:t>
      </w:r>
      <w:r w:rsidR="00673B5E" w:rsidRPr="005F357E">
        <w:rPr>
          <w:rFonts w:ascii="Arial Narrow" w:hAnsi="Arial Narrow" w:cs="Arial"/>
          <w:b/>
          <w:bCs/>
          <w:color w:val="181818"/>
          <w:sz w:val="24"/>
          <w:szCs w:val="24"/>
          <w:lang w:val="ro-RO"/>
        </w:rPr>
        <w:t>.</w:t>
      </w:r>
      <w:r w:rsidR="00673B5E" w:rsidRPr="005F357E">
        <w:rPr>
          <w:rFonts w:ascii="Arial Narrow" w:hAnsi="Arial Narrow" w:cs="Arial"/>
          <w:color w:val="181818"/>
          <w:sz w:val="24"/>
          <w:szCs w:val="24"/>
          <w:lang w:val="ro-RO"/>
        </w:rPr>
        <w:t xml:space="preserve"> B</w:t>
      </w:r>
      <w:proofErr w:type="spellStart"/>
      <w:r w:rsidR="00673B5E" w:rsidRPr="005F357E">
        <w:rPr>
          <w:rFonts w:ascii="Arial Narrow" w:hAnsi="Arial Narrow" w:cs="Segoe UI"/>
          <w:color w:val="212121"/>
          <w:sz w:val="24"/>
          <w:szCs w:val="24"/>
          <w:shd w:val="clear" w:color="auto" w:fill="FFFFFF"/>
        </w:rPr>
        <w:t>uleu</w:t>
      </w:r>
      <w:proofErr w:type="spellEnd"/>
      <w:r w:rsidR="00673B5E" w:rsidRPr="005F357E">
        <w:rPr>
          <w:rFonts w:ascii="Arial Narrow" w:hAnsi="Arial Narrow" w:cs="Segoe UI"/>
          <w:color w:val="212121"/>
          <w:sz w:val="24"/>
          <w:szCs w:val="24"/>
          <w:shd w:val="clear" w:color="auto" w:fill="FFFFFF"/>
        </w:rPr>
        <w:t xml:space="preserve"> FN, Luca CT, Tudor A, </w:t>
      </w:r>
      <w:proofErr w:type="spellStart"/>
      <w:r w:rsidR="00673B5E" w:rsidRPr="005F357E">
        <w:rPr>
          <w:rFonts w:ascii="Arial Narrow" w:hAnsi="Arial Narrow" w:cs="Segoe UI"/>
          <w:color w:val="212121"/>
          <w:sz w:val="24"/>
          <w:szCs w:val="24"/>
          <w:shd w:val="clear" w:color="auto" w:fill="FFFFFF"/>
        </w:rPr>
        <w:t>Badalica-Petrescu</w:t>
      </w:r>
      <w:proofErr w:type="spellEnd"/>
      <w:r w:rsidR="00673B5E" w:rsidRPr="005F357E">
        <w:rPr>
          <w:rFonts w:ascii="Arial Narrow" w:hAnsi="Arial Narrow" w:cs="Segoe UI"/>
          <w:color w:val="212121"/>
          <w:sz w:val="24"/>
          <w:szCs w:val="24"/>
          <w:shd w:val="clear" w:color="auto" w:fill="FFFFFF"/>
        </w:rPr>
        <w:t xml:space="preserve"> M, </w:t>
      </w:r>
      <w:proofErr w:type="spellStart"/>
      <w:r w:rsidR="00673B5E" w:rsidRPr="005F357E">
        <w:rPr>
          <w:rFonts w:ascii="Arial Narrow" w:hAnsi="Arial Narrow" w:cs="Segoe UI"/>
          <w:b/>
          <w:bCs/>
          <w:color w:val="212121"/>
          <w:sz w:val="24"/>
          <w:szCs w:val="24"/>
          <w:shd w:val="clear" w:color="auto" w:fill="FFFFFF"/>
        </w:rPr>
        <w:t>Caraba</w:t>
      </w:r>
      <w:proofErr w:type="spellEnd"/>
      <w:r w:rsidR="00673B5E" w:rsidRPr="005F357E">
        <w:rPr>
          <w:rFonts w:ascii="Arial Narrow" w:hAnsi="Arial Narrow" w:cs="Segoe UI"/>
          <w:b/>
          <w:bCs/>
          <w:color w:val="212121"/>
          <w:sz w:val="24"/>
          <w:szCs w:val="24"/>
          <w:shd w:val="clear" w:color="auto" w:fill="FFFFFF"/>
        </w:rPr>
        <w:t xml:space="preserve"> A</w:t>
      </w:r>
      <w:r w:rsidR="00673B5E" w:rsidRPr="005F357E">
        <w:rPr>
          <w:rFonts w:ascii="Arial Narrow" w:hAnsi="Arial Narrow" w:cs="Segoe UI"/>
          <w:color w:val="212121"/>
          <w:sz w:val="24"/>
          <w:szCs w:val="24"/>
          <w:shd w:val="clear" w:color="auto" w:fill="FFFFFF"/>
        </w:rPr>
        <w:t xml:space="preserve">, Pah A, </w:t>
      </w:r>
      <w:proofErr w:type="spellStart"/>
      <w:r w:rsidR="00673B5E" w:rsidRPr="005F357E">
        <w:rPr>
          <w:rFonts w:ascii="Arial Narrow" w:hAnsi="Arial Narrow" w:cs="Segoe UI"/>
          <w:color w:val="212121"/>
          <w:sz w:val="24"/>
          <w:szCs w:val="24"/>
          <w:shd w:val="clear" w:color="auto" w:fill="FFFFFF"/>
        </w:rPr>
        <w:t>Georgescu</w:t>
      </w:r>
      <w:proofErr w:type="spellEnd"/>
      <w:r w:rsidR="00673B5E" w:rsidRPr="005F357E">
        <w:rPr>
          <w:rFonts w:ascii="Arial Narrow" w:hAnsi="Arial Narrow" w:cs="Segoe UI"/>
          <w:color w:val="212121"/>
          <w:sz w:val="24"/>
          <w:szCs w:val="24"/>
          <w:shd w:val="clear" w:color="auto" w:fill="FFFFFF"/>
        </w:rPr>
        <w:t xml:space="preserve"> D, </w:t>
      </w:r>
      <w:proofErr w:type="spellStart"/>
      <w:r w:rsidR="00673B5E" w:rsidRPr="005F357E">
        <w:rPr>
          <w:rFonts w:ascii="Arial Narrow" w:hAnsi="Arial Narrow" w:cs="Segoe UI"/>
          <w:color w:val="212121"/>
          <w:sz w:val="24"/>
          <w:szCs w:val="24"/>
          <w:shd w:val="clear" w:color="auto" w:fill="FFFFFF"/>
        </w:rPr>
        <w:t>Christodorescu</w:t>
      </w:r>
      <w:proofErr w:type="spellEnd"/>
      <w:r w:rsidR="00673B5E" w:rsidRPr="005F357E">
        <w:rPr>
          <w:rFonts w:ascii="Arial Narrow" w:hAnsi="Arial Narrow" w:cs="Segoe UI"/>
          <w:color w:val="212121"/>
          <w:sz w:val="24"/>
          <w:szCs w:val="24"/>
          <w:shd w:val="clear" w:color="auto" w:fill="FFFFFF"/>
        </w:rPr>
        <w:t xml:space="preserve"> R, Dragan S. </w:t>
      </w:r>
      <w:hyperlink r:id="rId16" w:tooltip="Correlations between Vascular Stiffness Indicators, OPG, and 25-OH Vitamin D3 Status in Heart Failure Patients" w:history="1">
        <w:r w:rsidR="00673B5E" w:rsidRPr="005F357E">
          <w:rPr>
            <w:rStyle w:val="Hyperlink"/>
            <w:rFonts w:ascii="Arial Narrow" w:hAnsi="Arial Narrow"/>
            <w:color w:val="111111"/>
            <w:sz w:val="24"/>
            <w:szCs w:val="24"/>
            <w:u w:val="none"/>
            <w:bdr w:val="none" w:sz="0" w:space="0" w:color="auto" w:frame="1"/>
            <w:shd w:val="clear" w:color="auto" w:fill="FFFFFF"/>
          </w:rPr>
          <w:t>Correlations between Vascular Stiffness Indicators, OPG, and 25-OH Vitamin D3 Status in Heart Failure Patients</w:t>
        </w:r>
      </w:hyperlink>
      <w:r w:rsidR="00673B5E" w:rsidRPr="005F357E">
        <w:rPr>
          <w:rStyle w:val="Hyperlink"/>
          <w:rFonts w:ascii="Arial Narrow" w:hAnsi="Arial Narrow"/>
          <w:color w:val="111111"/>
          <w:sz w:val="24"/>
          <w:szCs w:val="24"/>
          <w:u w:val="none"/>
          <w:bdr w:val="none" w:sz="0" w:space="0" w:color="auto" w:frame="1"/>
          <w:shd w:val="clear" w:color="auto" w:fill="FFFFFF"/>
        </w:rPr>
        <w:t xml:space="preserve">. </w:t>
      </w:r>
      <w:r w:rsidR="00673B5E" w:rsidRPr="005F357E">
        <w:rPr>
          <w:rFonts w:ascii="Arial Narrow" w:hAnsi="Arial Narrow" w:cs="Segoe UI"/>
          <w:color w:val="212121"/>
          <w:sz w:val="24"/>
          <w:szCs w:val="24"/>
          <w:shd w:val="clear" w:color="auto" w:fill="FFFFFF"/>
        </w:rPr>
        <w:t xml:space="preserve">Medicina (Kaunas) 2019; 55(6): 309. </w:t>
      </w:r>
      <w:proofErr w:type="spellStart"/>
      <w:r w:rsidR="00673B5E" w:rsidRPr="005F357E">
        <w:rPr>
          <w:rFonts w:ascii="Arial Narrow" w:hAnsi="Arial Narrow" w:cs="Segoe UI"/>
          <w:color w:val="212121"/>
          <w:sz w:val="24"/>
          <w:szCs w:val="24"/>
          <w:shd w:val="clear" w:color="auto" w:fill="FFFFFF"/>
        </w:rPr>
        <w:t>doi</w:t>
      </w:r>
      <w:proofErr w:type="spellEnd"/>
      <w:r w:rsidR="00673B5E" w:rsidRPr="005F357E">
        <w:rPr>
          <w:rFonts w:ascii="Arial Narrow" w:hAnsi="Arial Narrow" w:cs="Segoe UI"/>
          <w:color w:val="212121"/>
          <w:sz w:val="24"/>
          <w:szCs w:val="24"/>
          <w:shd w:val="clear" w:color="auto" w:fill="FFFFFF"/>
        </w:rPr>
        <w:t xml:space="preserve">: 10.3390/medicina55060309. PMID: 31242663; PMCID: PMC6630571. </w:t>
      </w:r>
      <w:r w:rsidR="00673B5E" w:rsidRPr="005F357E">
        <w:rPr>
          <w:rFonts w:ascii="Arial Narrow" w:hAnsi="Arial Narrow" w:cs="Segoe UI"/>
          <w:b/>
          <w:bCs/>
          <w:color w:val="212121"/>
          <w:sz w:val="24"/>
          <w:szCs w:val="24"/>
          <w:shd w:val="clear" w:color="auto" w:fill="FFFFFF"/>
        </w:rPr>
        <w:t xml:space="preserve">IF: </w:t>
      </w:r>
      <w:r w:rsidR="00673B5E" w:rsidRPr="005F357E">
        <w:rPr>
          <w:rFonts w:ascii="Arial Narrow" w:hAnsi="Arial Narrow" w:cs="Arial"/>
          <w:b/>
          <w:bCs/>
          <w:color w:val="181818"/>
          <w:sz w:val="24"/>
          <w:szCs w:val="24"/>
          <w:lang w:val="ro-RO"/>
        </w:rPr>
        <w:t>1.205</w:t>
      </w:r>
    </w:p>
    <w:p w14:paraId="0CAD87D7" w14:textId="43EBFB32" w:rsidR="00673B5E" w:rsidRPr="005F357E" w:rsidRDefault="004F3611" w:rsidP="005F357E">
      <w:pPr>
        <w:pStyle w:val="NoSpacing"/>
        <w:jc w:val="both"/>
        <w:rPr>
          <w:rFonts w:ascii="Arial Narrow" w:hAnsi="Arial Narrow" w:cs="Arial"/>
          <w:color w:val="181818"/>
          <w:sz w:val="24"/>
          <w:szCs w:val="24"/>
          <w:lang w:val="ro-RO"/>
        </w:rPr>
      </w:pPr>
      <w:r w:rsidRPr="005F357E">
        <w:rPr>
          <w:rFonts w:ascii="Arial Narrow" w:hAnsi="Arial Narrow" w:cs="Arial"/>
          <w:b/>
          <w:bCs/>
          <w:color w:val="181818"/>
          <w:sz w:val="24"/>
          <w:szCs w:val="24"/>
          <w:lang w:val="ro-RO"/>
        </w:rPr>
        <w:t>3</w:t>
      </w:r>
      <w:r w:rsidR="00673B5E" w:rsidRPr="005F357E">
        <w:rPr>
          <w:rFonts w:ascii="Arial Narrow" w:hAnsi="Arial Narrow" w:cs="Arial"/>
          <w:b/>
          <w:bCs/>
          <w:color w:val="181818"/>
          <w:sz w:val="24"/>
          <w:szCs w:val="24"/>
          <w:lang w:val="ro-RO"/>
        </w:rPr>
        <w:t>.</w:t>
      </w:r>
      <w:r w:rsidR="00673B5E" w:rsidRPr="005F357E">
        <w:rPr>
          <w:rFonts w:ascii="Arial Narrow" w:hAnsi="Arial Narrow" w:cs="Arial"/>
          <w:color w:val="181818"/>
          <w:sz w:val="24"/>
          <w:szCs w:val="24"/>
          <w:lang w:val="ro-RO"/>
        </w:rPr>
        <w:t xml:space="preserve"> G</w:t>
      </w:r>
      <w:r w:rsidR="00673B5E" w:rsidRPr="005F357E">
        <w:rPr>
          <w:rFonts w:ascii="Arial Narrow" w:hAnsi="Arial Narrow" w:cs="Segoe UI"/>
          <w:color w:val="212121"/>
          <w:sz w:val="24"/>
          <w:szCs w:val="24"/>
          <w:shd w:val="clear" w:color="auto" w:fill="FFFFFF"/>
        </w:rPr>
        <w:t xml:space="preserve">urban CV, </w:t>
      </w:r>
      <w:proofErr w:type="spellStart"/>
      <w:r w:rsidR="00673B5E" w:rsidRPr="005F357E">
        <w:rPr>
          <w:rFonts w:ascii="Arial Narrow" w:hAnsi="Arial Narrow" w:cs="Segoe UI"/>
          <w:color w:val="212121"/>
          <w:sz w:val="24"/>
          <w:szCs w:val="24"/>
          <w:shd w:val="clear" w:color="auto" w:fill="FFFFFF"/>
        </w:rPr>
        <w:t>Balaş</w:t>
      </w:r>
      <w:proofErr w:type="spellEnd"/>
      <w:r w:rsidR="00673B5E" w:rsidRPr="005F357E">
        <w:rPr>
          <w:rFonts w:ascii="Arial Narrow" w:hAnsi="Arial Narrow" w:cs="Segoe UI"/>
          <w:color w:val="212121"/>
          <w:sz w:val="24"/>
          <w:szCs w:val="24"/>
          <w:shd w:val="clear" w:color="auto" w:fill="FFFFFF"/>
        </w:rPr>
        <w:t xml:space="preserve"> MO, Vlad MM, </w:t>
      </w:r>
      <w:r w:rsidR="00673B5E" w:rsidRPr="005F357E">
        <w:rPr>
          <w:rFonts w:ascii="Arial Narrow" w:hAnsi="Arial Narrow" w:cs="Segoe UI"/>
          <w:b/>
          <w:bCs/>
          <w:color w:val="212121"/>
          <w:sz w:val="24"/>
          <w:szCs w:val="24"/>
          <w:shd w:val="clear" w:color="auto" w:fill="FFFFFF"/>
        </w:rPr>
        <w:t>Caraba AE</w:t>
      </w:r>
      <w:r w:rsidR="00673B5E" w:rsidRPr="005F357E">
        <w:rPr>
          <w:rFonts w:ascii="Arial Narrow" w:hAnsi="Arial Narrow" w:cs="Segoe UI"/>
          <w:color w:val="212121"/>
          <w:sz w:val="24"/>
          <w:szCs w:val="24"/>
          <w:shd w:val="clear" w:color="auto" w:fill="FFFFFF"/>
        </w:rPr>
        <w:t xml:space="preserve">, Jianu AM, Bernad ES, Borza C, </w:t>
      </w:r>
      <w:proofErr w:type="spellStart"/>
      <w:r w:rsidR="00673B5E" w:rsidRPr="005F357E">
        <w:rPr>
          <w:rFonts w:ascii="Arial Narrow" w:hAnsi="Arial Narrow" w:cs="Segoe UI"/>
          <w:color w:val="212121"/>
          <w:sz w:val="24"/>
          <w:szCs w:val="24"/>
          <w:shd w:val="clear" w:color="auto" w:fill="FFFFFF"/>
        </w:rPr>
        <w:t>Bănicioiu-Covei</w:t>
      </w:r>
      <w:proofErr w:type="spellEnd"/>
      <w:r w:rsidR="00673B5E" w:rsidRPr="005F357E">
        <w:rPr>
          <w:rFonts w:ascii="Arial Narrow" w:hAnsi="Arial Narrow" w:cs="Segoe UI"/>
          <w:color w:val="212121"/>
          <w:sz w:val="24"/>
          <w:szCs w:val="24"/>
          <w:shd w:val="clear" w:color="auto" w:fill="FFFFFF"/>
        </w:rPr>
        <w:t xml:space="preserve"> S, </w:t>
      </w:r>
      <w:proofErr w:type="spellStart"/>
      <w:r w:rsidR="00673B5E" w:rsidRPr="005F357E">
        <w:rPr>
          <w:rFonts w:ascii="Arial Narrow" w:hAnsi="Arial Narrow" w:cs="Segoe UI"/>
          <w:color w:val="212121"/>
          <w:sz w:val="24"/>
          <w:szCs w:val="24"/>
          <w:shd w:val="clear" w:color="auto" w:fill="FFFFFF"/>
        </w:rPr>
        <w:t>Motoc</w:t>
      </w:r>
      <w:proofErr w:type="spellEnd"/>
      <w:r w:rsidR="00673B5E" w:rsidRPr="005F357E">
        <w:rPr>
          <w:rFonts w:ascii="Arial Narrow" w:hAnsi="Arial Narrow" w:cs="Segoe UI"/>
          <w:color w:val="212121"/>
          <w:sz w:val="24"/>
          <w:szCs w:val="24"/>
          <w:shd w:val="clear" w:color="auto" w:fill="FFFFFF"/>
        </w:rPr>
        <w:t xml:space="preserve"> AGM. </w:t>
      </w:r>
      <w:hyperlink r:id="rId17" w:tooltip="Bone turnover markers in postmenopausal osteoporosis and their correlation with bone mineral density and menopause duration" w:history="1">
        <w:r w:rsidR="00673B5E" w:rsidRPr="005F357E">
          <w:rPr>
            <w:rStyle w:val="Hyperlink"/>
            <w:rFonts w:ascii="Arial Narrow" w:hAnsi="Arial Narrow"/>
            <w:color w:val="111111"/>
            <w:sz w:val="24"/>
            <w:szCs w:val="24"/>
            <w:u w:val="none"/>
            <w:bdr w:val="none" w:sz="0" w:space="0" w:color="auto" w:frame="1"/>
            <w:shd w:val="clear" w:color="auto" w:fill="FFFFFF"/>
          </w:rPr>
          <w:t>Bone turnover markers in postmenopausal osteoporosis and their correlation with bone mineral density and menopause duration</w:t>
        </w:r>
      </w:hyperlink>
      <w:r w:rsidR="00673B5E" w:rsidRPr="005F357E">
        <w:rPr>
          <w:rStyle w:val="Hyperlink"/>
          <w:rFonts w:ascii="Arial Narrow" w:hAnsi="Arial Narrow"/>
          <w:color w:val="111111"/>
          <w:sz w:val="24"/>
          <w:szCs w:val="24"/>
          <w:u w:val="none"/>
          <w:bdr w:val="none" w:sz="0" w:space="0" w:color="auto" w:frame="1"/>
          <w:shd w:val="clear" w:color="auto" w:fill="FFFFFF"/>
        </w:rPr>
        <w:t>.</w:t>
      </w:r>
      <w:r w:rsidR="00673B5E" w:rsidRPr="005F357E">
        <w:rPr>
          <w:rFonts w:ascii="Arial Narrow" w:hAnsi="Arial Narrow"/>
          <w:sz w:val="24"/>
          <w:szCs w:val="24"/>
        </w:rPr>
        <w:t xml:space="preserve"> </w:t>
      </w:r>
      <w:r w:rsidR="00673B5E" w:rsidRPr="005F357E">
        <w:rPr>
          <w:rFonts w:ascii="Arial Narrow" w:hAnsi="Arial Narrow" w:cs="Segoe UI"/>
          <w:color w:val="212121"/>
          <w:sz w:val="24"/>
          <w:szCs w:val="24"/>
          <w:shd w:val="clear" w:color="auto" w:fill="FFFFFF"/>
        </w:rPr>
        <w:t xml:space="preserve">Rom J </w:t>
      </w:r>
      <w:proofErr w:type="spellStart"/>
      <w:r w:rsidR="00673B5E" w:rsidRPr="005F357E">
        <w:rPr>
          <w:rFonts w:ascii="Arial Narrow" w:hAnsi="Arial Narrow" w:cs="Segoe UI"/>
          <w:color w:val="212121"/>
          <w:sz w:val="24"/>
          <w:szCs w:val="24"/>
          <w:shd w:val="clear" w:color="auto" w:fill="FFFFFF"/>
        </w:rPr>
        <w:t>Morphol</w:t>
      </w:r>
      <w:proofErr w:type="spellEnd"/>
      <w:r w:rsidR="00673B5E" w:rsidRPr="005F357E">
        <w:rPr>
          <w:rFonts w:ascii="Arial Narrow" w:hAnsi="Arial Narrow" w:cs="Segoe UI"/>
          <w:color w:val="212121"/>
          <w:sz w:val="24"/>
          <w:szCs w:val="24"/>
          <w:shd w:val="clear" w:color="auto" w:fill="FFFFFF"/>
        </w:rPr>
        <w:t xml:space="preserve"> </w:t>
      </w:r>
      <w:proofErr w:type="spellStart"/>
      <w:r w:rsidR="00673B5E" w:rsidRPr="005F357E">
        <w:rPr>
          <w:rFonts w:ascii="Arial Narrow" w:hAnsi="Arial Narrow" w:cs="Segoe UI"/>
          <w:color w:val="212121"/>
          <w:sz w:val="24"/>
          <w:szCs w:val="24"/>
          <w:shd w:val="clear" w:color="auto" w:fill="FFFFFF"/>
        </w:rPr>
        <w:t>Embryol</w:t>
      </w:r>
      <w:proofErr w:type="spellEnd"/>
      <w:r w:rsidR="00673B5E" w:rsidRPr="005F357E">
        <w:rPr>
          <w:rFonts w:ascii="Arial Narrow" w:hAnsi="Arial Narrow" w:cs="Segoe UI"/>
          <w:color w:val="212121"/>
          <w:sz w:val="24"/>
          <w:szCs w:val="24"/>
          <w:shd w:val="clear" w:color="auto" w:fill="FFFFFF"/>
        </w:rPr>
        <w:t xml:space="preserve"> 2019; 60(4):1127-1135. PMID: 32239087. </w:t>
      </w:r>
      <w:r w:rsidR="00673B5E" w:rsidRPr="005F357E">
        <w:rPr>
          <w:rFonts w:ascii="Arial Narrow" w:hAnsi="Arial Narrow" w:cs="Segoe UI"/>
          <w:b/>
          <w:bCs/>
          <w:color w:val="212121"/>
          <w:sz w:val="24"/>
          <w:szCs w:val="24"/>
          <w:shd w:val="clear" w:color="auto" w:fill="FFFFFF"/>
        </w:rPr>
        <w:t xml:space="preserve">IF: </w:t>
      </w:r>
      <w:r w:rsidR="00673B5E" w:rsidRPr="005F357E">
        <w:rPr>
          <w:rFonts w:ascii="Arial Narrow" w:hAnsi="Arial Narrow" w:cs="Arial"/>
          <w:b/>
          <w:bCs/>
          <w:color w:val="181818"/>
          <w:sz w:val="24"/>
          <w:szCs w:val="24"/>
          <w:lang w:val="ro-RO"/>
        </w:rPr>
        <w:t>1.411</w:t>
      </w:r>
    </w:p>
    <w:p w14:paraId="389F128C" w14:textId="48A7BC92" w:rsidR="00673B5E" w:rsidRPr="005F357E" w:rsidRDefault="004F3611" w:rsidP="005F357E">
      <w:pPr>
        <w:pStyle w:val="NoSpacing"/>
        <w:jc w:val="both"/>
        <w:rPr>
          <w:rFonts w:ascii="Arial Narrow" w:hAnsi="Arial Narrow" w:cs="Arial"/>
          <w:color w:val="181818"/>
          <w:sz w:val="24"/>
          <w:szCs w:val="24"/>
          <w:lang w:val="ro-RO"/>
        </w:rPr>
      </w:pPr>
      <w:r w:rsidRPr="005F357E">
        <w:rPr>
          <w:rFonts w:ascii="Arial Narrow" w:hAnsi="Arial Narrow" w:cs="Arial"/>
          <w:b/>
          <w:bCs/>
          <w:color w:val="181818"/>
          <w:sz w:val="24"/>
          <w:szCs w:val="24"/>
          <w:lang w:val="ro-RO"/>
        </w:rPr>
        <w:t>4</w:t>
      </w:r>
      <w:r w:rsidR="00673B5E" w:rsidRPr="005F357E">
        <w:rPr>
          <w:rFonts w:ascii="Arial Narrow" w:hAnsi="Arial Narrow" w:cs="Arial"/>
          <w:b/>
          <w:bCs/>
          <w:color w:val="181818"/>
          <w:sz w:val="24"/>
          <w:szCs w:val="24"/>
          <w:lang w:val="ro-RO"/>
        </w:rPr>
        <w:t>.</w:t>
      </w:r>
      <w:r w:rsidR="00673B5E" w:rsidRPr="005F357E">
        <w:rPr>
          <w:rFonts w:ascii="Arial Narrow" w:hAnsi="Arial Narrow" w:cs="Arial"/>
          <w:color w:val="181818"/>
          <w:sz w:val="24"/>
          <w:szCs w:val="24"/>
          <w:lang w:val="ro-RO"/>
        </w:rPr>
        <w:t xml:space="preserve"> M</w:t>
      </w:r>
      <w:proofErr w:type="spellStart"/>
      <w:r w:rsidR="00673B5E" w:rsidRPr="005F357E">
        <w:rPr>
          <w:rFonts w:ascii="Arial Narrow" w:hAnsi="Arial Narrow"/>
          <w:sz w:val="24"/>
          <w:szCs w:val="24"/>
        </w:rPr>
        <w:t>ozos</w:t>
      </w:r>
      <w:proofErr w:type="spellEnd"/>
      <w:r w:rsidR="00673B5E" w:rsidRPr="005F357E">
        <w:rPr>
          <w:rFonts w:ascii="Arial Narrow" w:hAnsi="Arial Narrow"/>
          <w:sz w:val="24"/>
          <w:szCs w:val="24"/>
        </w:rPr>
        <w:t xml:space="preserve"> I, </w:t>
      </w:r>
      <w:proofErr w:type="spellStart"/>
      <w:r w:rsidR="00673B5E" w:rsidRPr="005F357E">
        <w:rPr>
          <w:rFonts w:ascii="Arial Narrow" w:hAnsi="Arial Narrow"/>
          <w:sz w:val="24"/>
          <w:szCs w:val="24"/>
        </w:rPr>
        <w:t>Stoian</w:t>
      </w:r>
      <w:proofErr w:type="spellEnd"/>
      <w:r w:rsidR="00673B5E" w:rsidRPr="005F357E">
        <w:rPr>
          <w:rFonts w:ascii="Arial Narrow" w:hAnsi="Arial Narrow"/>
          <w:sz w:val="24"/>
          <w:szCs w:val="24"/>
        </w:rPr>
        <w:t xml:space="preserve"> D, </w:t>
      </w:r>
      <w:proofErr w:type="spellStart"/>
      <w:r w:rsidR="00673B5E" w:rsidRPr="005F357E">
        <w:rPr>
          <w:rFonts w:ascii="Arial Narrow" w:hAnsi="Arial Narrow"/>
          <w:b/>
          <w:bCs/>
          <w:sz w:val="24"/>
          <w:szCs w:val="24"/>
        </w:rPr>
        <w:t>Caraba</w:t>
      </w:r>
      <w:proofErr w:type="spellEnd"/>
      <w:r w:rsidR="00673B5E" w:rsidRPr="005F357E">
        <w:rPr>
          <w:rFonts w:ascii="Arial Narrow" w:hAnsi="Arial Narrow"/>
          <w:b/>
          <w:bCs/>
          <w:sz w:val="24"/>
          <w:szCs w:val="24"/>
        </w:rPr>
        <w:t xml:space="preserve"> A</w:t>
      </w:r>
      <w:r w:rsidR="00673B5E" w:rsidRPr="005F357E">
        <w:rPr>
          <w:rFonts w:ascii="Arial Narrow" w:hAnsi="Arial Narrow"/>
          <w:sz w:val="24"/>
          <w:szCs w:val="24"/>
        </w:rPr>
        <w:t xml:space="preserve">, </w:t>
      </w:r>
      <w:proofErr w:type="spellStart"/>
      <w:r w:rsidR="00673B5E" w:rsidRPr="005F357E">
        <w:rPr>
          <w:rFonts w:ascii="Arial Narrow" w:hAnsi="Arial Narrow"/>
          <w:sz w:val="24"/>
          <w:szCs w:val="24"/>
        </w:rPr>
        <w:t>Malainer</w:t>
      </w:r>
      <w:proofErr w:type="spellEnd"/>
      <w:r w:rsidR="00673B5E" w:rsidRPr="005F357E">
        <w:rPr>
          <w:rFonts w:ascii="Arial Narrow" w:hAnsi="Arial Narrow"/>
          <w:sz w:val="24"/>
          <w:szCs w:val="24"/>
        </w:rPr>
        <w:t xml:space="preserve"> C, </w:t>
      </w:r>
      <w:proofErr w:type="spellStart"/>
      <w:r w:rsidR="00673B5E" w:rsidRPr="005F357E">
        <w:rPr>
          <w:rFonts w:ascii="Arial Narrow" w:hAnsi="Arial Narrow"/>
          <w:sz w:val="24"/>
          <w:szCs w:val="24"/>
        </w:rPr>
        <w:t>Horbanczuk</w:t>
      </w:r>
      <w:proofErr w:type="spellEnd"/>
      <w:r w:rsidR="00673B5E" w:rsidRPr="005F357E">
        <w:rPr>
          <w:rFonts w:ascii="Arial Narrow" w:hAnsi="Arial Narrow"/>
          <w:sz w:val="24"/>
          <w:szCs w:val="24"/>
        </w:rPr>
        <w:t xml:space="preserve"> JO and  Atanasov AG . </w:t>
      </w:r>
      <w:hyperlink r:id="rId18" w:tooltip="Lycopene and Vascular Health" w:history="1">
        <w:r w:rsidR="00673B5E" w:rsidRPr="005F357E">
          <w:rPr>
            <w:rStyle w:val="Hyperlink"/>
            <w:rFonts w:ascii="Arial Narrow" w:hAnsi="Arial Narrow"/>
            <w:color w:val="111111"/>
            <w:sz w:val="24"/>
            <w:szCs w:val="24"/>
            <w:u w:val="none"/>
            <w:bdr w:val="none" w:sz="0" w:space="0" w:color="auto" w:frame="1"/>
            <w:shd w:val="clear" w:color="auto" w:fill="FFFFFF"/>
          </w:rPr>
          <w:t>Lycopene and Vascular Health</w:t>
        </w:r>
      </w:hyperlink>
      <w:r w:rsidR="00673B5E" w:rsidRPr="005F357E">
        <w:rPr>
          <w:rStyle w:val="Hyperlink"/>
          <w:rFonts w:ascii="Arial Narrow" w:hAnsi="Arial Narrow"/>
          <w:color w:val="111111"/>
          <w:sz w:val="24"/>
          <w:szCs w:val="24"/>
          <w:u w:val="none"/>
          <w:bdr w:val="none" w:sz="0" w:space="0" w:color="auto" w:frame="1"/>
          <w:shd w:val="clear" w:color="auto" w:fill="FFFFFF"/>
        </w:rPr>
        <w:t xml:space="preserve">. </w:t>
      </w:r>
      <w:r w:rsidR="00673B5E" w:rsidRPr="005F357E">
        <w:rPr>
          <w:rFonts w:ascii="Arial Narrow" w:hAnsi="Arial Narrow"/>
          <w:sz w:val="24"/>
          <w:szCs w:val="24"/>
        </w:rPr>
        <w:t xml:space="preserve">Front </w:t>
      </w:r>
      <w:proofErr w:type="spellStart"/>
      <w:r w:rsidR="00673B5E" w:rsidRPr="005F357E">
        <w:rPr>
          <w:rFonts w:ascii="Arial Narrow" w:hAnsi="Arial Narrow"/>
          <w:sz w:val="24"/>
          <w:szCs w:val="24"/>
        </w:rPr>
        <w:t>Pharmacol</w:t>
      </w:r>
      <w:proofErr w:type="spellEnd"/>
      <w:r w:rsidR="00673B5E" w:rsidRPr="005F357E">
        <w:rPr>
          <w:rFonts w:ascii="Arial Narrow" w:hAnsi="Arial Narrow"/>
          <w:sz w:val="24"/>
          <w:szCs w:val="24"/>
        </w:rPr>
        <w:t xml:space="preserve"> 2018; 9: 521. </w:t>
      </w:r>
      <w:proofErr w:type="spellStart"/>
      <w:r w:rsidR="00673B5E" w:rsidRPr="005F357E">
        <w:rPr>
          <w:rFonts w:ascii="Arial Narrow" w:hAnsi="Arial Narrow"/>
          <w:sz w:val="24"/>
          <w:szCs w:val="24"/>
        </w:rPr>
        <w:t>doi</w:t>
      </w:r>
      <w:proofErr w:type="spellEnd"/>
      <w:r w:rsidR="00673B5E" w:rsidRPr="005F357E">
        <w:rPr>
          <w:rFonts w:ascii="Arial Narrow" w:hAnsi="Arial Narrow"/>
          <w:sz w:val="24"/>
          <w:szCs w:val="24"/>
        </w:rPr>
        <w:t xml:space="preserve">: 10.3389/fphar.2018.00521 </w:t>
      </w:r>
      <w:r w:rsidR="00673B5E" w:rsidRPr="005F357E">
        <w:rPr>
          <w:rFonts w:ascii="Arial Narrow" w:hAnsi="Arial Narrow"/>
          <w:b/>
          <w:bCs/>
          <w:sz w:val="24"/>
          <w:szCs w:val="24"/>
        </w:rPr>
        <w:t xml:space="preserve">IF: </w:t>
      </w:r>
      <w:r w:rsidR="00673B5E" w:rsidRPr="005F357E">
        <w:rPr>
          <w:rFonts w:ascii="Arial Narrow" w:hAnsi="Arial Narrow" w:cs="Arial"/>
          <w:b/>
          <w:bCs/>
          <w:color w:val="181818"/>
          <w:sz w:val="24"/>
          <w:szCs w:val="24"/>
          <w:lang w:val="ro-RO"/>
        </w:rPr>
        <w:t>3.845</w:t>
      </w:r>
    </w:p>
    <w:p w14:paraId="435D6C43" w14:textId="55F25C63" w:rsidR="00BD768D" w:rsidRPr="005F357E" w:rsidRDefault="004F3611" w:rsidP="005F357E">
      <w:pPr>
        <w:pStyle w:val="NoSpacing"/>
        <w:jc w:val="both"/>
        <w:rPr>
          <w:rFonts w:ascii="Arial Narrow" w:hAnsi="Arial Narrow" w:cs="Arial"/>
          <w:color w:val="181818"/>
          <w:sz w:val="24"/>
          <w:szCs w:val="24"/>
          <w:lang w:val="ro-RO"/>
        </w:rPr>
      </w:pPr>
      <w:r w:rsidRPr="005F357E">
        <w:rPr>
          <w:rFonts w:ascii="Arial Narrow" w:hAnsi="Arial Narrow" w:cs="Arial"/>
          <w:b/>
          <w:bCs/>
          <w:color w:val="181818"/>
          <w:sz w:val="24"/>
          <w:szCs w:val="24"/>
          <w:lang w:val="ro-RO"/>
        </w:rPr>
        <w:t>5</w:t>
      </w:r>
      <w:r w:rsidR="00673B5E" w:rsidRPr="005F357E">
        <w:rPr>
          <w:rFonts w:ascii="Arial Narrow" w:hAnsi="Arial Narrow" w:cs="Arial"/>
          <w:b/>
          <w:bCs/>
          <w:color w:val="181818"/>
          <w:sz w:val="24"/>
          <w:szCs w:val="24"/>
          <w:lang w:val="ro-RO"/>
        </w:rPr>
        <w:t>.</w:t>
      </w:r>
      <w:r w:rsidR="00673B5E" w:rsidRPr="005F357E">
        <w:rPr>
          <w:rFonts w:ascii="Arial Narrow" w:hAnsi="Arial Narrow" w:cs="Arial"/>
          <w:color w:val="181818"/>
          <w:sz w:val="24"/>
          <w:szCs w:val="24"/>
          <w:lang w:val="ro-RO"/>
        </w:rPr>
        <w:t xml:space="preserve"> M</w:t>
      </w:r>
      <w:proofErr w:type="spellStart"/>
      <w:r w:rsidR="00673B5E" w:rsidRPr="005F357E">
        <w:rPr>
          <w:rStyle w:val="very-dark-gray-text"/>
          <w:rFonts w:ascii="Arial Narrow" w:hAnsi="Arial Narrow"/>
          <w:color w:val="111111"/>
          <w:sz w:val="24"/>
          <w:szCs w:val="24"/>
          <w:bdr w:val="none" w:sz="0" w:space="0" w:color="auto" w:frame="1"/>
          <w:shd w:val="clear" w:color="auto" w:fill="FFFFFF"/>
        </w:rPr>
        <w:t>ozos</w:t>
      </w:r>
      <w:proofErr w:type="spellEnd"/>
      <w:r w:rsidR="00673B5E" w:rsidRPr="005F357E">
        <w:rPr>
          <w:rStyle w:val="very-dark-gray-text"/>
          <w:rFonts w:ascii="Arial Narrow" w:hAnsi="Arial Narrow"/>
          <w:color w:val="111111"/>
          <w:sz w:val="24"/>
          <w:szCs w:val="24"/>
          <w:bdr w:val="none" w:sz="0" w:space="0" w:color="auto" w:frame="1"/>
          <w:shd w:val="clear" w:color="auto" w:fill="FFFFFF"/>
        </w:rPr>
        <w:t xml:space="preserve"> </w:t>
      </w:r>
      <w:proofErr w:type="spellStart"/>
      <w:r w:rsidR="00673B5E" w:rsidRPr="005F357E">
        <w:rPr>
          <w:rStyle w:val="very-dark-gray-text"/>
          <w:rFonts w:ascii="Arial Narrow" w:hAnsi="Arial Narrow"/>
          <w:color w:val="111111"/>
          <w:sz w:val="24"/>
          <w:szCs w:val="24"/>
          <w:bdr w:val="none" w:sz="0" w:space="0" w:color="auto" w:frame="1"/>
          <w:shd w:val="clear" w:color="auto" w:fill="FFFFFF"/>
        </w:rPr>
        <w:t>Ioana</w:t>
      </w:r>
      <w:proofErr w:type="spellEnd"/>
      <w:r w:rsidR="00673B5E" w:rsidRPr="005F357E">
        <w:rPr>
          <w:rStyle w:val="very-dark-gray-text"/>
          <w:rFonts w:ascii="Arial Narrow" w:hAnsi="Arial Narrow"/>
          <w:color w:val="111111"/>
          <w:sz w:val="24"/>
          <w:szCs w:val="24"/>
          <w:bdr w:val="none" w:sz="0" w:space="0" w:color="auto" w:frame="1"/>
          <w:shd w:val="clear" w:color="auto" w:fill="FFFFFF"/>
        </w:rPr>
        <w:t>,</w:t>
      </w:r>
      <w:r w:rsidR="00673B5E" w:rsidRPr="005F357E">
        <w:rPr>
          <w:rFonts w:ascii="Arial Narrow" w:hAnsi="Arial Narrow"/>
          <w:color w:val="999999"/>
          <w:sz w:val="24"/>
          <w:szCs w:val="24"/>
          <w:shd w:val="clear" w:color="auto" w:fill="FFFFFF"/>
        </w:rPr>
        <w:t> </w:t>
      </w:r>
      <w:proofErr w:type="spellStart"/>
      <w:r w:rsidR="00673B5E" w:rsidRPr="005F357E">
        <w:rPr>
          <w:rStyle w:val="very-dark-gray-text"/>
          <w:rFonts w:ascii="Arial Narrow" w:hAnsi="Arial Narrow"/>
          <w:color w:val="111111"/>
          <w:sz w:val="24"/>
          <w:szCs w:val="24"/>
          <w:bdr w:val="none" w:sz="0" w:space="0" w:color="auto" w:frame="1"/>
          <w:shd w:val="clear" w:color="auto" w:fill="FFFFFF"/>
        </w:rPr>
        <w:t>Borzak</w:t>
      </w:r>
      <w:proofErr w:type="spellEnd"/>
      <w:r w:rsidR="00673B5E" w:rsidRPr="005F357E">
        <w:rPr>
          <w:rStyle w:val="very-dark-gray-text"/>
          <w:rFonts w:ascii="Arial Narrow" w:hAnsi="Arial Narrow"/>
          <w:color w:val="111111"/>
          <w:sz w:val="24"/>
          <w:szCs w:val="24"/>
          <w:bdr w:val="none" w:sz="0" w:space="0" w:color="auto" w:frame="1"/>
          <w:shd w:val="clear" w:color="auto" w:fill="FFFFFF"/>
        </w:rPr>
        <w:t xml:space="preserve"> Georgiana,</w:t>
      </w:r>
      <w:r w:rsidR="00673B5E" w:rsidRPr="005F357E">
        <w:rPr>
          <w:rFonts w:ascii="Arial Narrow" w:hAnsi="Arial Narrow"/>
          <w:color w:val="999999"/>
          <w:sz w:val="24"/>
          <w:szCs w:val="24"/>
          <w:shd w:val="clear" w:color="auto" w:fill="FFFFFF"/>
        </w:rPr>
        <w:t> </w:t>
      </w:r>
      <w:proofErr w:type="spellStart"/>
      <w:r w:rsidR="00673B5E" w:rsidRPr="005F357E">
        <w:rPr>
          <w:rStyle w:val="very-dark-gray-text"/>
          <w:rFonts w:ascii="Arial Narrow" w:hAnsi="Arial Narrow"/>
          <w:b/>
          <w:bCs/>
          <w:color w:val="111111"/>
          <w:sz w:val="24"/>
          <w:szCs w:val="24"/>
          <w:bdr w:val="none" w:sz="0" w:space="0" w:color="auto" w:frame="1"/>
          <w:shd w:val="clear" w:color="auto" w:fill="FFFFFF"/>
        </w:rPr>
        <w:t>Caraba</w:t>
      </w:r>
      <w:proofErr w:type="spellEnd"/>
      <w:r w:rsidR="00673B5E" w:rsidRPr="005F357E">
        <w:rPr>
          <w:rStyle w:val="very-dark-gray-text"/>
          <w:rFonts w:ascii="Arial Narrow" w:hAnsi="Arial Narrow"/>
          <w:b/>
          <w:bCs/>
          <w:color w:val="111111"/>
          <w:sz w:val="24"/>
          <w:szCs w:val="24"/>
          <w:bdr w:val="none" w:sz="0" w:space="0" w:color="auto" w:frame="1"/>
          <w:shd w:val="clear" w:color="auto" w:fill="FFFFFF"/>
        </w:rPr>
        <w:t xml:space="preserve"> </w:t>
      </w:r>
      <w:proofErr w:type="spellStart"/>
      <w:r w:rsidR="00673B5E" w:rsidRPr="005F357E">
        <w:rPr>
          <w:rStyle w:val="very-dark-gray-text"/>
          <w:rFonts w:ascii="Arial Narrow" w:hAnsi="Arial Narrow"/>
          <w:b/>
          <w:bCs/>
          <w:color w:val="111111"/>
          <w:sz w:val="24"/>
          <w:szCs w:val="24"/>
          <w:bdr w:val="none" w:sz="0" w:space="0" w:color="auto" w:frame="1"/>
          <w:shd w:val="clear" w:color="auto" w:fill="FFFFFF"/>
        </w:rPr>
        <w:t>Alexandru</w:t>
      </w:r>
      <w:proofErr w:type="spellEnd"/>
      <w:r w:rsidR="00673B5E" w:rsidRPr="005F357E">
        <w:rPr>
          <w:rStyle w:val="very-dark-gray-text"/>
          <w:rFonts w:ascii="Arial Narrow" w:hAnsi="Arial Narrow"/>
          <w:b/>
          <w:bCs/>
          <w:color w:val="111111"/>
          <w:sz w:val="24"/>
          <w:szCs w:val="24"/>
          <w:bdr w:val="none" w:sz="0" w:space="0" w:color="auto" w:frame="1"/>
          <w:shd w:val="clear" w:color="auto" w:fill="FFFFFF"/>
        </w:rPr>
        <w:t>,</w:t>
      </w:r>
      <w:r w:rsidR="00673B5E" w:rsidRPr="005F357E">
        <w:rPr>
          <w:rFonts w:ascii="Arial Narrow" w:hAnsi="Arial Narrow"/>
          <w:color w:val="999999"/>
          <w:sz w:val="24"/>
          <w:szCs w:val="24"/>
          <w:shd w:val="clear" w:color="auto" w:fill="FFFFFF"/>
        </w:rPr>
        <w:t> </w:t>
      </w:r>
      <w:proofErr w:type="spellStart"/>
      <w:r w:rsidR="00673B5E" w:rsidRPr="005F357E">
        <w:rPr>
          <w:rStyle w:val="very-dark-gray-text"/>
          <w:rFonts w:ascii="Arial Narrow" w:hAnsi="Arial Narrow"/>
          <w:color w:val="111111"/>
          <w:sz w:val="24"/>
          <w:szCs w:val="24"/>
          <w:bdr w:val="none" w:sz="0" w:space="0" w:color="auto" w:frame="1"/>
          <w:shd w:val="clear" w:color="auto" w:fill="FFFFFF"/>
        </w:rPr>
        <w:t>Mihaescu</w:t>
      </w:r>
      <w:proofErr w:type="spellEnd"/>
      <w:r w:rsidR="00673B5E" w:rsidRPr="005F357E">
        <w:rPr>
          <w:rStyle w:val="very-dark-gray-text"/>
          <w:rFonts w:ascii="Arial Narrow" w:hAnsi="Arial Narrow"/>
          <w:color w:val="111111"/>
          <w:sz w:val="24"/>
          <w:szCs w:val="24"/>
          <w:bdr w:val="none" w:sz="0" w:space="0" w:color="auto" w:frame="1"/>
          <w:shd w:val="clear" w:color="auto" w:fill="FFFFFF"/>
        </w:rPr>
        <w:t xml:space="preserve"> Rodica. </w:t>
      </w:r>
      <w:hyperlink r:id="rId19" w:tooltip="Arterial stiffness in hematologic malignancies" w:history="1">
        <w:r w:rsidR="00673B5E" w:rsidRPr="005F357E">
          <w:rPr>
            <w:rStyle w:val="Hyperlink"/>
            <w:rFonts w:ascii="Arial Narrow" w:hAnsi="Arial Narrow"/>
            <w:color w:val="000000"/>
            <w:sz w:val="24"/>
            <w:szCs w:val="24"/>
            <w:u w:val="none"/>
            <w:bdr w:val="none" w:sz="0" w:space="0" w:color="auto" w:frame="1"/>
            <w:shd w:val="clear" w:color="auto" w:fill="FFFFFF"/>
          </w:rPr>
          <w:t>Arterial stiffness in hematologic malignancies</w:t>
        </w:r>
      </w:hyperlink>
      <w:r w:rsidR="00673B5E" w:rsidRPr="005F357E">
        <w:rPr>
          <w:rStyle w:val="Hyperlink"/>
          <w:rFonts w:ascii="Arial Narrow" w:hAnsi="Arial Narrow"/>
          <w:color w:val="000000"/>
          <w:sz w:val="24"/>
          <w:szCs w:val="24"/>
          <w:u w:val="none"/>
          <w:bdr w:val="none" w:sz="0" w:space="0" w:color="auto" w:frame="1"/>
          <w:shd w:val="clear" w:color="auto" w:fill="FFFFFF"/>
        </w:rPr>
        <w:t xml:space="preserve">. </w:t>
      </w:r>
      <w:proofErr w:type="spellStart"/>
      <w:r w:rsidR="00673B5E" w:rsidRPr="005F357E">
        <w:rPr>
          <w:rFonts w:ascii="Arial Narrow" w:hAnsi="Arial Narrow"/>
          <w:sz w:val="24"/>
          <w:szCs w:val="24"/>
        </w:rPr>
        <w:t>Onco</w:t>
      </w:r>
      <w:proofErr w:type="spellEnd"/>
      <w:r w:rsidR="00673B5E" w:rsidRPr="005F357E">
        <w:rPr>
          <w:rFonts w:ascii="Arial Narrow" w:hAnsi="Arial Narrow"/>
          <w:sz w:val="24"/>
          <w:szCs w:val="24"/>
        </w:rPr>
        <w:t xml:space="preserve"> Targets </w:t>
      </w:r>
      <w:proofErr w:type="spellStart"/>
      <w:r w:rsidR="00673B5E" w:rsidRPr="005F357E">
        <w:rPr>
          <w:rFonts w:ascii="Arial Narrow" w:hAnsi="Arial Narrow"/>
          <w:sz w:val="24"/>
          <w:szCs w:val="24"/>
        </w:rPr>
        <w:t>Ther</w:t>
      </w:r>
      <w:proofErr w:type="spellEnd"/>
      <w:r w:rsidR="00673B5E" w:rsidRPr="005F357E">
        <w:rPr>
          <w:rFonts w:ascii="Arial Narrow" w:hAnsi="Arial Narrow"/>
          <w:sz w:val="24"/>
          <w:szCs w:val="24"/>
        </w:rPr>
        <w:t xml:space="preserve"> 2017; 10: 1381-1388. </w:t>
      </w:r>
      <w:proofErr w:type="spellStart"/>
      <w:r w:rsidR="00673B5E" w:rsidRPr="005F357E">
        <w:rPr>
          <w:rFonts w:ascii="Arial Narrow" w:hAnsi="Arial Narrow"/>
          <w:sz w:val="24"/>
          <w:szCs w:val="24"/>
          <w:shd w:val="clear" w:color="auto" w:fill="FFFFFF"/>
        </w:rPr>
        <w:t>doi</w:t>
      </w:r>
      <w:proofErr w:type="spellEnd"/>
      <w:r w:rsidR="00673B5E" w:rsidRPr="005F357E">
        <w:rPr>
          <w:rFonts w:ascii="Arial Narrow" w:hAnsi="Arial Narrow"/>
          <w:sz w:val="24"/>
          <w:szCs w:val="24"/>
          <w:shd w:val="clear" w:color="auto" w:fill="FFFFFF"/>
        </w:rPr>
        <w:t>: 10.2147/OTT.S126852.</w:t>
      </w:r>
      <w:r w:rsidR="00673B5E" w:rsidRPr="005F357E">
        <w:rPr>
          <w:rFonts w:ascii="Arial Narrow" w:hAnsi="Arial Narrow" w:cs="Arial"/>
          <w:color w:val="181818"/>
          <w:sz w:val="24"/>
          <w:szCs w:val="24"/>
          <w:lang w:val="ro-RO"/>
        </w:rPr>
        <w:t xml:space="preserve"> </w:t>
      </w:r>
      <w:r w:rsidR="00673B5E" w:rsidRPr="005F357E">
        <w:rPr>
          <w:rFonts w:ascii="Arial Narrow" w:hAnsi="Arial Narrow" w:cs="Arial"/>
          <w:b/>
          <w:bCs/>
          <w:color w:val="181818"/>
          <w:sz w:val="24"/>
          <w:szCs w:val="24"/>
          <w:lang w:val="ro-RO"/>
        </w:rPr>
        <w:t>IF: 2.656</w:t>
      </w:r>
    </w:p>
    <w:p w14:paraId="3AC91EB6" w14:textId="77777777" w:rsidR="00445B32" w:rsidRPr="005F357E" w:rsidRDefault="00445B32" w:rsidP="005F357E">
      <w:pPr>
        <w:pStyle w:val="NoSpacing"/>
        <w:jc w:val="both"/>
        <w:rPr>
          <w:rFonts w:ascii="Arial Narrow" w:hAnsi="Arial Narrow" w:cs="Arial"/>
          <w:color w:val="181818"/>
          <w:sz w:val="24"/>
          <w:szCs w:val="24"/>
          <w:lang w:val="ro-RO"/>
        </w:rPr>
      </w:pPr>
    </w:p>
    <w:p w14:paraId="3A4E210B" w14:textId="18C6A1E2" w:rsidR="00466633" w:rsidRPr="005F357E" w:rsidRDefault="00AF24E6" w:rsidP="005F357E">
      <w:pPr>
        <w:pStyle w:val="NoSpacing"/>
        <w:jc w:val="both"/>
        <w:rPr>
          <w:rFonts w:ascii="Arial Narrow" w:hAnsi="Arial Narrow"/>
          <w:b/>
          <w:bCs/>
          <w:color w:val="181818"/>
          <w:sz w:val="24"/>
          <w:szCs w:val="24"/>
          <w:lang w:val="ro-RO"/>
        </w:rPr>
      </w:pPr>
      <w:r w:rsidRPr="005F357E">
        <w:rPr>
          <w:rFonts w:ascii="Arial Narrow" w:hAnsi="Arial Narrow"/>
          <w:b/>
          <w:bCs/>
          <w:color w:val="181818"/>
          <w:sz w:val="24"/>
          <w:szCs w:val="24"/>
          <w:lang w:val="ro-RO"/>
        </w:rPr>
        <w:t>Articole</w:t>
      </w:r>
      <w:r w:rsidR="00834028" w:rsidRPr="005F357E">
        <w:rPr>
          <w:rFonts w:ascii="Arial Narrow" w:hAnsi="Arial Narrow"/>
          <w:b/>
          <w:bCs/>
          <w:color w:val="181818"/>
          <w:sz w:val="24"/>
          <w:szCs w:val="24"/>
          <w:lang w:val="ro-RO"/>
        </w:rPr>
        <w:t xml:space="preserve"> publicate în </w:t>
      </w:r>
      <w:r w:rsidR="00FA5DC6" w:rsidRPr="005F357E">
        <w:rPr>
          <w:rFonts w:ascii="Arial Narrow" w:hAnsi="Arial Narrow"/>
          <w:b/>
          <w:bCs/>
          <w:color w:val="181818"/>
          <w:sz w:val="24"/>
          <w:szCs w:val="24"/>
          <w:lang w:val="ro-RO"/>
        </w:rPr>
        <w:t>P</w:t>
      </w:r>
      <w:r w:rsidR="00466633" w:rsidRPr="005F357E">
        <w:rPr>
          <w:rFonts w:ascii="Arial Narrow" w:hAnsi="Arial Narrow"/>
          <w:b/>
          <w:bCs/>
          <w:color w:val="181818"/>
          <w:sz w:val="24"/>
          <w:szCs w:val="24"/>
          <w:lang w:val="ro-RO"/>
        </w:rPr>
        <w:t xml:space="preserve">roceedings la congrese ce se găsesc pe ISI web of </w:t>
      </w:r>
      <w:r w:rsidR="00FA5DC6" w:rsidRPr="005F357E">
        <w:rPr>
          <w:rFonts w:ascii="Arial Narrow" w:hAnsi="Arial Narrow"/>
          <w:b/>
          <w:bCs/>
          <w:color w:val="181818"/>
          <w:sz w:val="24"/>
          <w:szCs w:val="24"/>
          <w:lang w:val="ro-RO"/>
        </w:rPr>
        <w:t>science (</w:t>
      </w:r>
      <w:r w:rsidR="00466633" w:rsidRPr="005F357E">
        <w:rPr>
          <w:rFonts w:ascii="Arial Narrow" w:hAnsi="Arial Narrow"/>
          <w:b/>
          <w:bCs/>
          <w:color w:val="181818"/>
          <w:sz w:val="24"/>
          <w:szCs w:val="24"/>
          <w:lang w:val="ro-RO"/>
        </w:rPr>
        <w:t>autor</w:t>
      </w:r>
      <w:r w:rsidR="00FA5DC6" w:rsidRPr="005F357E">
        <w:rPr>
          <w:rFonts w:ascii="Arial Narrow" w:hAnsi="Arial Narrow"/>
          <w:b/>
          <w:bCs/>
          <w:color w:val="181818"/>
          <w:sz w:val="24"/>
          <w:szCs w:val="24"/>
          <w:lang w:val="ro-RO"/>
        </w:rPr>
        <w:t>):</w:t>
      </w:r>
    </w:p>
    <w:p w14:paraId="22E5C1BC" w14:textId="77777777" w:rsidR="00C005B5" w:rsidRPr="005F357E" w:rsidRDefault="00C005B5" w:rsidP="005F357E">
      <w:pPr>
        <w:pStyle w:val="NoSpacing"/>
        <w:jc w:val="both"/>
        <w:rPr>
          <w:rFonts w:ascii="Arial Narrow" w:hAnsi="Arial Narrow"/>
          <w:color w:val="181818"/>
          <w:sz w:val="24"/>
          <w:szCs w:val="24"/>
          <w:lang w:val="ro-RO"/>
        </w:rPr>
      </w:pPr>
    </w:p>
    <w:p w14:paraId="56D1AB3F" w14:textId="44A37BB5" w:rsidR="009679F0" w:rsidRPr="005F357E" w:rsidRDefault="005F11A2" w:rsidP="005F357E">
      <w:pPr>
        <w:pStyle w:val="NoSpacing"/>
        <w:jc w:val="both"/>
        <w:rPr>
          <w:rFonts w:ascii="Arial Narrow" w:hAnsi="Arial Narrow"/>
          <w:color w:val="181818"/>
          <w:sz w:val="24"/>
          <w:szCs w:val="24"/>
        </w:rPr>
      </w:pPr>
      <w:r w:rsidRPr="005F357E">
        <w:rPr>
          <w:rFonts w:ascii="Arial Narrow" w:hAnsi="Arial Narrow"/>
          <w:b/>
          <w:bCs/>
          <w:sz w:val="24"/>
          <w:szCs w:val="24"/>
        </w:rPr>
        <w:t>1.</w:t>
      </w:r>
      <w:r w:rsidRPr="005F357E">
        <w:rPr>
          <w:rFonts w:ascii="Arial Narrow" w:hAnsi="Arial Narrow"/>
          <w:sz w:val="24"/>
          <w:szCs w:val="24"/>
        </w:rPr>
        <w:t xml:space="preserve"> </w:t>
      </w:r>
      <w:r w:rsidR="009679F0" w:rsidRPr="00673791">
        <w:rPr>
          <w:rFonts w:ascii="Arial Narrow" w:hAnsi="Arial Narrow"/>
          <w:b/>
          <w:bCs/>
          <w:color w:val="181818"/>
          <w:sz w:val="24"/>
          <w:szCs w:val="24"/>
          <w:lang w:val="ro-RO"/>
        </w:rPr>
        <w:t>Caraba A</w:t>
      </w:r>
      <w:r w:rsidR="009679F0" w:rsidRPr="005F357E">
        <w:rPr>
          <w:rFonts w:ascii="Arial Narrow" w:hAnsi="Arial Narrow"/>
          <w:color w:val="181818"/>
          <w:sz w:val="24"/>
          <w:szCs w:val="24"/>
          <w:lang w:val="ro-RO"/>
        </w:rPr>
        <w:t>, Romoșan I, Borza C, Muntean D, Noveanu L. A nailfold capillaroscopy study in patients with systemic sclerosis and pulmonary hypertension. Proceedings of 49th Annual Scientific Meeting of the European Society for Clinical Investigation 27-30 may 2015, Medimond Publishing Company, p. 83-88, ISBN 978-88-7587-719-4</w:t>
      </w:r>
    </w:p>
    <w:p w14:paraId="4BD0CCE6" w14:textId="24515E1C" w:rsidR="009679F0" w:rsidRPr="005F357E" w:rsidRDefault="009679F0" w:rsidP="005F357E">
      <w:pPr>
        <w:pStyle w:val="NoSpacing"/>
        <w:jc w:val="both"/>
        <w:rPr>
          <w:rFonts w:ascii="Arial Narrow" w:hAnsi="Arial Narrow"/>
          <w:sz w:val="24"/>
          <w:szCs w:val="24"/>
        </w:rPr>
      </w:pPr>
    </w:p>
    <w:p w14:paraId="2EC5A07B" w14:textId="77777777" w:rsidR="009679F0" w:rsidRPr="005F357E" w:rsidRDefault="009679F0" w:rsidP="005F357E">
      <w:pPr>
        <w:pStyle w:val="NoSpacing"/>
        <w:jc w:val="both"/>
        <w:rPr>
          <w:rFonts w:ascii="Arial Narrow" w:hAnsi="Arial Narrow"/>
          <w:b/>
          <w:bCs/>
          <w:color w:val="181818"/>
          <w:sz w:val="24"/>
          <w:szCs w:val="24"/>
          <w:lang w:val="ro-RO"/>
        </w:rPr>
      </w:pPr>
      <w:r w:rsidRPr="005F357E">
        <w:rPr>
          <w:rFonts w:ascii="Arial Narrow" w:hAnsi="Arial Narrow"/>
          <w:b/>
          <w:bCs/>
          <w:color w:val="181818"/>
          <w:sz w:val="24"/>
          <w:szCs w:val="24"/>
          <w:lang w:val="ro-RO"/>
        </w:rPr>
        <w:t>Articole publicate în Proceedings la congrese ce se găsesc pe ISI web of science (coautor):</w:t>
      </w:r>
    </w:p>
    <w:p w14:paraId="609427BE" w14:textId="77777777" w:rsidR="009679F0" w:rsidRPr="005F357E" w:rsidRDefault="009679F0" w:rsidP="005F357E">
      <w:pPr>
        <w:pStyle w:val="NoSpacing"/>
        <w:jc w:val="both"/>
        <w:rPr>
          <w:rFonts w:ascii="Arial Narrow" w:hAnsi="Arial Narrow"/>
          <w:sz w:val="24"/>
          <w:szCs w:val="24"/>
        </w:rPr>
      </w:pPr>
    </w:p>
    <w:p w14:paraId="5A572E99" w14:textId="1D9B8779" w:rsidR="00466633" w:rsidRPr="005F357E" w:rsidRDefault="009679F0" w:rsidP="005F357E">
      <w:pPr>
        <w:pStyle w:val="NoSpacing"/>
        <w:jc w:val="both"/>
        <w:rPr>
          <w:rFonts w:ascii="Arial Narrow" w:hAnsi="Arial Narrow"/>
          <w:sz w:val="24"/>
          <w:szCs w:val="24"/>
        </w:rPr>
      </w:pPr>
      <w:r w:rsidRPr="005F357E">
        <w:rPr>
          <w:rFonts w:ascii="Arial Narrow" w:hAnsi="Arial Narrow"/>
          <w:b/>
          <w:bCs/>
          <w:sz w:val="24"/>
          <w:szCs w:val="24"/>
        </w:rPr>
        <w:t>1</w:t>
      </w:r>
      <w:r w:rsidR="004F3611" w:rsidRPr="005F357E">
        <w:rPr>
          <w:rFonts w:ascii="Arial Narrow" w:hAnsi="Arial Narrow"/>
          <w:b/>
          <w:bCs/>
          <w:sz w:val="24"/>
          <w:szCs w:val="24"/>
        </w:rPr>
        <w:t>.</w:t>
      </w:r>
      <w:r w:rsidR="004F3611" w:rsidRPr="005F357E">
        <w:rPr>
          <w:rFonts w:ascii="Arial Narrow" w:hAnsi="Arial Narrow"/>
          <w:sz w:val="24"/>
          <w:szCs w:val="24"/>
        </w:rPr>
        <w:t xml:space="preserve"> </w:t>
      </w:r>
      <w:r w:rsidR="00466633" w:rsidRPr="005F357E">
        <w:rPr>
          <w:rFonts w:ascii="Arial Narrow" w:hAnsi="Arial Narrow"/>
          <w:sz w:val="24"/>
          <w:szCs w:val="24"/>
        </w:rPr>
        <w:t xml:space="preserve">Șerban Corina, </w:t>
      </w:r>
      <w:proofErr w:type="spellStart"/>
      <w:r w:rsidR="00466633" w:rsidRPr="005F357E">
        <w:rPr>
          <w:rFonts w:ascii="Arial Narrow" w:hAnsi="Arial Narrow"/>
          <w:sz w:val="24"/>
          <w:szCs w:val="24"/>
        </w:rPr>
        <w:t>Drăgan</w:t>
      </w:r>
      <w:proofErr w:type="spellEnd"/>
      <w:r w:rsidR="00466633" w:rsidRPr="005F357E">
        <w:rPr>
          <w:rFonts w:ascii="Arial Narrow" w:hAnsi="Arial Narrow"/>
          <w:sz w:val="24"/>
          <w:szCs w:val="24"/>
        </w:rPr>
        <w:t xml:space="preserve"> Simona, </w:t>
      </w:r>
      <w:proofErr w:type="spellStart"/>
      <w:r w:rsidR="00466633" w:rsidRPr="005F357E">
        <w:rPr>
          <w:rFonts w:ascii="Arial Narrow" w:hAnsi="Arial Narrow"/>
          <w:sz w:val="24"/>
          <w:szCs w:val="24"/>
        </w:rPr>
        <w:t>Mozoș</w:t>
      </w:r>
      <w:proofErr w:type="spellEnd"/>
      <w:r w:rsidR="00466633" w:rsidRPr="005F357E">
        <w:rPr>
          <w:rFonts w:ascii="Arial Narrow" w:hAnsi="Arial Narrow"/>
          <w:sz w:val="24"/>
          <w:szCs w:val="24"/>
        </w:rPr>
        <w:t xml:space="preserve"> </w:t>
      </w:r>
      <w:proofErr w:type="spellStart"/>
      <w:r w:rsidR="00466633" w:rsidRPr="005F357E">
        <w:rPr>
          <w:rFonts w:ascii="Arial Narrow" w:hAnsi="Arial Narrow"/>
          <w:sz w:val="24"/>
          <w:szCs w:val="24"/>
        </w:rPr>
        <w:t>Ioana</w:t>
      </w:r>
      <w:proofErr w:type="spellEnd"/>
      <w:r w:rsidR="00466633" w:rsidRPr="005F357E">
        <w:rPr>
          <w:rFonts w:ascii="Arial Narrow" w:hAnsi="Arial Narrow"/>
          <w:sz w:val="24"/>
          <w:szCs w:val="24"/>
        </w:rPr>
        <w:t xml:space="preserve">, </w:t>
      </w:r>
      <w:proofErr w:type="spellStart"/>
      <w:r w:rsidR="00466633" w:rsidRPr="005F357E">
        <w:rPr>
          <w:rFonts w:ascii="Arial Narrow" w:hAnsi="Arial Narrow"/>
          <w:sz w:val="24"/>
          <w:szCs w:val="24"/>
        </w:rPr>
        <w:t>Mateescu</w:t>
      </w:r>
      <w:proofErr w:type="spellEnd"/>
      <w:r w:rsidR="00466633" w:rsidRPr="005F357E">
        <w:rPr>
          <w:rFonts w:ascii="Arial Narrow" w:hAnsi="Arial Narrow"/>
          <w:sz w:val="24"/>
          <w:szCs w:val="24"/>
        </w:rPr>
        <w:t xml:space="preserve"> </w:t>
      </w:r>
      <w:proofErr w:type="spellStart"/>
      <w:r w:rsidR="00466633" w:rsidRPr="005F357E">
        <w:rPr>
          <w:rFonts w:ascii="Arial Narrow" w:hAnsi="Arial Narrow"/>
          <w:sz w:val="24"/>
          <w:szCs w:val="24"/>
        </w:rPr>
        <w:t>Rodica</w:t>
      </w:r>
      <w:proofErr w:type="spellEnd"/>
      <w:r w:rsidR="00466633" w:rsidRPr="005F357E">
        <w:rPr>
          <w:rFonts w:ascii="Arial Narrow" w:hAnsi="Arial Narrow"/>
          <w:sz w:val="24"/>
          <w:szCs w:val="24"/>
        </w:rPr>
        <w:t xml:space="preserve">, </w:t>
      </w:r>
      <w:proofErr w:type="spellStart"/>
      <w:r w:rsidR="00466633" w:rsidRPr="005F357E">
        <w:rPr>
          <w:rFonts w:ascii="Arial Narrow" w:hAnsi="Arial Narrow"/>
          <w:sz w:val="24"/>
          <w:szCs w:val="24"/>
        </w:rPr>
        <w:t>Șușan</w:t>
      </w:r>
      <w:proofErr w:type="spellEnd"/>
      <w:r w:rsidR="00466633" w:rsidRPr="005F357E">
        <w:rPr>
          <w:rFonts w:ascii="Arial Narrow" w:hAnsi="Arial Narrow"/>
          <w:sz w:val="24"/>
          <w:szCs w:val="24"/>
        </w:rPr>
        <w:t xml:space="preserve"> </w:t>
      </w:r>
      <w:proofErr w:type="spellStart"/>
      <w:r w:rsidR="00466633" w:rsidRPr="005F357E">
        <w:rPr>
          <w:rFonts w:ascii="Arial Narrow" w:hAnsi="Arial Narrow"/>
          <w:sz w:val="24"/>
          <w:szCs w:val="24"/>
        </w:rPr>
        <w:t>Lelia</w:t>
      </w:r>
      <w:proofErr w:type="spellEnd"/>
      <w:r w:rsidR="00466633" w:rsidRPr="005F357E">
        <w:rPr>
          <w:rFonts w:ascii="Arial Narrow" w:hAnsi="Arial Narrow"/>
          <w:sz w:val="24"/>
          <w:szCs w:val="24"/>
        </w:rPr>
        <w:t xml:space="preserve">, </w:t>
      </w:r>
      <w:proofErr w:type="spellStart"/>
      <w:r w:rsidR="00466633" w:rsidRPr="005F357E">
        <w:rPr>
          <w:rFonts w:ascii="Arial Narrow" w:hAnsi="Arial Narrow"/>
          <w:sz w:val="24"/>
          <w:szCs w:val="24"/>
        </w:rPr>
        <w:t>Păcurari</w:t>
      </w:r>
      <w:proofErr w:type="spellEnd"/>
      <w:r w:rsidR="00466633" w:rsidRPr="005F357E">
        <w:rPr>
          <w:rFonts w:ascii="Arial Narrow" w:hAnsi="Arial Narrow"/>
          <w:sz w:val="24"/>
          <w:szCs w:val="24"/>
        </w:rPr>
        <w:t xml:space="preserve"> Alina, </w:t>
      </w:r>
      <w:proofErr w:type="spellStart"/>
      <w:r w:rsidR="00466633" w:rsidRPr="005F357E">
        <w:rPr>
          <w:rFonts w:ascii="Arial Narrow" w:hAnsi="Arial Narrow"/>
          <w:sz w:val="24"/>
          <w:szCs w:val="24"/>
        </w:rPr>
        <w:t>Săvoiu</w:t>
      </w:r>
      <w:proofErr w:type="spellEnd"/>
      <w:r w:rsidR="00466633" w:rsidRPr="005F357E">
        <w:rPr>
          <w:rFonts w:ascii="Arial Narrow" w:hAnsi="Arial Narrow"/>
          <w:sz w:val="24"/>
          <w:szCs w:val="24"/>
        </w:rPr>
        <w:t xml:space="preserve"> Germaine, </w:t>
      </w:r>
      <w:proofErr w:type="spellStart"/>
      <w:r w:rsidR="00466633" w:rsidRPr="00673791">
        <w:rPr>
          <w:rFonts w:ascii="Arial Narrow" w:hAnsi="Arial Narrow"/>
          <w:b/>
          <w:bCs/>
          <w:sz w:val="24"/>
          <w:szCs w:val="24"/>
        </w:rPr>
        <w:t>Caraba</w:t>
      </w:r>
      <w:proofErr w:type="spellEnd"/>
      <w:r w:rsidR="00466633" w:rsidRPr="00673791">
        <w:rPr>
          <w:rFonts w:ascii="Arial Narrow" w:hAnsi="Arial Narrow"/>
          <w:b/>
          <w:bCs/>
          <w:sz w:val="24"/>
          <w:szCs w:val="24"/>
        </w:rPr>
        <w:t xml:space="preserve"> Alex</w:t>
      </w:r>
      <w:r w:rsidR="00466633" w:rsidRPr="005F357E">
        <w:rPr>
          <w:rFonts w:ascii="Arial Narrow" w:hAnsi="Arial Narrow"/>
          <w:sz w:val="24"/>
          <w:szCs w:val="24"/>
        </w:rPr>
        <w:t xml:space="preserve">, </w:t>
      </w:r>
      <w:proofErr w:type="spellStart"/>
      <w:r w:rsidR="00466633" w:rsidRPr="005F357E">
        <w:rPr>
          <w:rFonts w:ascii="Arial Narrow" w:hAnsi="Arial Narrow"/>
          <w:sz w:val="24"/>
          <w:szCs w:val="24"/>
        </w:rPr>
        <w:t>Romoșan</w:t>
      </w:r>
      <w:proofErr w:type="spellEnd"/>
      <w:r w:rsidR="00466633" w:rsidRPr="005F357E">
        <w:rPr>
          <w:rFonts w:ascii="Arial Narrow" w:hAnsi="Arial Narrow"/>
          <w:sz w:val="24"/>
          <w:szCs w:val="24"/>
        </w:rPr>
        <w:t xml:space="preserve"> </w:t>
      </w:r>
      <w:proofErr w:type="spellStart"/>
      <w:r w:rsidR="00466633" w:rsidRPr="005F357E">
        <w:rPr>
          <w:rFonts w:ascii="Arial Narrow" w:hAnsi="Arial Narrow"/>
          <w:sz w:val="24"/>
          <w:szCs w:val="24"/>
        </w:rPr>
        <w:t>Ioan</w:t>
      </w:r>
      <w:proofErr w:type="spellEnd"/>
      <w:r w:rsidR="00466633" w:rsidRPr="005F357E">
        <w:rPr>
          <w:rFonts w:ascii="Arial Narrow" w:hAnsi="Arial Narrow"/>
          <w:sz w:val="24"/>
          <w:szCs w:val="24"/>
        </w:rPr>
        <w:t>. Homeostatic indices in hypertensive patients with metabolic syndrome. 9</w:t>
      </w:r>
      <w:r w:rsidR="00466633" w:rsidRPr="005F357E">
        <w:rPr>
          <w:rFonts w:ascii="Arial Narrow" w:hAnsi="Arial Narrow"/>
          <w:sz w:val="24"/>
          <w:szCs w:val="24"/>
          <w:vertAlign w:val="superscript"/>
        </w:rPr>
        <w:t>th</w:t>
      </w:r>
      <w:r w:rsidR="00466633" w:rsidRPr="005F357E">
        <w:rPr>
          <w:rFonts w:ascii="Arial Narrow" w:hAnsi="Arial Narrow"/>
          <w:sz w:val="24"/>
          <w:szCs w:val="24"/>
        </w:rPr>
        <w:t xml:space="preserve"> World Congress for Microcirculation, Paris, France, 2011,</w:t>
      </w:r>
      <w:r w:rsidR="00FA5DC6" w:rsidRPr="005F357E">
        <w:rPr>
          <w:rFonts w:ascii="Arial Narrow" w:hAnsi="Arial Narrow"/>
          <w:sz w:val="24"/>
          <w:szCs w:val="24"/>
        </w:rPr>
        <w:t xml:space="preserve"> </w:t>
      </w:r>
      <w:proofErr w:type="spellStart"/>
      <w:r w:rsidR="00466633" w:rsidRPr="005F357E">
        <w:rPr>
          <w:rFonts w:ascii="Arial Narrow" w:hAnsi="Arial Narrow"/>
          <w:sz w:val="24"/>
          <w:szCs w:val="24"/>
        </w:rPr>
        <w:t>Medimond</w:t>
      </w:r>
      <w:proofErr w:type="spellEnd"/>
      <w:r w:rsidR="00466633" w:rsidRPr="005F357E">
        <w:rPr>
          <w:rFonts w:ascii="Arial Narrow" w:hAnsi="Arial Narrow"/>
          <w:sz w:val="24"/>
          <w:szCs w:val="24"/>
        </w:rPr>
        <w:t xml:space="preserve"> International Proceedings, pp. 71-74, Bologna, Italy, ISBN: 978-88-7587-602-9</w:t>
      </w:r>
    </w:p>
    <w:p w14:paraId="4896ECD8" w14:textId="55EFFA63" w:rsidR="00466633" w:rsidRPr="005F357E" w:rsidRDefault="009679F0" w:rsidP="005F357E">
      <w:pPr>
        <w:pStyle w:val="NoSpacing"/>
        <w:jc w:val="both"/>
        <w:rPr>
          <w:rFonts w:ascii="Arial Narrow" w:hAnsi="Arial Narrow"/>
          <w:sz w:val="24"/>
          <w:szCs w:val="24"/>
        </w:rPr>
      </w:pPr>
      <w:r w:rsidRPr="005F357E">
        <w:rPr>
          <w:rFonts w:ascii="Arial Narrow" w:hAnsi="Arial Narrow"/>
          <w:b/>
          <w:bCs/>
          <w:sz w:val="24"/>
          <w:szCs w:val="24"/>
        </w:rPr>
        <w:t>2</w:t>
      </w:r>
      <w:r w:rsidR="005F11A2" w:rsidRPr="005F357E">
        <w:rPr>
          <w:rFonts w:ascii="Arial Narrow" w:hAnsi="Arial Narrow"/>
          <w:b/>
          <w:bCs/>
          <w:sz w:val="24"/>
          <w:szCs w:val="24"/>
        </w:rPr>
        <w:t>.</w:t>
      </w:r>
      <w:r w:rsidR="005F11A2" w:rsidRPr="005F357E">
        <w:rPr>
          <w:rFonts w:ascii="Arial Narrow" w:hAnsi="Arial Narrow"/>
          <w:sz w:val="24"/>
          <w:szCs w:val="24"/>
        </w:rPr>
        <w:t xml:space="preserve"> </w:t>
      </w:r>
      <w:r w:rsidR="00FA5DC6" w:rsidRPr="005F357E">
        <w:rPr>
          <w:rFonts w:ascii="Arial Narrow" w:hAnsi="Arial Narrow"/>
          <w:sz w:val="24"/>
          <w:szCs w:val="24"/>
        </w:rPr>
        <w:t xml:space="preserve">Șerban </w:t>
      </w:r>
      <w:r w:rsidR="00466633" w:rsidRPr="005F357E">
        <w:rPr>
          <w:rFonts w:ascii="Arial Narrow" w:hAnsi="Arial Narrow"/>
          <w:sz w:val="24"/>
          <w:szCs w:val="24"/>
        </w:rPr>
        <w:t xml:space="preserve">Corina, </w:t>
      </w:r>
      <w:proofErr w:type="spellStart"/>
      <w:r w:rsidR="00466633" w:rsidRPr="005F357E">
        <w:rPr>
          <w:rFonts w:ascii="Arial Narrow" w:hAnsi="Arial Narrow"/>
          <w:sz w:val="24"/>
          <w:szCs w:val="24"/>
        </w:rPr>
        <w:t>Drăgan</w:t>
      </w:r>
      <w:proofErr w:type="spellEnd"/>
      <w:r w:rsidR="00466633" w:rsidRPr="005F357E">
        <w:rPr>
          <w:rFonts w:ascii="Arial Narrow" w:hAnsi="Arial Narrow"/>
          <w:sz w:val="24"/>
          <w:szCs w:val="24"/>
        </w:rPr>
        <w:t xml:space="preserve"> Simona, </w:t>
      </w:r>
      <w:proofErr w:type="spellStart"/>
      <w:r w:rsidR="00466633" w:rsidRPr="005F357E">
        <w:rPr>
          <w:rFonts w:ascii="Arial Narrow" w:hAnsi="Arial Narrow"/>
          <w:sz w:val="24"/>
          <w:szCs w:val="24"/>
        </w:rPr>
        <w:t>Mozoș</w:t>
      </w:r>
      <w:proofErr w:type="spellEnd"/>
      <w:r w:rsidR="00466633" w:rsidRPr="005F357E">
        <w:rPr>
          <w:rFonts w:ascii="Arial Narrow" w:hAnsi="Arial Narrow"/>
          <w:sz w:val="24"/>
          <w:szCs w:val="24"/>
        </w:rPr>
        <w:t xml:space="preserve"> </w:t>
      </w:r>
      <w:proofErr w:type="spellStart"/>
      <w:r w:rsidR="00466633" w:rsidRPr="005F357E">
        <w:rPr>
          <w:rFonts w:ascii="Arial Narrow" w:hAnsi="Arial Narrow"/>
          <w:sz w:val="24"/>
          <w:szCs w:val="24"/>
        </w:rPr>
        <w:t>Ioana</w:t>
      </w:r>
      <w:proofErr w:type="spellEnd"/>
      <w:r w:rsidR="00466633" w:rsidRPr="005F357E">
        <w:rPr>
          <w:rFonts w:ascii="Arial Narrow" w:hAnsi="Arial Narrow"/>
          <w:sz w:val="24"/>
          <w:szCs w:val="24"/>
        </w:rPr>
        <w:t xml:space="preserve">, </w:t>
      </w:r>
      <w:proofErr w:type="spellStart"/>
      <w:r w:rsidR="00466633" w:rsidRPr="005F357E">
        <w:rPr>
          <w:rFonts w:ascii="Arial Narrow" w:hAnsi="Arial Narrow"/>
          <w:sz w:val="24"/>
          <w:szCs w:val="24"/>
        </w:rPr>
        <w:t>Mateescu</w:t>
      </w:r>
      <w:proofErr w:type="spellEnd"/>
      <w:r w:rsidR="00466633" w:rsidRPr="005F357E">
        <w:rPr>
          <w:rFonts w:ascii="Arial Narrow" w:hAnsi="Arial Narrow"/>
          <w:sz w:val="24"/>
          <w:szCs w:val="24"/>
        </w:rPr>
        <w:t xml:space="preserve"> </w:t>
      </w:r>
      <w:proofErr w:type="spellStart"/>
      <w:r w:rsidR="00466633" w:rsidRPr="005F357E">
        <w:rPr>
          <w:rFonts w:ascii="Arial Narrow" w:hAnsi="Arial Narrow"/>
          <w:sz w:val="24"/>
          <w:szCs w:val="24"/>
        </w:rPr>
        <w:t>Rodica</w:t>
      </w:r>
      <w:proofErr w:type="spellEnd"/>
      <w:r w:rsidR="00466633" w:rsidRPr="005F357E">
        <w:rPr>
          <w:rFonts w:ascii="Arial Narrow" w:hAnsi="Arial Narrow"/>
          <w:sz w:val="24"/>
          <w:szCs w:val="24"/>
        </w:rPr>
        <w:t xml:space="preserve">, </w:t>
      </w:r>
      <w:proofErr w:type="spellStart"/>
      <w:r w:rsidR="00466633" w:rsidRPr="005F357E">
        <w:rPr>
          <w:rFonts w:ascii="Arial Narrow" w:hAnsi="Arial Narrow"/>
          <w:sz w:val="24"/>
          <w:szCs w:val="24"/>
        </w:rPr>
        <w:t>Șușan</w:t>
      </w:r>
      <w:proofErr w:type="spellEnd"/>
      <w:r w:rsidR="00466633" w:rsidRPr="005F357E">
        <w:rPr>
          <w:rFonts w:ascii="Arial Narrow" w:hAnsi="Arial Narrow"/>
          <w:sz w:val="24"/>
          <w:szCs w:val="24"/>
        </w:rPr>
        <w:t xml:space="preserve"> </w:t>
      </w:r>
      <w:proofErr w:type="spellStart"/>
      <w:r w:rsidR="00466633" w:rsidRPr="005F357E">
        <w:rPr>
          <w:rFonts w:ascii="Arial Narrow" w:hAnsi="Arial Narrow"/>
          <w:sz w:val="24"/>
          <w:szCs w:val="24"/>
        </w:rPr>
        <w:t>Lelia</w:t>
      </w:r>
      <w:proofErr w:type="spellEnd"/>
      <w:r w:rsidR="00466633" w:rsidRPr="005F357E">
        <w:rPr>
          <w:rFonts w:ascii="Arial Narrow" w:hAnsi="Arial Narrow"/>
          <w:sz w:val="24"/>
          <w:szCs w:val="24"/>
        </w:rPr>
        <w:t xml:space="preserve">, </w:t>
      </w:r>
      <w:proofErr w:type="spellStart"/>
      <w:r w:rsidR="00466633" w:rsidRPr="005F357E">
        <w:rPr>
          <w:rFonts w:ascii="Arial Narrow" w:hAnsi="Arial Narrow"/>
          <w:sz w:val="24"/>
          <w:szCs w:val="24"/>
        </w:rPr>
        <w:t>Păcurari</w:t>
      </w:r>
      <w:proofErr w:type="spellEnd"/>
      <w:r w:rsidR="00466633" w:rsidRPr="005F357E">
        <w:rPr>
          <w:rFonts w:ascii="Arial Narrow" w:hAnsi="Arial Narrow"/>
          <w:sz w:val="24"/>
          <w:szCs w:val="24"/>
        </w:rPr>
        <w:t xml:space="preserve"> Alina, </w:t>
      </w:r>
      <w:proofErr w:type="spellStart"/>
      <w:r w:rsidR="00466633" w:rsidRPr="005F357E">
        <w:rPr>
          <w:rFonts w:ascii="Arial Narrow" w:hAnsi="Arial Narrow"/>
          <w:sz w:val="24"/>
          <w:szCs w:val="24"/>
        </w:rPr>
        <w:t>Săvoiu</w:t>
      </w:r>
      <w:proofErr w:type="spellEnd"/>
      <w:r w:rsidR="00466633" w:rsidRPr="005F357E">
        <w:rPr>
          <w:rFonts w:ascii="Arial Narrow" w:hAnsi="Arial Narrow"/>
          <w:sz w:val="24"/>
          <w:szCs w:val="24"/>
        </w:rPr>
        <w:t xml:space="preserve"> Germaine, </w:t>
      </w:r>
      <w:proofErr w:type="spellStart"/>
      <w:r w:rsidR="00466633" w:rsidRPr="00673791">
        <w:rPr>
          <w:rFonts w:ascii="Arial Narrow" w:hAnsi="Arial Narrow"/>
          <w:b/>
          <w:bCs/>
          <w:sz w:val="24"/>
          <w:szCs w:val="24"/>
        </w:rPr>
        <w:t>Caraba</w:t>
      </w:r>
      <w:proofErr w:type="spellEnd"/>
      <w:r w:rsidR="00466633" w:rsidRPr="00673791">
        <w:rPr>
          <w:rFonts w:ascii="Arial Narrow" w:hAnsi="Arial Narrow"/>
          <w:b/>
          <w:bCs/>
          <w:sz w:val="24"/>
          <w:szCs w:val="24"/>
        </w:rPr>
        <w:t xml:space="preserve"> Alex</w:t>
      </w:r>
      <w:r w:rsidR="00466633" w:rsidRPr="005F357E">
        <w:rPr>
          <w:rFonts w:ascii="Arial Narrow" w:hAnsi="Arial Narrow"/>
          <w:sz w:val="24"/>
          <w:szCs w:val="24"/>
        </w:rPr>
        <w:t xml:space="preserve">, </w:t>
      </w:r>
      <w:proofErr w:type="spellStart"/>
      <w:r w:rsidR="00466633" w:rsidRPr="005F357E">
        <w:rPr>
          <w:rFonts w:ascii="Arial Narrow" w:hAnsi="Arial Narrow"/>
          <w:sz w:val="24"/>
          <w:szCs w:val="24"/>
        </w:rPr>
        <w:t>Romoșan</w:t>
      </w:r>
      <w:proofErr w:type="spellEnd"/>
      <w:r w:rsidR="00466633" w:rsidRPr="005F357E">
        <w:rPr>
          <w:rFonts w:ascii="Arial Narrow" w:hAnsi="Arial Narrow"/>
          <w:sz w:val="24"/>
          <w:szCs w:val="24"/>
        </w:rPr>
        <w:t xml:space="preserve"> </w:t>
      </w:r>
      <w:proofErr w:type="spellStart"/>
      <w:r w:rsidR="00466633" w:rsidRPr="005F357E">
        <w:rPr>
          <w:rFonts w:ascii="Arial Narrow" w:hAnsi="Arial Narrow"/>
          <w:sz w:val="24"/>
          <w:szCs w:val="24"/>
        </w:rPr>
        <w:t>Ioan</w:t>
      </w:r>
      <w:proofErr w:type="spellEnd"/>
      <w:r w:rsidR="00466633" w:rsidRPr="005F357E">
        <w:rPr>
          <w:rFonts w:ascii="Arial Narrow" w:hAnsi="Arial Narrow"/>
          <w:sz w:val="24"/>
          <w:szCs w:val="24"/>
        </w:rPr>
        <w:t>. Relationship between plasma von Willebrand factor, fibrinogen and flow mediated vasodilatation in hypertensive patients. 9</w:t>
      </w:r>
      <w:r w:rsidR="00466633" w:rsidRPr="005F357E">
        <w:rPr>
          <w:rFonts w:ascii="Arial Narrow" w:hAnsi="Arial Narrow"/>
          <w:sz w:val="24"/>
          <w:szCs w:val="24"/>
          <w:vertAlign w:val="superscript"/>
        </w:rPr>
        <w:t>th</w:t>
      </w:r>
      <w:r w:rsidR="00466633" w:rsidRPr="005F357E">
        <w:rPr>
          <w:rFonts w:ascii="Arial Narrow" w:hAnsi="Arial Narrow"/>
          <w:sz w:val="24"/>
          <w:szCs w:val="24"/>
        </w:rPr>
        <w:t xml:space="preserve"> World Congress for Microcirculation, Paris, France, 2011, </w:t>
      </w:r>
      <w:proofErr w:type="spellStart"/>
      <w:r w:rsidR="00466633" w:rsidRPr="005F357E">
        <w:rPr>
          <w:rFonts w:ascii="Arial Narrow" w:hAnsi="Arial Narrow"/>
          <w:sz w:val="24"/>
          <w:szCs w:val="24"/>
        </w:rPr>
        <w:t>Medimond</w:t>
      </w:r>
      <w:proofErr w:type="spellEnd"/>
      <w:r w:rsidR="00466633" w:rsidRPr="005F357E">
        <w:rPr>
          <w:rFonts w:ascii="Arial Narrow" w:hAnsi="Arial Narrow"/>
          <w:sz w:val="24"/>
          <w:szCs w:val="24"/>
        </w:rPr>
        <w:t xml:space="preserve"> International Proceedings, pp. 65-69, Bologna, Italy, ISBN: 978-88-7587-602-9</w:t>
      </w:r>
    </w:p>
    <w:p w14:paraId="66E0E972" w14:textId="0242EE66" w:rsidR="00466633" w:rsidRPr="005F357E" w:rsidRDefault="00466633" w:rsidP="005F357E">
      <w:pPr>
        <w:pStyle w:val="NoSpacing"/>
        <w:jc w:val="both"/>
        <w:rPr>
          <w:rFonts w:ascii="Arial Narrow" w:hAnsi="Arial Narrow"/>
          <w:sz w:val="24"/>
          <w:szCs w:val="24"/>
          <w:lang w:val="ro-RO"/>
        </w:rPr>
      </w:pPr>
    </w:p>
    <w:p w14:paraId="5CC06F9B" w14:textId="0433D03F" w:rsidR="006719B0" w:rsidRPr="005F357E" w:rsidRDefault="00AF24E6" w:rsidP="005F357E">
      <w:pPr>
        <w:pStyle w:val="NoSpacing"/>
        <w:jc w:val="both"/>
        <w:rPr>
          <w:rFonts w:ascii="Arial Narrow" w:hAnsi="Arial Narrow"/>
          <w:b/>
          <w:bCs/>
          <w:color w:val="181818"/>
          <w:sz w:val="24"/>
          <w:szCs w:val="24"/>
          <w:lang w:val="ro-RO"/>
        </w:rPr>
      </w:pPr>
      <w:r w:rsidRPr="005F357E">
        <w:rPr>
          <w:rFonts w:ascii="Arial Narrow" w:hAnsi="Arial Narrow"/>
          <w:b/>
          <w:bCs/>
          <w:color w:val="181818"/>
          <w:sz w:val="24"/>
          <w:szCs w:val="24"/>
          <w:lang w:val="ro-RO"/>
        </w:rPr>
        <w:t>Articole</w:t>
      </w:r>
      <w:r w:rsidR="00B410E1" w:rsidRPr="005F357E">
        <w:rPr>
          <w:rFonts w:ascii="Arial Narrow" w:hAnsi="Arial Narrow"/>
          <w:b/>
          <w:bCs/>
          <w:color w:val="181818"/>
          <w:sz w:val="24"/>
          <w:szCs w:val="24"/>
          <w:lang w:val="ro-RO"/>
        </w:rPr>
        <w:t xml:space="preserve"> publicate în r</w:t>
      </w:r>
      <w:r w:rsidR="006719B0" w:rsidRPr="005F357E">
        <w:rPr>
          <w:rFonts w:ascii="Arial Narrow" w:hAnsi="Arial Narrow"/>
          <w:b/>
          <w:bCs/>
          <w:color w:val="181818"/>
          <w:sz w:val="24"/>
          <w:szCs w:val="24"/>
          <w:lang w:val="ro-RO"/>
        </w:rPr>
        <w:t xml:space="preserve">eviste necotate ISI dar indexate în baza de date internaționale </w:t>
      </w:r>
      <w:r w:rsidR="00FA5DC6" w:rsidRPr="005F357E">
        <w:rPr>
          <w:rFonts w:ascii="Arial Narrow" w:hAnsi="Arial Narrow"/>
          <w:b/>
          <w:bCs/>
          <w:color w:val="181818"/>
          <w:sz w:val="24"/>
          <w:szCs w:val="24"/>
          <w:lang w:val="ro-RO"/>
        </w:rPr>
        <w:t>(</w:t>
      </w:r>
      <w:r w:rsidR="006719B0" w:rsidRPr="005F357E">
        <w:rPr>
          <w:rFonts w:ascii="Arial Narrow" w:hAnsi="Arial Narrow"/>
          <w:b/>
          <w:bCs/>
          <w:color w:val="181818"/>
          <w:sz w:val="24"/>
          <w:szCs w:val="24"/>
          <w:lang w:val="ro-RO"/>
        </w:rPr>
        <w:t>autor</w:t>
      </w:r>
      <w:r w:rsidR="00AF7F26" w:rsidRPr="005F357E">
        <w:rPr>
          <w:rFonts w:ascii="Arial Narrow" w:hAnsi="Arial Narrow"/>
          <w:b/>
          <w:bCs/>
          <w:color w:val="181818"/>
          <w:sz w:val="24"/>
          <w:szCs w:val="24"/>
          <w:lang w:val="ro-RO"/>
        </w:rPr>
        <w:t xml:space="preserve"> principal</w:t>
      </w:r>
      <w:r w:rsidR="00FA5DC6" w:rsidRPr="005F357E">
        <w:rPr>
          <w:rFonts w:ascii="Arial Narrow" w:hAnsi="Arial Narrow"/>
          <w:b/>
          <w:bCs/>
          <w:color w:val="181818"/>
          <w:sz w:val="24"/>
          <w:szCs w:val="24"/>
          <w:lang w:val="ro-RO"/>
        </w:rPr>
        <w:t>):</w:t>
      </w:r>
    </w:p>
    <w:p w14:paraId="1046BADD" w14:textId="77777777" w:rsidR="00C005B5" w:rsidRPr="005F357E" w:rsidRDefault="00C005B5" w:rsidP="005F357E">
      <w:pPr>
        <w:pStyle w:val="NoSpacing"/>
        <w:jc w:val="both"/>
        <w:rPr>
          <w:rFonts w:ascii="Arial Narrow" w:hAnsi="Arial Narrow"/>
          <w:color w:val="181818"/>
          <w:sz w:val="24"/>
          <w:szCs w:val="24"/>
          <w:lang w:val="ro-RO"/>
        </w:rPr>
      </w:pPr>
    </w:p>
    <w:p w14:paraId="26C08BB3" w14:textId="66A00A5A" w:rsidR="006719B0" w:rsidRPr="005F357E" w:rsidRDefault="000C6B13" w:rsidP="005F357E">
      <w:pPr>
        <w:pStyle w:val="NoSpacing"/>
        <w:jc w:val="both"/>
        <w:rPr>
          <w:rFonts w:ascii="Arial Narrow" w:eastAsia="Calibri" w:hAnsi="Arial Narrow"/>
          <w:color w:val="000000"/>
          <w:sz w:val="24"/>
          <w:szCs w:val="24"/>
          <w:lang w:val="ro-RO"/>
        </w:rPr>
      </w:pPr>
      <w:r w:rsidRPr="005F357E">
        <w:rPr>
          <w:rFonts w:ascii="Arial Narrow" w:eastAsia="Calibri" w:hAnsi="Arial Narrow"/>
          <w:b/>
          <w:bCs/>
          <w:color w:val="000000"/>
          <w:sz w:val="24"/>
          <w:szCs w:val="24"/>
          <w:lang w:val="ro-RO"/>
        </w:rPr>
        <w:t>1.</w:t>
      </w:r>
      <w:r w:rsidRPr="005F357E">
        <w:rPr>
          <w:rFonts w:ascii="Arial Narrow" w:eastAsia="Calibri" w:hAnsi="Arial Narrow"/>
          <w:color w:val="000000"/>
          <w:sz w:val="24"/>
          <w:szCs w:val="24"/>
          <w:lang w:val="ro-RO"/>
        </w:rPr>
        <w:t xml:space="preserve"> </w:t>
      </w:r>
      <w:r w:rsidR="00FA5DC6" w:rsidRPr="00673791">
        <w:rPr>
          <w:rFonts w:ascii="Arial Narrow" w:eastAsia="Calibri" w:hAnsi="Arial Narrow"/>
          <w:b/>
          <w:bCs/>
          <w:color w:val="000000"/>
          <w:sz w:val="24"/>
          <w:szCs w:val="24"/>
          <w:lang w:val="ro-RO"/>
        </w:rPr>
        <w:t xml:space="preserve">A. </w:t>
      </w:r>
      <w:r w:rsidR="006719B0" w:rsidRPr="00673791">
        <w:rPr>
          <w:rFonts w:ascii="Arial Narrow" w:eastAsia="Calibri" w:hAnsi="Arial Narrow"/>
          <w:b/>
          <w:bCs/>
          <w:color w:val="000000"/>
          <w:sz w:val="24"/>
          <w:szCs w:val="24"/>
          <w:lang w:val="ro-RO"/>
        </w:rPr>
        <w:t>Caraba</w:t>
      </w:r>
      <w:r w:rsidR="006719B0" w:rsidRPr="005F357E">
        <w:rPr>
          <w:rFonts w:ascii="Arial Narrow" w:eastAsia="Calibri" w:hAnsi="Arial Narrow"/>
          <w:color w:val="000000"/>
          <w:sz w:val="24"/>
          <w:szCs w:val="24"/>
          <w:lang w:val="ro-RO"/>
        </w:rPr>
        <w:t>, Cristina Florea, R. Timar, Andreea Munteanu, Corina Serban, Diana Nicoar</w:t>
      </w:r>
      <w:r w:rsidR="006719B0" w:rsidRPr="005F357E">
        <w:rPr>
          <w:rFonts w:ascii="Arial Narrow" w:eastAsia="TimesNewRoman,Bold" w:hAnsi="Arial Narrow"/>
          <w:color w:val="000000"/>
          <w:sz w:val="24"/>
          <w:szCs w:val="24"/>
          <w:lang w:val="ro-RO"/>
        </w:rPr>
        <w:t>ă</w:t>
      </w:r>
      <w:r w:rsidR="006719B0" w:rsidRPr="005F357E">
        <w:rPr>
          <w:rFonts w:ascii="Arial Narrow" w:eastAsia="Calibri" w:hAnsi="Arial Narrow"/>
          <w:color w:val="000000"/>
          <w:sz w:val="24"/>
          <w:szCs w:val="24"/>
          <w:lang w:val="ro-RO"/>
        </w:rPr>
        <w:t>, I. Romo</w:t>
      </w:r>
      <w:r w:rsidR="006719B0" w:rsidRPr="005F357E">
        <w:rPr>
          <w:rFonts w:ascii="Arial Narrow" w:eastAsia="TimesNewRoman,Bold" w:hAnsi="Arial Narrow"/>
          <w:color w:val="000000"/>
          <w:sz w:val="24"/>
          <w:szCs w:val="24"/>
          <w:lang w:val="ro-RO"/>
        </w:rPr>
        <w:t>ş</w:t>
      </w:r>
      <w:r w:rsidR="006719B0" w:rsidRPr="005F357E">
        <w:rPr>
          <w:rFonts w:ascii="Arial Narrow" w:eastAsia="Calibri" w:hAnsi="Arial Narrow"/>
          <w:color w:val="000000"/>
          <w:sz w:val="24"/>
          <w:szCs w:val="24"/>
          <w:lang w:val="ro-RO"/>
        </w:rPr>
        <w:t xml:space="preserve">an.  Endothelial dysfunction in systemic sclerosis.  </w:t>
      </w:r>
      <w:r w:rsidR="006719B0" w:rsidRPr="005F357E">
        <w:rPr>
          <w:rFonts w:ascii="Arial Narrow" w:hAnsi="Arial Narrow"/>
          <w:color w:val="000000"/>
          <w:sz w:val="24"/>
          <w:szCs w:val="24"/>
          <w:lang w:val="ro-RO"/>
        </w:rPr>
        <w:t>Annals of the Romanian Society for Cell Biology 2012;  Vol. XVII, Issue 2: 159-163, ISSN 1583-6258, revistă indexată BDI (EBSCO)</w:t>
      </w:r>
    </w:p>
    <w:p w14:paraId="14814EB3" w14:textId="65DC8642" w:rsidR="006719B0" w:rsidRPr="005F357E" w:rsidRDefault="000C6B13" w:rsidP="005F357E">
      <w:pPr>
        <w:pStyle w:val="NoSpacing"/>
        <w:jc w:val="both"/>
        <w:rPr>
          <w:rFonts w:ascii="Arial Narrow" w:eastAsia="Calibri" w:hAnsi="Arial Narrow"/>
          <w:color w:val="000000"/>
          <w:sz w:val="24"/>
          <w:szCs w:val="24"/>
          <w:lang w:val="ro-RO"/>
        </w:rPr>
      </w:pPr>
      <w:r w:rsidRPr="005F357E">
        <w:rPr>
          <w:rFonts w:ascii="Arial Narrow" w:hAnsi="Arial Narrow"/>
          <w:b/>
          <w:bCs/>
          <w:color w:val="000000"/>
          <w:sz w:val="24"/>
          <w:szCs w:val="24"/>
        </w:rPr>
        <w:t>2.</w:t>
      </w:r>
      <w:r w:rsidRPr="005F357E">
        <w:rPr>
          <w:rFonts w:ascii="Arial Narrow" w:hAnsi="Arial Narrow"/>
          <w:color w:val="000000"/>
          <w:sz w:val="24"/>
          <w:szCs w:val="24"/>
        </w:rPr>
        <w:t xml:space="preserve"> </w:t>
      </w:r>
      <w:r w:rsidR="006719B0" w:rsidRPr="00673791">
        <w:rPr>
          <w:rFonts w:ascii="Arial Narrow" w:hAnsi="Arial Narrow"/>
          <w:b/>
          <w:bCs/>
          <w:color w:val="000000"/>
          <w:sz w:val="24"/>
          <w:szCs w:val="24"/>
        </w:rPr>
        <w:t xml:space="preserve">A. </w:t>
      </w:r>
      <w:proofErr w:type="spellStart"/>
      <w:r w:rsidR="006719B0" w:rsidRPr="00673791">
        <w:rPr>
          <w:rFonts w:ascii="Arial Narrow" w:hAnsi="Arial Narrow"/>
          <w:b/>
          <w:bCs/>
          <w:color w:val="000000"/>
          <w:sz w:val="24"/>
          <w:szCs w:val="24"/>
        </w:rPr>
        <w:t>Caraba</w:t>
      </w:r>
      <w:proofErr w:type="spellEnd"/>
      <w:r w:rsidR="006719B0" w:rsidRPr="005F357E">
        <w:rPr>
          <w:rFonts w:ascii="Arial Narrow" w:hAnsi="Arial Narrow"/>
          <w:color w:val="000000"/>
          <w:sz w:val="24"/>
          <w:szCs w:val="24"/>
        </w:rPr>
        <w:t xml:space="preserve">, </w:t>
      </w:r>
      <w:proofErr w:type="spellStart"/>
      <w:r w:rsidR="006719B0" w:rsidRPr="005F357E">
        <w:rPr>
          <w:rFonts w:ascii="Arial Narrow" w:hAnsi="Arial Narrow"/>
          <w:color w:val="000000"/>
          <w:sz w:val="24"/>
          <w:szCs w:val="24"/>
        </w:rPr>
        <w:t>Andreea</w:t>
      </w:r>
      <w:proofErr w:type="spellEnd"/>
      <w:r w:rsidR="006719B0" w:rsidRPr="005F357E">
        <w:rPr>
          <w:rFonts w:ascii="Arial Narrow" w:hAnsi="Arial Narrow"/>
          <w:color w:val="000000"/>
          <w:sz w:val="24"/>
          <w:szCs w:val="24"/>
        </w:rPr>
        <w:t xml:space="preserve"> </w:t>
      </w:r>
      <w:proofErr w:type="spellStart"/>
      <w:r w:rsidR="006719B0" w:rsidRPr="005F357E">
        <w:rPr>
          <w:rFonts w:ascii="Arial Narrow" w:hAnsi="Arial Narrow"/>
          <w:color w:val="000000"/>
          <w:sz w:val="24"/>
          <w:szCs w:val="24"/>
        </w:rPr>
        <w:t>Nariţa</w:t>
      </w:r>
      <w:proofErr w:type="spellEnd"/>
      <w:r w:rsidR="006719B0" w:rsidRPr="005F357E">
        <w:rPr>
          <w:rFonts w:ascii="Arial Narrow" w:hAnsi="Arial Narrow"/>
          <w:color w:val="000000"/>
          <w:sz w:val="24"/>
          <w:szCs w:val="24"/>
        </w:rPr>
        <w:t xml:space="preserve">, Corina </w:t>
      </w:r>
      <w:proofErr w:type="spellStart"/>
      <w:r w:rsidR="006719B0" w:rsidRPr="005F357E">
        <w:rPr>
          <w:rFonts w:ascii="Arial Narrow" w:hAnsi="Arial Narrow"/>
          <w:color w:val="000000"/>
          <w:sz w:val="24"/>
          <w:szCs w:val="24"/>
        </w:rPr>
        <w:t>Şerban</w:t>
      </w:r>
      <w:proofErr w:type="spellEnd"/>
      <w:r w:rsidR="006719B0" w:rsidRPr="005F357E">
        <w:rPr>
          <w:rFonts w:ascii="Arial Narrow" w:hAnsi="Arial Narrow"/>
          <w:color w:val="000000"/>
          <w:sz w:val="24"/>
          <w:szCs w:val="24"/>
        </w:rPr>
        <w:t xml:space="preserve">, Ingrid </w:t>
      </w:r>
      <w:proofErr w:type="spellStart"/>
      <w:r w:rsidR="006719B0" w:rsidRPr="005F357E">
        <w:rPr>
          <w:rFonts w:ascii="Arial Narrow" w:hAnsi="Arial Narrow"/>
          <w:color w:val="000000"/>
          <w:sz w:val="24"/>
          <w:szCs w:val="24"/>
        </w:rPr>
        <w:t>Deak</w:t>
      </w:r>
      <w:proofErr w:type="spellEnd"/>
      <w:r w:rsidR="006719B0" w:rsidRPr="005F357E">
        <w:rPr>
          <w:rFonts w:ascii="Arial Narrow" w:hAnsi="Arial Narrow"/>
          <w:color w:val="000000"/>
          <w:sz w:val="24"/>
          <w:szCs w:val="24"/>
        </w:rPr>
        <w:t xml:space="preserve">, I </w:t>
      </w:r>
      <w:proofErr w:type="spellStart"/>
      <w:r w:rsidR="006719B0" w:rsidRPr="005F357E">
        <w:rPr>
          <w:rFonts w:ascii="Arial Narrow" w:hAnsi="Arial Narrow"/>
          <w:color w:val="000000"/>
          <w:sz w:val="24"/>
          <w:szCs w:val="24"/>
        </w:rPr>
        <w:t>Romoşan</w:t>
      </w:r>
      <w:proofErr w:type="spellEnd"/>
      <w:r w:rsidR="006719B0" w:rsidRPr="005F357E">
        <w:rPr>
          <w:rFonts w:ascii="Arial Narrow" w:hAnsi="Arial Narrow"/>
          <w:color w:val="000000"/>
          <w:sz w:val="24"/>
          <w:szCs w:val="24"/>
        </w:rPr>
        <w:t xml:space="preserve">.  Glomerular lesions in diabetic patients.  Annals of the Romanian Society for Cell Biology 2011; </w:t>
      </w:r>
      <w:r w:rsidR="006719B0" w:rsidRPr="005F357E">
        <w:rPr>
          <w:rFonts w:ascii="Arial Narrow" w:hAnsi="Arial Narrow"/>
          <w:color w:val="000000"/>
          <w:sz w:val="24"/>
          <w:szCs w:val="24"/>
          <w:lang w:val="ro-RO"/>
        </w:rPr>
        <w:t>Vol. XVI, Issue 1: 272-277, ISSN 1583-6258, revistă indexată BDI (EBSCO)</w:t>
      </w:r>
    </w:p>
    <w:p w14:paraId="1F23B3E5" w14:textId="1AD91001" w:rsidR="006719B0" w:rsidRPr="005F357E" w:rsidRDefault="000C6B13" w:rsidP="005F357E">
      <w:pPr>
        <w:pStyle w:val="NoSpacing"/>
        <w:jc w:val="both"/>
        <w:rPr>
          <w:rFonts w:ascii="Arial Narrow" w:eastAsia="Calibri" w:hAnsi="Arial Narrow"/>
          <w:color w:val="000000"/>
          <w:sz w:val="24"/>
          <w:szCs w:val="24"/>
          <w:lang w:val="ro-RO"/>
        </w:rPr>
      </w:pPr>
      <w:r w:rsidRPr="00673791">
        <w:rPr>
          <w:rFonts w:ascii="Arial Narrow" w:hAnsi="Arial Narrow"/>
          <w:b/>
          <w:bCs/>
          <w:color w:val="000000"/>
          <w:sz w:val="24"/>
          <w:szCs w:val="24"/>
        </w:rPr>
        <w:t>3.</w:t>
      </w:r>
      <w:r w:rsidRPr="005F357E">
        <w:rPr>
          <w:rFonts w:ascii="Arial Narrow" w:hAnsi="Arial Narrow"/>
          <w:color w:val="000000"/>
          <w:sz w:val="24"/>
          <w:szCs w:val="24"/>
        </w:rPr>
        <w:t xml:space="preserve"> </w:t>
      </w:r>
      <w:r w:rsidR="006719B0" w:rsidRPr="00673791">
        <w:rPr>
          <w:rFonts w:ascii="Arial Narrow" w:hAnsi="Arial Narrow"/>
          <w:b/>
          <w:bCs/>
          <w:color w:val="000000"/>
          <w:sz w:val="24"/>
          <w:szCs w:val="24"/>
        </w:rPr>
        <w:t>A. Caraba</w:t>
      </w:r>
      <w:r w:rsidR="006719B0" w:rsidRPr="005F357E">
        <w:rPr>
          <w:rFonts w:ascii="Arial Narrow" w:hAnsi="Arial Narrow"/>
          <w:color w:val="000000"/>
          <w:sz w:val="24"/>
          <w:szCs w:val="24"/>
        </w:rPr>
        <w:t xml:space="preserve">, Cristina Florea, Diana Nicoară, Corina </w:t>
      </w:r>
      <w:proofErr w:type="spellStart"/>
      <w:r w:rsidR="006719B0" w:rsidRPr="005F357E">
        <w:rPr>
          <w:rFonts w:ascii="Arial Narrow" w:hAnsi="Arial Narrow"/>
          <w:color w:val="000000"/>
          <w:sz w:val="24"/>
          <w:szCs w:val="24"/>
        </w:rPr>
        <w:t>Şerban</w:t>
      </w:r>
      <w:proofErr w:type="spellEnd"/>
      <w:r w:rsidR="006719B0" w:rsidRPr="005F357E">
        <w:rPr>
          <w:rFonts w:ascii="Arial Narrow" w:hAnsi="Arial Narrow"/>
          <w:color w:val="000000"/>
          <w:sz w:val="24"/>
          <w:szCs w:val="24"/>
        </w:rPr>
        <w:t xml:space="preserve">, I </w:t>
      </w:r>
      <w:proofErr w:type="spellStart"/>
      <w:r w:rsidR="006719B0" w:rsidRPr="005F357E">
        <w:rPr>
          <w:rFonts w:ascii="Arial Narrow" w:hAnsi="Arial Narrow"/>
          <w:color w:val="000000"/>
          <w:sz w:val="24"/>
          <w:szCs w:val="24"/>
        </w:rPr>
        <w:t>Romosan</w:t>
      </w:r>
      <w:proofErr w:type="spellEnd"/>
      <w:r w:rsidR="006719B0" w:rsidRPr="005F357E">
        <w:rPr>
          <w:rFonts w:ascii="Arial Narrow" w:hAnsi="Arial Narrow"/>
          <w:color w:val="000000"/>
          <w:sz w:val="24"/>
          <w:szCs w:val="24"/>
        </w:rPr>
        <w:t>. The anti-cyclic citrullinated peptide antibodies in the diagnosis of chronic hepatitis C virus infection related arthritis. Annals of the Romanian Society for Cell Biology 2010</w:t>
      </w:r>
      <w:r w:rsidR="006719B0" w:rsidRPr="005F357E">
        <w:rPr>
          <w:rFonts w:ascii="Arial Narrow" w:hAnsi="Arial Narrow"/>
          <w:color w:val="000000"/>
          <w:sz w:val="24"/>
          <w:szCs w:val="24"/>
          <w:lang w:val="ro-RO"/>
        </w:rPr>
        <w:t>;</w:t>
      </w:r>
      <w:r w:rsidR="006719B0" w:rsidRPr="005F357E">
        <w:rPr>
          <w:rFonts w:ascii="Arial Narrow" w:hAnsi="Arial Narrow"/>
          <w:color w:val="000000"/>
          <w:sz w:val="24"/>
          <w:szCs w:val="24"/>
        </w:rPr>
        <w:t xml:space="preserve"> 15 (2): 242-246,</w:t>
      </w:r>
      <w:r w:rsidR="006719B0" w:rsidRPr="005F357E">
        <w:rPr>
          <w:rFonts w:ascii="Arial Narrow" w:hAnsi="Arial Narrow"/>
          <w:color w:val="000000"/>
          <w:sz w:val="24"/>
          <w:szCs w:val="24"/>
          <w:lang w:val="ro-RO"/>
        </w:rPr>
        <w:t xml:space="preserve"> ISSN: 1583-6258, revistă indexată BDI (Indexcopernicus)</w:t>
      </w:r>
    </w:p>
    <w:p w14:paraId="420824AA" w14:textId="1C42F7BA" w:rsidR="006719B0" w:rsidRPr="005F357E" w:rsidRDefault="000C6B13" w:rsidP="005F357E">
      <w:pPr>
        <w:pStyle w:val="NoSpacing"/>
        <w:jc w:val="both"/>
        <w:rPr>
          <w:rFonts w:ascii="Arial Narrow" w:eastAsia="Calibri" w:hAnsi="Arial Narrow"/>
          <w:color w:val="000000" w:themeColor="text1"/>
          <w:sz w:val="24"/>
          <w:szCs w:val="24"/>
          <w:lang w:val="ro-RO"/>
        </w:rPr>
      </w:pPr>
      <w:r w:rsidRPr="00673791">
        <w:rPr>
          <w:rFonts w:ascii="Arial Narrow" w:hAnsi="Arial Narrow"/>
          <w:b/>
          <w:bCs/>
          <w:color w:val="000000"/>
          <w:sz w:val="24"/>
          <w:szCs w:val="24"/>
          <w:lang w:val="ro-RO"/>
        </w:rPr>
        <w:t>4.</w:t>
      </w:r>
      <w:r w:rsidRPr="005F357E">
        <w:rPr>
          <w:rFonts w:ascii="Arial Narrow" w:hAnsi="Arial Narrow"/>
          <w:color w:val="000000"/>
          <w:sz w:val="24"/>
          <w:szCs w:val="24"/>
          <w:lang w:val="ro-RO"/>
        </w:rPr>
        <w:t xml:space="preserve"> </w:t>
      </w:r>
      <w:r w:rsidR="006719B0" w:rsidRPr="00673791">
        <w:rPr>
          <w:rFonts w:ascii="Arial Narrow" w:hAnsi="Arial Narrow"/>
          <w:b/>
          <w:bCs/>
          <w:color w:val="000000" w:themeColor="text1"/>
          <w:sz w:val="24"/>
          <w:szCs w:val="24"/>
          <w:lang w:val="ro-RO"/>
        </w:rPr>
        <w:t>A. Caraba</w:t>
      </w:r>
      <w:r w:rsidR="006719B0" w:rsidRPr="005F357E">
        <w:rPr>
          <w:rFonts w:ascii="Arial Narrow" w:hAnsi="Arial Narrow"/>
          <w:color w:val="000000" w:themeColor="text1"/>
          <w:sz w:val="24"/>
          <w:szCs w:val="24"/>
          <w:lang w:val="ro-RO"/>
        </w:rPr>
        <w:t>, Corina Șerban, Rodica Mihăescu, I. Romoșan. Subclinical atherosclerosis in primary antiphospholipid syndrome. Annals of the Romanian Society for Cell Biology 2010; Vol. XV, Issue 1: 293-298, ISSN 1583-6258, revistă indexată BDI (EBSCO)</w:t>
      </w:r>
    </w:p>
    <w:p w14:paraId="0E59FED4" w14:textId="4903B16A" w:rsidR="006719B0" w:rsidRPr="005F357E" w:rsidRDefault="000C6B13" w:rsidP="005F357E">
      <w:pPr>
        <w:pStyle w:val="NoSpacing"/>
        <w:jc w:val="both"/>
        <w:rPr>
          <w:rFonts w:ascii="Arial Narrow" w:eastAsia="Calibri" w:hAnsi="Arial Narrow"/>
          <w:color w:val="000000"/>
          <w:sz w:val="24"/>
          <w:szCs w:val="24"/>
          <w:lang w:val="ro-RO"/>
        </w:rPr>
      </w:pPr>
      <w:r w:rsidRPr="00673791">
        <w:rPr>
          <w:rFonts w:ascii="Arial Narrow" w:hAnsi="Arial Narrow"/>
          <w:b/>
          <w:bCs/>
          <w:color w:val="000000"/>
          <w:sz w:val="24"/>
          <w:szCs w:val="24"/>
          <w:lang w:val="ro-RO"/>
        </w:rPr>
        <w:lastRenderedPageBreak/>
        <w:t>5.</w:t>
      </w:r>
      <w:r w:rsidRPr="005F357E">
        <w:rPr>
          <w:rFonts w:ascii="Arial Narrow" w:hAnsi="Arial Narrow"/>
          <w:color w:val="000000"/>
          <w:sz w:val="24"/>
          <w:szCs w:val="24"/>
          <w:lang w:val="ro-RO"/>
        </w:rPr>
        <w:t xml:space="preserve"> </w:t>
      </w:r>
      <w:r w:rsidR="006719B0" w:rsidRPr="00673791">
        <w:rPr>
          <w:rFonts w:ascii="Arial Narrow" w:hAnsi="Arial Narrow"/>
          <w:b/>
          <w:bCs/>
          <w:color w:val="000000"/>
          <w:sz w:val="24"/>
          <w:szCs w:val="24"/>
          <w:lang w:val="ro-RO"/>
        </w:rPr>
        <w:t>Alex. Caraba</w:t>
      </w:r>
      <w:r w:rsidR="006719B0" w:rsidRPr="005F357E">
        <w:rPr>
          <w:rFonts w:ascii="Arial Narrow" w:hAnsi="Arial Narrow"/>
          <w:color w:val="000000"/>
          <w:sz w:val="24"/>
          <w:szCs w:val="24"/>
          <w:lang w:val="ro-RO"/>
        </w:rPr>
        <w:t>, Ioan Romoșan. Endothelial dysfunction in the nephrotic syndrome. Medicinski Pregled 2007; LX (suppl. 2): 66-69,  ISSN: 0025-8105, revistă indexată BDI (Index medicus)</w:t>
      </w:r>
    </w:p>
    <w:p w14:paraId="786D38C6" w14:textId="4E96F13E" w:rsidR="000C6B13" w:rsidRPr="005F357E" w:rsidRDefault="000C6B13" w:rsidP="005F357E">
      <w:pPr>
        <w:pStyle w:val="NoSpacing"/>
        <w:jc w:val="both"/>
        <w:rPr>
          <w:rFonts w:ascii="Arial Narrow" w:hAnsi="Arial Narrow"/>
          <w:color w:val="000000"/>
          <w:sz w:val="24"/>
          <w:szCs w:val="24"/>
          <w:lang w:val="ro-RO"/>
        </w:rPr>
      </w:pPr>
      <w:r w:rsidRPr="00673791">
        <w:rPr>
          <w:rFonts w:ascii="Arial Narrow" w:hAnsi="Arial Narrow"/>
          <w:b/>
          <w:bCs/>
          <w:sz w:val="24"/>
          <w:szCs w:val="24"/>
        </w:rPr>
        <w:t>6.</w:t>
      </w:r>
      <w:r w:rsidRPr="005F357E">
        <w:rPr>
          <w:rFonts w:ascii="Arial Narrow" w:hAnsi="Arial Narrow"/>
          <w:sz w:val="24"/>
          <w:szCs w:val="24"/>
        </w:rPr>
        <w:t xml:space="preserve"> </w:t>
      </w:r>
      <w:r w:rsidRPr="00673791">
        <w:rPr>
          <w:rFonts w:ascii="Arial Narrow" w:hAnsi="Arial Narrow"/>
          <w:b/>
          <w:bCs/>
          <w:sz w:val="24"/>
          <w:szCs w:val="24"/>
        </w:rPr>
        <w:t>Alexandru Caraba</w:t>
      </w:r>
      <w:r w:rsidRPr="005F357E">
        <w:rPr>
          <w:rFonts w:ascii="Arial Narrow" w:hAnsi="Arial Narrow"/>
          <w:sz w:val="24"/>
          <w:szCs w:val="24"/>
        </w:rPr>
        <w:t xml:space="preserve">, Andreea </w:t>
      </w:r>
      <w:proofErr w:type="spellStart"/>
      <w:r w:rsidRPr="005F357E">
        <w:rPr>
          <w:rFonts w:ascii="Arial Narrow" w:hAnsi="Arial Narrow"/>
          <w:sz w:val="24"/>
          <w:szCs w:val="24"/>
        </w:rPr>
        <w:t>Munteanu</w:t>
      </w:r>
      <w:proofErr w:type="spellEnd"/>
      <w:r w:rsidRPr="005F357E">
        <w:rPr>
          <w:rFonts w:ascii="Arial Narrow" w:hAnsi="Arial Narrow"/>
          <w:sz w:val="24"/>
          <w:szCs w:val="24"/>
        </w:rPr>
        <w:t xml:space="preserve">, Flavia Corina </w:t>
      </w:r>
      <w:proofErr w:type="spellStart"/>
      <w:r w:rsidRPr="005F357E">
        <w:rPr>
          <w:rFonts w:ascii="Arial Narrow" w:hAnsi="Arial Narrow"/>
          <w:sz w:val="24"/>
          <w:szCs w:val="24"/>
        </w:rPr>
        <w:t>Babalic</w:t>
      </w:r>
      <w:proofErr w:type="spellEnd"/>
      <w:r w:rsidRPr="005F357E">
        <w:rPr>
          <w:rFonts w:ascii="Arial Narrow" w:hAnsi="Arial Narrow"/>
          <w:sz w:val="24"/>
          <w:szCs w:val="24"/>
        </w:rPr>
        <w:t xml:space="preserve"> and </w:t>
      </w:r>
      <w:proofErr w:type="spellStart"/>
      <w:r w:rsidRPr="005F357E">
        <w:rPr>
          <w:rFonts w:ascii="Arial Narrow" w:hAnsi="Arial Narrow"/>
          <w:sz w:val="24"/>
          <w:szCs w:val="24"/>
        </w:rPr>
        <w:t>Mihaela</w:t>
      </w:r>
      <w:proofErr w:type="spellEnd"/>
      <w:r w:rsidRPr="005F357E">
        <w:rPr>
          <w:rFonts w:ascii="Arial Narrow" w:hAnsi="Arial Narrow"/>
          <w:sz w:val="24"/>
          <w:szCs w:val="24"/>
        </w:rPr>
        <w:t xml:space="preserve"> </w:t>
      </w:r>
      <w:proofErr w:type="spellStart"/>
      <w:r w:rsidRPr="005F357E">
        <w:rPr>
          <w:rFonts w:ascii="Arial Narrow" w:hAnsi="Arial Narrow"/>
          <w:sz w:val="24"/>
          <w:szCs w:val="24"/>
        </w:rPr>
        <w:t>Nicolin</w:t>
      </w:r>
      <w:proofErr w:type="spellEnd"/>
      <w:r w:rsidRPr="005F357E">
        <w:rPr>
          <w:rFonts w:ascii="Arial Narrow" w:hAnsi="Arial Narrow"/>
          <w:sz w:val="24"/>
          <w:szCs w:val="24"/>
        </w:rPr>
        <w:t>. Corrected QT Interval in Systemic Sclerosis Patients. Archives of Rheumatology &amp; Arthritis Research 2019; DOI: 10.33552/ARAR.2019.01.000501, ISSN: 2694-1724 (Index Copernicus)</w:t>
      </w:r>
    </w:p>
    <w:p w14:paraId="371812DF" w14:textId="6B776D5B" w:rsidR="000C6B13" w:rsidRPr="005F357E" w:rsidRDefault="000C6B13" w:rsidP="005F357E">
      <w:pPr>
        <w:pStyle w:val="NoSpacing"/>
        <w:jc w:val="both"/>
        <w:rPr>
          <w:rFonts w:ascii="Arial Narrow" w:hAnsi="Arial Narrow"/>
          <w:sz w:val="24"/>
          <w:szCs w:val="24"/>
        </w:rPr>
      </w:pPr>
      <w:r w:rsidRPr="00673791">
        <w:rPr>
          <w:rFonts w:ascii="Arial Narrow" w:hAnsi="Arial Narrow"/>
          <w:b/>
          <w:bCs/>
          <w:sz w:val="24"/>
          <w:szCs w:val="24"/>
        </w:rPr>
        <w:t>7.</w:t>
      </w:r>
      <w:r w:rsidRPr="005F357E">
        <w:rPr>
          <w:rFonts w:ascii="Arial Narrow" w:hAnsi="Arial Narrow"/>
          <w:sz w:val="24"/>
          <w:szCs w:val="24"/>
        </w:rPr>
        <w:t xml:space="preserve"> </w:t>
      </w:r>
      <w:r w:rsidRPr="00673791">
        <w:rPr>
          <w:rFonts w:ascii="Arial Narrow" w:hAnsi="Arial Narrow"/>
          <w:b/>
          <w:bCs/>
          <w:sz w:val="24"/>
          <w:szCs w:val="24"/>
        </w:rPr>
        <w:t>Alexandru Caraba</w:t>
      </w:r>
      <w:r w:rsidRPr="005F357E">
        <w:rPr>
          <w:rFonts w:ascii="Arial Narrow" w:hAnsi="Arial Narrow"/>
          <w:sz w:val="24"/>
          <w:szCs w:val="24"/>
        </w:rPr>
        <w:t xml:space="preserve">, </w:t>
      </w:r>
      <w:proofErr w:type="spellStart"/>
      <w:r w:rsidRPr="005F357E">
        <w:rPr>
          <w:rFonts w:ascii="Arial Narrow" w:hAnsi="Arial Narrow"/>
          <w:sz w:val="24"/>
          <w:szCs w:val="24"/>
        </w:rPr>
        <w:t>Andreea</w:t>
      </w:r>
      <w:proofErr w:type="spellEnd"/>
      <w:r w:rsidRPr="005F357E">
        <w:rPr>
          <w:rFonts w:ascii="Arial Narrow" w:hAnsi="Arial Narrow"/>
          <w:sz w:val="24"/>
          <w:szCs w:val="24"/>
        </w:rPr>
        <w:t xml:space="preserve"> </w:t>
      </w:r>
      <w:proofErr w:type="spellStart"/>
      <w:r w:rsidRPr="005F357E">
        <w:rPr>
          <w:rFonts w:ascii="Arial Narrow" w:hAnsi="Arial Narrow"/>
          <w:sz w:val="24"/>
          <w:szCs w:val="24"/>
        </w:rPr>
        <w:t>Munteanu</w:t>
      </w:r>
      <w:proofErr w:type="spellEnd"/>
      <w:r w:rsidRPr="005F357E">
        <w:rPr>
          <w:rFonts w:ascii="Arial Narrow" w:hAnsi="Arial Narrow"/>
          <w:sz w:val="24"/>
          <w:szCs w:val="24"/>
        </w:rPr>
        <w:t xml:space="preserve">, </w:t>
      </w:r>
      <w:proofErr w:type="spellStart"/>
      <w:r w:rsidRPr="005F357E">
        <w:rPr>
          <w:rFonts w:ascii="Arial Narrow" w:hAnsi="Arial Narrow"/>
          <w:sz w:val="24"/>
          <w:szCs w:val="24"/>
        </w:rPr>
        <w:t>Viorica</w:t>
      </w:r>
      <w:proofErr w:type="spellEnd"/>
      <w:r w:rsidRPr="005F357E">
        <w:rPr>
          <w:rFonts w:ascii="Arial Narrow" w:hAnsi="Arial Narrow"/>
          <w:sz w:val="24"/>
          <w:szCs w:val="24"/>
        </w:rPr>
        <w:t xml:space="preserve"> </w:t>
      </w:r>
      <w:proofErr w:type="spellStart"/>
      <w:r w:rsidRPr="005F357E">
        <w:rPr>
          <w:rFonts w:ascii="Arial Narrow" w:hAnsi="Arial Narrow"/>
          <w:sz w:val="24"/>
          <w:szCs w:val="24"/>
        </w:rPr>
        <w:t>Crișan</w:t>
      </w:r>
      <w:proofErr w:type="spellEnd"/>
      <w:r w:rsidRPr="005F357E">
        <w:rPr>
          <w:rFonts w:ascii="Arial Narrow" w:hAnsi="Arial Narrow"/>
          <w:sz w:val="24"/>
          <w:szCs w:val="24"/>
        </w:rPr>
        <w:t>. Bone Mineral Density in Patients with Systemic Lupus Erythematosus. Journal of Orthopedic Research and Therapy 2018; 8: 1-5, ISSN: 2575-8241. DOI: 10.29011/2575-8241. 001111 (PubMed)</w:t>
      </w:r>
    </w:p>
    <w:p w14:paraId="04555AAF" w14:textId="4553EBBD" w:rsidR="008E3CFA" w:rsidRPr="005F357E" w:rsidRDefault="006645BB" w:rsidP="005F357E">
      <w:pPr>
        <w:pStyle w:val="NoSpacing"/>
        <w:jc w:val="both"/>
        <w:rPr>
          <w:rFonts w:ascii="Arial Narrow" w:hAnsi="Arial Narrow"/>
          <w:sz w:val="24"/>
          <w:szCs w:val="24"/>
        </w:rPr>
      </w:pPr>
      <w:r w:rsidRPr="00673791">
        <w:rPr>
          <w:rFonts w:ascii="Arial Narrow" w:hAnsi="Arial Narrow"/>
          <w:b/>
          <w:bCs/>
          <w:sz w:val="24"/>
          <w:szCs w:val="24"/>
        </w:rPr>
        <w:t>8.</w:t>
      </w:r>
      <w:r w:rsidRPr="005F357E">
        <w:rPr>
          <w:rFonts w:ascii="Arial Narrow" w:hAnsi="Arial Narrow"/>
          <w:sz w:val="24"/>
          <w:szCs w:val="24"/>
        </w:rPr>
        <w:t xml:space="preserve"> </w:t>
      </w:r>
      <w:r w:rsidR="008E3CFA" w:rsidRPr="005F357E">
        <w:rPr>
          <w:rFonts w:ascii="Arial Narrow" w:hAnsi="Arial Narrow"/>
          <w:sz w:val="24"/>
          <w:szCs w:val="24"/>
        </w:rPr>
        <w:t xml:space="preserve">A. </w:t>
      </w:r>
      <w:proofErr w:type="spellStart"/>
      <w:r w:rsidR="008E3CFA" w:rsidRPr="005F357E">
        <w:rPr>
          <w:rFonts w:ascii="Arial Narrow" w:hAnsi="Arial Narrow"/>
          <w:sz w:val="24"/>
          <w:szCs w:val="24"/>
        </w:rPr>
        <w:t>Munteanu</w:t>
      </w:r>
      <w:proofErr w:type="spellEnd"/>
      <w:r w:rsidR="008E3CFA" w:rsidRPr="005F357E">
        <w:rPr>
          <w:rFonts w:ascii="Arial Narrow" w:hAnsi="Arial Narrow"/>
          <w:sz w:val="24"/>
          <w:szCs w:val="24"/>
        </w:rPr>
        <w:t xml:space="preserve">, N.R. </w:t>
      </w:r>
      <w:proofErr w:type="spellStart"/>
      <w:r w:rsidR="008E3CFA" w:rsidRPr="005F357E">
        <w:rPr>
          <w:rFonts w:ascii="Arial Narrow" w:hAnsi="Arial Narrow"/>
          <w:sz w:val="24"/>
          <w:szCs w:val="24"/>
        </w:rPr>
        <w:t>Kundnani</w:t>
      </w:r>
      <w:proofErr w:type="spellEnd"/>
      <w:r w:rsidR="008E3CFA" w:rsidRPr="005F357E">
        <w:rPr>
          <w:rFonts w:ascii="Arial Narrow" w:hAnsi="Arial Narrow"/>
          <w:sz w:val="24"/>
          <w:szCs w:val="24"/>
        </w:rPr>
        <w:t xml:space="preserve">, </w:t>
      </w:r>
      <w:r w:rsidR="008E3CFA" w:rsidRPr="00673791">
        <w:rPr>
          <w:rFonts w:ascii="Arial Narrow" w:hAnsi="Arial Narrow"/>
          <w:b/>
          <w:bCs/>
          <w:sz w:val="24"/>
          <w:szCs w:val="24"/>
        </w:rPr>
        <w:t>A. Caraba</w:t>
      </w:r>
      <w:r w:rsidR="008E3CFA" w:rsidRPr="005F357E">
        <w:rPr>
          <w:rFonts w:ascii="Arial Narrow" w:hAnsi="Arial Narrow"/>
          <w:sz w:val="24"/>
          <w:szCs w:val="24"/>
        </w:rPr>
        <w:t xml:space="preserve">. </w:t>
      </w:r>
      <w:r w:rsidR="008E3CFA" w:rsidRPr="005F357E">
        <w:rPr>
          <w:rFonts w:ascii="Arial Narrow" w:eastAsiaTheme="minorHAnsi" w:hAnsi="Arial Narrow"/>
          <w:sz w:val="24"/>
          <w:szCs w:val="24"/>
        </w:rPr>
        <w:t>Nailfold capillaroscopy abnormalities and pulmonary hypertension in mixed connective tissue disease and systemic sclerosis patients</w:t>
      </w:r>
      <w:r w:rsidR="008E3CFA" w:rsidRPr="005F357E">
        <w:rPr>
          <w:rFonts w:ascii="Arial Narrow" w:hAnsi="Arial Narrow"/>
          <w:sz w:val="24"/>
          <w:szCs w:val="24"/>
        </w:rPr>
        <w:t xml:space="preserve">. </w:t>
      </w:r>
      <w:proofErr w:type="spellStart"/>
      <w:r w:rsidR="008E3CFA" w:rsidRPr="005F357E">
        <w:rPr>
          <w:rFonts w:ascii="Arial Narrow" w:hAnsi="Arial Narrow"/>
          <w:sz w:val="24"/>
          <w:szCs w:val="24"/>
        </w:rPr>
        <w:t>Eur</w:t>
      </w:r>
      <w:proofErr w:type="spellEnd"/>
      <w:r w:rsidR="008E3CFA" w:rsidRPr="005F357E">
        <w:rPr>
          <w:rFonts w:ascii="Arial Narrow" w:hAnsi="Arial Narrow"/>
          <w:sz w:val="24"/>
          <w:szCs w:val="24"/>
        </w:rPr>
        <w:t xml:space="preserve"> Rev Med </w:t>
      </w:r>
      <w:proofErr w:type="spellStart"/>
      <w:r w:rsidR="008E3CFA" w:rsidRPr="005F357E">
        <w:rPr>
          <w:rFonts w:ascii="Arial Narrow" w:hAnsi="Arial Narrow"/>
          <w:sz w:val="24"/>
          <w:szCs w:val="24"/>
        </w:rPr>
        <w:t>Pharmacol</w:t>
      </w:r>
      <w:proofErr w:type="spellEnd"/>
      <w:r w:rsidR="008E3CFA" w:rsidRPr="005F357E">
        <w:rPr>
          <w:rFonts w:ascii="Arial Narrow" w:hAnsi="Arial Narrow"/>
          <w:sz w:val="24"/>
          <w:szCs w:val="24"/>
        </w:rPr>
        <w:t xml:space="preserve"> Sci 2024; 28 (4): 1314-1326. DOI: 10.26355/eurrev_202402_35453</w:t>
      </w:r>
    </w:p>
    <w:p w14:paraId="17B28A6F" w14:textId="235BFFAA" w:rsidR="00B87C96" w:rsidRPr="00673791" w:rsidRDefault="008E3CFA" w:rsidP="005F357E">
      <w:pPr>
        <w:pStyle w:val="NoSpacing"/>
        <w:jc w:val="both"/>
        <w:rPr>
          <w:rFonts w:ascii="Arial Narrow" w:hAnsi="Arial Narrow"/>
          <w:b/>
          <w:bCs/>
          <w:color w:val="181818"/>
          <w:sz w:val="24"/>
          <w:szCs w:val="24"/>
          <w:lang w:val="ro-RO"/>
        </w:rPr>
      </w:pPr>
      <w:r w:rsidRPr="005F357E">
        <w:rPr>
          <w:rFonts w:ascii="Arial Narrow" w:hAnsi="Arial Narrow"/>
          <w:sz w:val="24"/>
          <w:szCs w:val="24"/>
        </w:rPr>
        <w:br/>
      </w:r>
      <w:r w:rsidR="00AF24E6" w:rsidRPr="00673791">
        <w:rPr>
          <w:rFonts w:ascii="Arial Narrow" w:hAnsi="Arial Narrow"/>
          <w:b/>
          <w:bCs/>
          <w:color w:val="000000"/>
          <w:sz w:val="24"/>
          <w:szCs w:val="24"/>
          <w:lang w:val="ro-RO"/>
        </w:rPr>
        <w:t>Articole</w:t>
      </w:r>
      <w:r w:rsidR="008C2289" w:rsidRPr="00673791">
        <w:rPr>
          <w:rFonts w:ascii="Arial Narrow" w:hAnsi="Arial Narrow"/>
          <w:b/>
          <w:bCs/>
          <w:color w:val="000000"/>
          <w:sz w:val="24"/>
          <w:szCs w:val="24"/>
          <w:lang w:val="ro-RO"/>
        </w:rPr>
        <w:t xml:space="preserve"> publicate în re</w:t>
      </w:r>
      <w:r w:rsidR="009F05AA" w:rsidRPr="00673791">
        <w:rPr>
          <w:rFonts w:ascii="Arial Narrow" w:hAnsi="Arial Narrow"/>
          <w:b/>
          <w:bCs/>
          <w:color w:val="181818"/>
          <w:sz w:val="24"/>
          <w:szCs w:val="24"/>
          <w:lang w:val="ro-RO"/>
        </w:rPr>
        <w:t xml:space="preserve">viste necotate ISI dar indexate în baza de date internaționale </w:t>
      </w:r>
      <w:r w:rsidR="00724478" w:rsidRPr="00673791">
        <w:rPr>
          <w:rFonts w:ascii="Arial Narrow" w:hAnsi="Arial Narrow"/>
          <w:b/>
          <w:bCs/>
          <w:color w:val="181818"/>
          <w:sz w:val="24"/>
          <w:szCs w:val="24"/>
          <w:lang w:val="ro-RO"/>
        </w:rPr>
        <w:t>(</w:t>
      </w:r>
      <w:r w:rsidR="009F05AA" w:rsidRPr="00673791">
        <w:rPr>
          <w:rFonts w:ascii="Arial Narrow" w:hAnsi="Arial Narrow"/>
          <w:b/>
          <w:bCs/>
          <w:color w:val="181818"/>
          <w:sz w:val="24"/>
          <w:szCs w:val="24"/>
          <w:lang w:val="ro-RO"/>
        </w:rPr>
        <w:t>coautor</w:t>
      </w:r>
      <w:r w:rsidR="00724478" w:rsidRPr="00673791">
        <w:rPr>
          <w:rFonts w:ascii="Arial Narrow" w:hAnsi="Arial Narrow"/>
          <w:b/>
          <w:bCs/>
          <w:color w:val="181818"/>
          <w:sz w:val="24"/>
          <w:szCs w:val="24"/>
          <w:lang w:val="ro-RO"/>
        </w:rPr>
        <w:t>):</w:t>
      </w:r>
    </w:p>
    <w:p w14:paraId="70AC653F" w14:textId="77777777" w:rsidR="008C2289" w:rsidRPr="005F357E" w:rsidRDefault="008C2289" w:rsidP="005F357E">
      <w:pPr>
        <w:pStyle w:val="NoSpacing"/>
        <w:jc w:val="both"/>
        <w:rPr>
          <w:rFonts w:ascii="Arial Narrow" w:hAnsi="Arial Narrow" w:cs="Arial"/>
          <w:color w:val="181818"/>
          <w:sz w:val="24"/>
          <w:szCs w:val="24"/>
          <w:lang w:val="ro-RO"/>
        </w:rPr>
      </w:pPr>
    </w:p>
    <w:p w14:paraId="0E1A4C48" w14:textId="4193E390" w:rsidR="00724478" w:rsidRPr="005F357E" w:rsidRDefault="00314CD7" w:rsidP="005F357E">
      <w:pPr>
        <w:pStyle w:val="NoSpacing"/>
        <w:jc w:val="both"/>
        <w:rPr>
          <w:rFonts w:ascii="Arial Narrow" w:hAnsi="Arial Narrow"/>
          <w:sz w:val="24"/>
          <w:szCs w:val="24"/>
          <w:lang w:val="ro-RO"/>
        </w:rPr>
      </w:pPr>
      <w:r w:rsidRPr="0045784A">
        <w:rPr>
          <w:rFonts w:ascii="Arial Narrow" w:hAnsi="Arial Narrow"/>
          <w:b/>
          <w:bCs/>
          <w:sz w:val="24"/>
          <w:szCs w:val="24"/>
          <w:lang w:val="ro-RO"/>
        </w:rPr>
        <w:t>1.</w:t>
      </w:r>
      <w:r w:rsidRPr="005F357E">
        <w:rPr>
          <w:rFonts w:ascii="Arial Narrow" w:hAnsi="Arial Narrow"/>
          <w:sz w:val="24"/>
          <w:szCs w:val="24"/>
          <w:lang w:val="ro-RO"/>
        </w:rPr>
        <w:t xml:space="preserve"> </w:t>
      </w:r>
      <w:r w:rsidR="00724478" w:rsidRPr="005F357E">
        <w:rPr>
          <w:rFonts w:ascii="Arial Narrow" w:hAnsi="Arial Narrow"/>
          <w:sz w:val="24"/>
          <w:szCs w:val="24"/>
          <w:lang w:val="ro-RO"/>
        </w:rPr>
        <w:t xml:space="preserve">Corina Șerban, Rodica Mateescu, Lavinia Noveanu, Lelia Şusan, Alina Păcurari, </w:t>
      </w:r>
      <w:r w:rsidR="00724478" w:rsidRPr="0045784A">
        <w:rPr>
          <w:rFonts w:ascii="Arial Narrow" w:hAnsi="Arial Narrow"/>
          <w:b/>
          <w:bCs/>
          <w:sz w:val="24"/>
          <w:szCs w:val="24"/>
          <w:lang w:val="ro-RO"/>
        </w:rPr>
        <w:t>Alex Caraba</w:t>
      </w:r>
      <w:r w:rsidR="00724478" w:rsidRPr="005F357E">
        <w:rPr>
          <w:rFonts w:ascii="Arial Narrow" w:hAnsi="Arial Narrow"/>
          <w:sz w:val="24"/>
          <w:szCs w:val="24"/>
          <w:lang w:val="ro-RO"/>
        </w:rPr>
        <w:t>, Ioan Romoșan. Relation between lipoprotein(a), fibrinogen and carotid intima-media thickness in essential hypertensive patients. Roumanian Journal of Biophysics 2010; Volume 20, Number 2: 115-125, ISSN 1220-515X, (CNCSIS code: 615): B+ revistă indexată BDI (Index Copernicus)</w:t>
      </w:r>
    </w:p>
    <w:p w14:paraId="5B98E60C" w14:textId="4467EFA9" w:rsidR="00724478" w:rsidRPr="005F357E" w:rsidRDefault="00CC5839" w:rsidP="005F357E">
      <w:pPr>
        <w:pStyle w:val="NoSpacing"/>
        <w:jc w:val="both"/>
        <w:rPr>
          <w:rFonts w:ascii="Arial Narrow" w:hAnsi="Arial Narrow"/>
          <w:sz w:val="24"/>
          <w:szCs w:val="24"/>
          <w:lang w:val="ro-RO"/>
        </w:rPr>
      </w:pPr>
      <w:r w:rsidRPr="0045784A">
        <w:rPr>
          <w:rFonts w:ascii="Arial Narrow" w:hAnsi="Arial Narrow"/>
          <w:b/>
          <w:bCs/>
          <w:sz w:val="24"/>
          <w:szCs w:val="24"/>
          <w:lang w:val="ro-RO"/>
        </w:rPr>
        <w:t xml:space="preserve">2. </w:t>
      </w:r>
      <w:r w:rsidR="00724478" w:rsidRPr="005F357E">
        <w:rPr>
          <w:rFonts w:ascii="Arial Narrow" w:hAnsi="Arial Narrow"/>
          <w:sz w:val="24"/>
          <w:szCs w:val="24"/>
          <w:lang w:val="ro-RO"/>
        </w:rPr>
        <w:t xml:space="preserve">Corina Șerban, Claudia Borza, </w:t>
      </w:r>
      <w:r w:rsidR="00724478" w:rsidRPr="0045784A">
        <w:rPr>
          <w:rFonts w:ascii="Arial Narrow" w:hAnsi="Arial Narrow"/>
          <w:b/>
          <w:bCs/>
          <w:sz w:val="24"/>
          <w:szCs w:val="24"/>
          <w:lang w:val="ro-RO"/>
        </w:rPr>
        <w:t>A. Caraba</w:t>
      </w:r>
      <w:r w:rsidR="00724478" w:rsidRPr="005F357E">
        <w:rPr>
          <w:rFonts w:ascii="Arial Narrow" w:hAnsi="Arial Narrow"/>
          <w:sz w:val="24"/>
          <w:szCs w:val="24"/>
          <w:lang w:val="ro-RO"/>
        </w:rPr>
        <w:t>, Lavinia Noveanu, Lelia Șușan, Alina Păcurari, Simona Drăgan, Ruxandra Christodorescu, I. Romoșan, Rodica Mihăescu.. Relationship between endothelial function and structural atherosclerosis in hypertensive patients. Annals of the Romanian Society for Cell Biology, 2011, Vol. 16(1): 32-37, ISSN: 1583-6258, revistă indexată BDI (EBSCO)</w:t>
      </w:r>
    </w:p>
    <w:p w14:paraId="3C152A20" w14:textId="6B49514E" w:rsidR="000F6734" w:rsidRPr="005F357E" w:rsidRDefault="00CC5839" w:rsidP="005F357E">
      <w:pPr>
        <w:pStyle w:val="NoSpacing"/>
        <w:jc w:val="both"/>
        <w:rPr>
          <w:rFonts w:ascii="Arial Narrow" w:hAnsi="Arial Narrow"/>
          <w:sz w:val="24"/>
          <w:szCs w:val="24"/>
          <w:lang w:val="ro-RO"/>
        </w:rPr>
      </w:pPr>
      <w:r w:rsidRPr="0045784A">
        <w:rPr>
          <w:rFonts w:ascii="Arial Narrow" w:hAnsi="Arial Narrow"/>
          <w:b/>
          <w:bCs/>
          <w:sz w:val="24"/>
          <w:szCs w:val="24"/>
          <w:lang w:val="ro-RO"/>
        </w:rPr>
        <w:t>3.</w:t>
      </w:r>
      <w:r w:rsidRPr="005F357E">
        <w:rPr>
          <w:rFonts w:ascii="Arial Narrow" w:hAnsi="Arial Narrow"/>
          <w:sz w:val="24"/>
          <w:szCs w:val="24"/>
          <w:lang w:val="ro-RO"/>
        </w:rPr>
        <w:t xml:space="preserve"> </w:t>
      </w:r>
      <w:r w:rsidR="000F6734" w:rsidRPr="005F357E">
        <w:rPr>
          <w:rFonts w:ascii="Arial Narrow" w:hAnsi="Arial Narrow"/>
          <w:sz w:val="24"/>
          <w:szCs w:val="24"/>
          <w:lang w:val="ro-RO"/>
        </w:rPr>
        <w:t xml:space="preserve">Corina Șerban, Ioana Mozos, Rodica Mateescu, Germaine Săvoiu, </w:t>
      </w:r>
      <w:r w:rsidR="000F6734" w:rsidRPr="0045784A">
        <w:rPr>
          <w:rFonts w:ascii="Arial Narrow" w:hAnsi="Arial Narrow"/>
          <w:b/>
          <w:bCs/>
          <w:sz w:val="24"/>
          <w:szCs w:val="24"/>
          <w:lang w:val="ro-RO"/>
        </w:rPr>
        <w:t>A. Caraba</w:t>
      </w:r>
      <w:r w:rsidR="000F6734" w:rsidRPr="005F357E">
        <w:rPr>
          <w:rFonts w:ascii="Arial Narrow" w:hAnsi="Arial Narrow"/>
          <w:sz w:val="24"/>
          <w:szCs w:val="24"/>
          <w:lang w:val="ro-RO"/>
        </w:rPr>
        <w:t>, Lelia Șușan, Alina Păcurari, I. Romoșan. Endothelial dysfunction in hypertensive patients with metabolic syndrome. Annals of the Romanian Society for Cell Biology 2010; vol XV, Issue 1: 311-315, ISSN 1583-6258, revistă indexată BDI (EBSCO)</w:t>
      </w:r>
    </w:p>
    <w:p w14:paraId="2532C064" w14:textId="5C4999C4" w:rsidR="000F6734" w:rsidRPr="005F357E" w:rsidRDefault="00CC5839" w:rsidP="005F357E">
      <w:pPr>
        <w:pStyle w:val="NoSpacing"/>
        <w:jc w:val="both"/>
        <w:rPr>
          <w:rFonts w:ascii="Arial Narrow" w:hAnsi="Arial Narrow"/>
          <w:sz w:val="24"/>
          <w:szCs w:val="24"/>
          <w:lang w:val="ro-RO"/>
        </w:rPr>
      </w:pPr>
      <w:r w:rsidRPr="0045784A">
        <w:rPr>
          <w:rFonts w:ascii="Arial Narrow" w:hAnsi="Arial Narrow"/>
          <w:b/>
          <w:bCs/>
          <w:sz w:val="24"/>
          <w:szCs w:val="24"/>
          <w:lang w:val="ro-RO"/>
        </w:rPr>
        <w:t>4.</w:t>
      </w:r>
      <w:r w:rsidRPr="005F357E">
        <w:rPr>
          <w:rFonts w:ascii="Arial Narrow" w:hAnsi="Arial Narrow"/>
          <w:sz w:val="24"/>
          <w:szCs w:val="24"/>
          <w:lang w:val="ro-RO"/>
        </w:rPr>
        <w:t xml:space="preserve"> </w:t>
      </w:r>
      <w:r w:rsidR="000F6734" w:rsidRPr="005F357E">
        <w:rPr>
          <w:rFonts w:ascii="Arial Narrow" w:hAnsi="Arial Narrow"/>
          <w:sz w:val="24"/>
          <w:szCs w:val="24"/>
          <w:lang w:val="ro-RO"/>
        </w:rPr>
        <w:t xml:space="preserve">Corina Șerban, Simona Drăgan, Lelia Șușan, </w:t>
      </w:r>
      <w:r w:rsidR="000F6734" w:rsidRPr="0045784A">
        <w:rPr>
          <w:rFonts w:ascii="Arial Narrow" w:hAnsi="Arial Narrow"/>
          <w:b/>
          <w:bCs/>
          <w:sz w:val="24"/>
          <w:szCs w:val="24"/>
          <w:lang w:val="ro-RO"/>
        </w:rPr>
        <w:t>A. Caraba</w:t>
      </w:r>
      <w:r w:rsidR="000F6734" w:rsidRPr="005F357E">
        <w:rPr>
          <w:rFonts w:ascii="Arial Narrow" w:hAnsi="Arial Narrow"/>
          <w:sz w:val="24"/>
          <w:szCs w:val="24"/>
          <w:lang w:val="ro-RO"/>
        </w:rPr>
        <w:t xml:space="preserve">, Alina Păcurari, Ruxandra Christodorescu, Rodica Mateescu, I. Romoșan. </w:t>
      </w:r>
      <w:r w:rsidR="000F6734" w:rsidRPr="005F357E">
        <w:rPr>
          <w:rFonts w:ascii="Arial Narrow" w:hAnsi="Arial Narrow"/>
          <w:sz w:val="24"/>
          <w:szCs w:val="24"/>
        </w:rPr>
        <w:t>Metabolic syndrome in relation with intima-media thickness in hypertensive patients.</w:t>
      </w:r>
      <w:r w:rsidR="000F6734" w:rsidRPr="005F357E">
        <w:rPr>
          <w:rFonts w:ascii="Arial Narrow" w:hAnsi="Arial Narrow"/>
          <w:sz w:val="24"/>
          <w:szCs w:val="24"/>
          <w:lang w:val="ro-RO"/>
        </w:rPr>
        <w:t xml:space="preserve"> Annals of the Romanian Society for Cell Biology 2010; vol XV, Issue 2: 247-251, ISSN 1583-6258, revistă indexată BDI (EBSCO).</w:t>
      </w:r>
    </w:p>
    <w:p w14:paraId="2B2BF928" w14:textId="00588D48" w:rsidR="000F6734" w:rsidRPr="005F357E" w:rsidRDefault="00CC5839" w:rsidP="005F357E">
      <w:pPr>
        <w:pStyle w:val="NoSpacing"/>
        <w:jc w:val="both"/>
        <w:rPr>
          <w:rFonts w:ascii="Arial Narrow" w:hAnsi="Arial Narrow"/>
          <w:sz w:val="24"/>
          <w:szCs w:val="24"/>
          <w:lang w:val="ro-RO"/>
        </w:rPr>
      </w:pPr>
      <w:r w:rsidRPr="0045784A">
        <w:rPr>
          <w:rFonts w:ascii="Arial Narrow" w:hAnsi="Arial Narrow"/>
          <w:b/>
          <w:bCs/>
          <w:sz w:val="24"/>
          <w:szCs w:val="24"/>
          <w:lang w:val="ro-RO"/>
        </w:rPr>
        <w:t>5.</w:t>
      </w:r>
      <w:r w:rsidRPr="005F357E">
        <w:rPr>
          <w:rFonts w:ascii="Arial Narrow" w:hAnsi="Arial Narrow"/>
          <w:sz w:val="24"/>
          <w:szCs w:val="24"/>
          <w:lang w:val="ro-RO"/>
        </w:rPr>
        <w:t xml:space="preserve"> </w:t>
      </w:r>
      <w:r w:rsidR="000F6734" w:rsidRPr="005F357E">
        <w:rPr>
          <w:rFonts w:ascii="Arial Narrow" w:hAnsi="Arial Narrow"/>
          <w:sz w:val="24"/>
          <w:szCs w:val="24"/>
          <w:lang w:val="ro-RO"/>
        </w:rPr>
        <w:t xml:space="preserve">Corina Șerban, Simona Drăgan, Ioana Mozoş, Lavinia Noveanu, Lelia Şuşan, Ruxandra Christodorescu, Alina Pacurari, </w:t>
      </w:r>
      <w:r w:rsidR="000F6734" w:rsidRPr="0045784A">
        <w:rPr>
          <w:rFonts w:ascii="Arial Narrow" w:hAnsi="Arial Narrow"/>
          <w:b/>
          <w:bCs/>
          <w:sz w:val="24"/>
          <w:szCs w:val="24"/>
          <w:lang w:val="ro-RO"/>
        </w:rPr>
        <w:t>A. Caraba</w:t>
      </w:r>
      <w:r w:rsidR="000F6734" w:rsidRPr="005F357E">
        <w:rPr>
          <w:rFonts w:ascii="Arial Narrow" w:hAnsi="Arial Narrow"/>
          <w:sz w:val="24"/>
          <w:szCs w:val="24"/>
          <w:lang w:val="ro-RO"/>
        </w:rPr>
        <w:t xml:space="preserve">, I. Romoșan. Lipoprotein(a): an emerging cardiovascular risk factor in hypertensive patients, </w:t>
      </w:r>
      <w:r w:rsidR="000F6734" w:rsidRPr="005F357E">
        <w:rPr>
          <w:rFonts w:ascii="Arial Narrow" w:hAnsi="Arial Narrow"/>
          <w:sz w:val="24"/>
          <w:szCs w:val="24"/>
          <w:lang w:val="ro-RO" w:eastAsia="ro-RO"/>
        </w:rPr>
        <w:t xml:space="preserve">International Journal of Collaborative Research on Internal Medicine &amp; Public Health 2011;  Vol. 3, No. 10: 733-742,  </w:t>
      </w:r>
      <w:r w:rsidR="000F6734" w:rsidRPr="005F357E">
        <w:rPr>
          <w:rFonts w:ascii="Arial Narrow" w:hAnsi="Arial Narrow"/>
          <w:sz w:val="24"/>
          <w:szCs w:val="24"/>
          <w:lang w:val="ro-RO"/>
        </w:rPr>
        <w:t>revistă indexată BDI (SCOPUS, EBSCO)</w:t>
      </w:r>
    </w:p>
    <w:p w14:paraId="5F351785" w14:textId="6785033A" w:rsidR="000F6734" w:rsidRPr="005F357E" w:rsidRDefault="00CC5839" w:rsidP="005F357E">
      <w:pPr>
        <w:pStyle w:val="NoSpacing"/>
        <w:jc w:val="both"/>
        <w:rPr>
          <w:rFonts w:ascii="Arial Narrow" w:hAnsi="Arial Narrow"/>
          <w:sz w:val="24"/>
          <w:szCs w:val="24"/>
          <w:lang w:val="ro-RO"/>
        </w:rPr>
      </w:pPr>
      <w:r w:rsidRPr="0045784A">
        <w:rPr>
          <w:rFonts w:ascii="Arial Narrow" w:hAnsi="Arial Narrow"/>
          <w:b/>
          <w:bCs/>
          <w:sz w:val="24"/>
          <w:szCs w:val="24"/>
          <w:lang w:val="ro-RO"/>
        </w:rPr>
        <w:t>6.</w:t>
      </w:r>
      <w:r w:rsidRPr="005F357E">
        <w:rPr>
          <w:rFonts w:ascii="Arial Narrow" w:hAnsi="Arial Narrow"/>
          <w:sz w:val="24"/>
          <w:szCs w:val="24"/>
          <w:lang w:val="ro-RO"/>
        </w:rPr>
        <w:t xml:space="preserve"> </w:t>
      </w:r>
      <w:r w:rsidR="000F6734" w:rsidRPr="005F357E">
        <w:rPr>
          <w:rFonts w:ascii="Arial Narrow" w:hAnsi="Arial Narrow"/>
          <w:sz w:val="24"/>
          <w:szCs w:val="24"/>
          <w:lang w:val="ro-RO"/>
        </w:rPr>
        <w:t xml:space="preserve">Corina Șerban, Simona Drăgan, Ruxandra Christodorescu, Lelia Șușan, Ioana Mozos, </w:t>
      </w:r>
      <w:r w:rsidR="000F6734" w:rsidRPr="0045784A">
        <w:rPr>
          <w:rFonts w:ascii="Arial Narrow" w:hAnsi="Arial Narrow"/>
          <w:b/>
          <w:bCs/>
          <w:sz w:val="24"/>
          <w:szCs w:val="24"/>
          <w:lang w:val="ro-RO"/>
        </w:rPr>
        <w:t>Alex Caraba</w:t>
      </w:r>
      <w:r w:rsidR="000F6734" w:rsidRPr="005F357E">
        <w:rPr>
          <w:rFonts w:ascii="Arial Narrow" w:hAnsi="Arial Narrow"/>
          <w:sz w:val="24"/>
          <w:szCs w:val="24"/>
          <w:lang w:val="ro-RO"/>
        </w:rPr>
        <w:t>, Lavinia Noveanu, Alina Păcurari, I. Romoșan I. Association of serum uric levels and carotid intima thickness with the number of organ damaged in hypertensive patients. International Journal of Collaborative Research on Internal Medicine &amp; Public Health 2011; 3 (1): 8 – 16, ISSN 1840 – 4529, revistă indexată BDI (SCOPUS, EBSCO)</w:t>
      </w:r>
    </w:p>
    <w:p w14:paraId="0F4AB013" w14:textId="32067FC4" w:rsidR="000F6734" w:rsidRPr="005F357E" w:rsidRDefault="00CC5839" w:rsidP="005F357E">
      <w:pPr>
        <w:pStyle w:val="NoSpacing"/>
        <w:jc w:val="both"/>
        <w:rPr>
          <w:rFonts w:ascii="Arial Narrow" w:hAnsi="Arial Narrow"/>
          <w:sz w:val="24"/>
          <w:szCs w:val="24"/>
          <w:lang w:val="ro-RO"/>
        </w:rPr>
      </w:pPr>
      <w:r w:rsidRPr="0045784A">
        <w:rPr>
          <w:rFonts w:ascii="Arial Narrow" w:hAnsi="Arial Narrow"/>
          <w:b/>
          <w:bCs/>
          <w:sz w:val="24"/>
          <w:szCs w:val="24"/>
          <w:lang w:val="ro-RO"/>
        </w:rPr>
        <w:t>7.</w:t>
      </w:r>
      <w:r w:rsidRPr="005F357E">
        <w:rPr>
          <w:rFonts w:ascii="Arial Narrow" w:hAnsi="Arial Narrow"/>
          <w:sz w:val="24"/>
          <w:szCs w:val="24"/>
          <w:lang w:val="ro-RO"/>
        </w:rPr>
        <w:t xml:space="preserve"> </w:t>
      </w:r>
      <w:r w:rsidR="000F6734" w:rsidRPr="005F357E">
        <w:rPr>
          <w:rFonts w:ascii="Arial Narrow" w:hAnsi="Arial Narrow"/>
          <w:sz w:val="24"/>
          <w:szCs w:val="24"/>
          <w:lang w:val="ro-RO"/>
        </w:rPr>
        <w:t xml:space="preserve">Andreea Munteanu, </w:t>
      </w:r>
      <w:r w:rsidR="000F6734" w:rsidRPr="0045784A">
        <w:rPr>
          <w:rFonts w:ascii="Arial Narrow" w:hAnsi="Arial Narrow"/>
          <w:b/>
          <w:bCs/>
          <w:sz w:val="24"/>
          <w:szCs w:val="24"/>
          <w:lang w:val="ro-RO"/>
        </w:rPr>
        <w:t>A. Caraba</w:t>
      </w:r>
      <w:r w:rsidR="000F6734" w:rsidRPr="005F357E">
        <w:rPr>
          <w:rFonts w:ascii="Arial Narrow" w:hAnsi="Arial Narrow"/>
          <w:sz w:val="24"/>
          <w:szCs w:val="24"/>
          <w:lang w:val="ro-RO"/>
        </w:rPr>
        <w:t>, Alina Păcurari, I. Romoșan I. Lupus nephritis: correlation of clinicobiological manifestations with histological type. Annals of the Romanian Society for Cell Biology 2012; vol XVII(1): 217-221, ISSN: 2067-8282,  revistă indexată BDI (EBSCO, SCOPUS) revistă indexată BDI (EBSCO, SCOPUS)</w:t>
      </w:r>
    </w:p>
    <w:p w14:paraId="367C808D" w14:textId="61023094" w:rsidR="000F6734" w:rsidRPr="005F357E" w:rsidRDefault="00CC5839" w:rsidP="005F357E">
      <w:pPr>
        <w:pStyle w:val="NoSpacing"/>
        <w:jc w:val="both"/>
        <w:rPr>
          <w:rFonts w:ascii="Arial Narrow" w:hAnsi="Arial Narrow"/>
          <w:sz w:val="24"/>
          <w:szCs w:val="24"/>
          <w:lang w:val="ro-RO"/>
        </w:rPr>
      </w:pPr>
      <w:r w:rsidRPr="0045784A">
        <w:rPr>
          <w:rFonts w:ascii="Arial Narrow" w:hAnsi="Arial Narrow"/>
          <w:b/>
          <w:bCs/>
          <w:sz w:val="24"/>
          <w:szCs w:val="24"/>
          <w:lang w:val="ro-RO"/>
        </w:rPr>
        <w:t>8.</w:t>
      </w:r>
      <w:r w:rsidRPr="005F357E">
        <w:rPr>
          <w:rFonts w:ascii="Arial Narrow" w:hAnsi="Arial Narrow"/>
          <w:sz w:val="24"/>
          <w:szCs w:val="24"/>
          <w:lang w:val="ro-RO"/>
        </w:rPr>
        <w:t xml:space="preserve"> </w:t>
      </w:r>
      <w:r w:rsidR="000F6734" w:rsidRPr="005F357E">
        <w:rPr>
          <w:rFonts w:ascii="Arial Narrow" w:hAnsi="Arial Narrow"/>
          <w:sz w:val="24"/>
          <w:szCs w:val="24"/>
          <w:lang w:val="ro-RO"/>
        </w:rPr>
        <w:t xml:space="preserve">Andreea Munteanu,  </w:t>
      </w:r>
      <w:r w:rsidR="000F6734" w:rsidRPr="0045784A">
        <w:rPr>
          <w:rFonts w:ascii="Arial Narrow" w:hAnsi="Arial Narrow"/>
          <w:b/>
          <w:bCs/>
          <w:sz w:val="24"/>
          <w:szCs w:val="24"/>
          <w:lang w:val="ro-RO"/>
        </w:rPr>
        <w:t>A. Caraba</w:t>
      </w:r>
      <w:r w:rsidR="000F6734" w:rsidRPr="005F357E">
        <w:rPr>
          <w:rFonts w:ascii="Arial Narrow" w:hAnsi="Arial Narrow"/>
          <w:sz w:val="24"/>
          <w:szCs w:val="24"/>
          <w:lang w:val="ro-RO"/>
        </w:rPr>
        <w:t>, I. Romoșan. Treatment of proliferative lupus nephritis with Cyclophosphamide.  Annals of the Romanian Society for Cell Biology 2012; vol XVII(2): 153-157, ISSN: 2067-3019, revistă indexată BDI (EBSCO, SCOPUS)</w:t>
      </w:r>
    </w:p>
    <w:p w14:paraId="75A2B49C" w14:textId="74C95FEA" w:rsidR="000F6734" w:rsidRPr="005F357E" w:rsidRDefault="00CC5839" w:rsidP="005F357E">
      <w:pPr>
        <w:pStyle w:val="NoSpacing"/>
        <w:jc w:val="both"/>
        <w:rPr>
          <w:rFonts w:ascii="Arial Narrow" w:hAnsi="Arial Narrow"/>
          <w:sz w:val="24"/>
          <w:szCs w:val="24"/>
          <w:lang w:val="ro-RO"/>
        </w:rPr>
      </w:pPr>
      <w:r w:rsidRPr="0045784A">
        <w:rPr>
          <w:rFonts w:ascii="Arial Narrow" w:hAnsi="Arial Narrow"/>
          <w:b/>
          <w:bCs/>
          <w:sz w:val="24"/>
          <w:szCs w:val="24"/>
          <w:lang w:val="ro-RO"/>
        </w:rPr>
        <w:lastRenderedPageBreak/>
        <w:t>9.</w:t>
      </w:r>
      <w:r w:rsidRPr="005F357E">
        <w:rPr>
          <w:rFonts w:ascii="Arial Narrow" w:hAnsi="Arial Narrow"/>
          <w:sz w:val="24"/>
          <w:szCs w:val="24"/>
          <w:lang w:val="ro-RO"/>
        </w:rPr>
        <w:t xml:space="preserve"> </w:t>
      </w:r>
      <w:bookmarkStart w:id="0" w:name="_Hlk186993810"/>
      <w:r w:rsidR="000F6734" w:rsidRPr="005F357E">
        <w:rPr>
          <w:rFonts w:ascii="Arial Narrow" w:hAnsi="Arial Narrow"/>
          <w:sz w:val="24"/>
          <w:szCs w:val="24"/>
          <w:lang w:val="ro-RO"/>
        </w:rPr>
        <w:t xml:space="preserve">Andreea Munteanu, </w:t>
      </w:r>
      <w:r w:rsidR="000F6734" w:rsidRPr="0045784A">
        <w:rPr>
          <w:rFonts w:ascii="Arial Narrow" w:hAnsi="Arial Narrow"/>
          <w:b/>
          <w:bCs/>
          <w:sz w:val="24"/>
          <w:szCs w:val="24"/>
          <w:lang w:val="ro-RO"/>
        </w:rPr>
        <w:t>A. Caraba</w:t>
      </w:r>
      <w:r w:rsidR="000F6734" w:rsidRPr="005F357E">
        <w:rPr>
          <w:rFonts w:ascii="Arial Narrow" w:hAnsi="Arial Narrow"/>
          <w:sz w:val="24"/>
          <w:szCs w:val="24"/>
          <w:lang w:val="ro-RO"/>
        </w:rPr>
        <w:t>, I. Romoșan. Endothelial dysfunction in lupus nephritis. Annals of the Romanian Society for Cell Biology 2013; vol XVIII(2): 86-90, ISSN: 2067-8282</w:t>
      </w:r>
      <w:bookmarkEnd w:id="0"/>
      <w:r w:rsidR="000F6734" w:rsidRPr="005F357E">
        <w:rPr>
          <w:rFonts w:ascii="Arial Narrow" w:hAnsi="Arial Narrow"/>
          <w:sz w:val="24"/>
          <w:szCs w:val="24"/>
          <w:lang w:val="ro-RO"/>
        </w:rPr>
        <w:t>,  revistă indexată BDI (EBSCO, SCOPUS)</w:t>
      </w:r>
    </w:p>
    <w:p w14:paraId="5D58AB54" w14:textId="20FDDAF7" w:rsidR="000F6734" w:rsidRPr="005F357E" w:rsidRDefault="00CC5839" w:rsidP="005F357E">
      <w:pPr>
        <w:pStyle w:val="NoSpacing"/>
        <w:jc w:val="both"/>
        <w:rPr>
          <w:rFonts w:ascii="Arial Narrow" w:hAnsi="Arial Narrow"/>
          <w:sz w:val="24"/>
          <w:szCs w:val="24"/>
          <w:lang w:val="ro-RO"/>
        </w:rPr>
      </w:pPr>
      <w:r w:rsidRPr="0045784A">
        <w:rPr>
          <w:rFonts w:ascii="Arial Narrow" w:hAnsi="Arial Narrow"/>
          <w:b/>
          <w:bCs/>
          <w:sz w:val="24"/>
          <w:szCs w:val="24"/>
          <w:lang w:val="ro-RO"/>
        </w:rPr>
        <w:t>10.</w:t>
      </w:r>
      <w:r w:rsidRPr="005F357E">
        <w:rPr>
          <w:rFonts w:ascii="Arial Narrow" w:hAnsi="Arial Narrow"/>
          <w:sz w:val="24"/>
          <w:szCs w:val="24"/>
          <w:lang w:val="ro-RO"/>
        </w:rPr>
        <w:t xml:space="preserve"> </w:t>
      </w:r>
      <w:r w:rsidR="000F6734" w:rsidRPr="005F357E">
        <w:rPr>
          <w:rFonts w:ascii="Arial Narrow" w:hAnsi="Arial Narrow"/>
          <w:sz w:val="24"/>
          <w:szCs w:val="24"/>
          <w:lang w:val="ro-RO"/>
        </w:rPr>
        <w:t xml:space="preserve">Ioan Romoșan, </w:t>
      </w:r>
      <w:r w:rsidR="000F6734" w:rsidRPr="0045784A">
        <w:rPr>
          <w:rFonts w:ascii="Arial Narrow" w:hAnsi="Arial Narrow"/>
          <w:b/>
          <w:bCs/>
          <w:sz w:val="24"/>
          <w:szCs w:val="24"/>
          <w:lang w:val="ro-RO"/>
        </w:rPr>
        <w:t>Alex. Caraba</w:t>
      </w:r>
      <w:r w:rsidR="000F6734" w:rsidRPr="005F357E">
        <w:rPr>
          <w:rFonts w:ascii="Arial Narrow" w:hAnsi="Arial Narrow"/>
          <w:sz w:val="24"/>
          <w:szCs w:val="24"/>
          <w:lang w:val="ro-RO"/>
        </w:rPr>
        <w:t>, Ovidiu Golea. The etiology of proteinuria in diabetic patients. Medicinski Pregled 2007; LX (suppl. 2): 74-77, ISSN: 0025-8105,  revistă indexată BDI (Index medicus)</w:t>
      </w:r>
    </w:p>
    <w:p w14:paraId="7DF1EFE9" w14:textId="5A120E39" w:rsidR="00B87C96" w:rsidRPr="005F357E" w:rsidRDefault="00B87C96" w:rsidP="005F357E">
      <w:pPr>
        <w:pStyle w:val="NoSpacing"/>
        <w:jc w:val="both"/>
        <w:rPr>
          <w:rFonts w:ascii="Arial Narrow" w:hAnsi="Arial Narrow" w:cs="Segoe UI"/>
          <w:color w:val="212121"/>
          <w:sz w:val="24"/>
          <w:szCs w:val="24"/>
          <w:shd w:val="clear" w:color="auto" w:fill="FFFFFF"/>
        </w:rPr>
      </w:pPr>
    </w:p>
    <w:p w14:paraId="17745E99" w14:textId="0D839391" w:rsidR="00A91A2A" w:rsidRPr="0050558D" w:rsidRDefault="00A91A2A" w:rsidP="005F357E">
      <w:pPr>
        <w:pStyle w:val="NoSpacing"/>
        <w:jc w:val="both"/>
        <w:rPr>
          <w:rFonts w:ascii="Arial Narrow" w:hAnsi="Arial Narrow"/>
          <w:b/>
          <w:bCs/>
          <w:color w:val="000000" w:themeColor="text1"/>
          <w:sz w:val="24"/>
          <w:szCs w:val="24"/>
          <w:lang w:val="ro-RO"/>
        </w:rPr>
      </w:pPr>
      <w:r w:rsidRPr="0050558D">
        <w:rPr>
          <w:rFonts w:ascii="Arial Narrow" w:hAnsi="Arial Narrow"/>
          <w:b/>
          <w:bCs/>
          <w:color w:val="000000" w:themeColor="text1"/>
          <w:sz w:val="24"/>
          <w:szCs w:val="24"/>
          <w:lang w:val="ro-RO"/>
        </w:rPr>
        <w:t>Articole publicate în rezumat în reviste de circulație internaționale recunoscute (</w:t>
      </w:r>
      <w:r w:rsidR="00730264" w:rsidRPr="0050558D">
        <w:rPr>
          <w:rFonts w:ascii="Arial Narrow" w:hAnsi="Arial Narrow"/>
          <w:b/>
          <w:bCs/>
          <w:color w:val="000000" w:themeColor="text1"/>
          <w:sz w:val="24"/>
          <w:szCs w:val="24"/>
          <w:lang w:val="ro-RO"/>
        </w:rPr>
        <w:t xml:space="preserve">prim </w:t>
      </w:r>
      <w:r w:rsidRPr="0050558D">
        <w:rPr>
          <w:rFonts w:ascii="Arial Narrow" w:hAnsi="Arial Narrow"/>
          <w:b/>
          <w:bCs/>
          <w:color w:val="000000" w:themeColor="text1"/>
          <w:sz w:val="24"/>
          <w:szCs w:val="24"/>
          <w:lang w:val="ro-RO"/>
        </w:rPr>
        <w:t>autor):</w:t>
      </w:r>
    </w:p>
    <w:p w14:paraId="5E41193E" w14:textId="10C22B21" w:rsidR="00B87C96" w:rsidRPr="005F357E" w:rsidRDefault="00B87C96" w:rsidP="005F357E">
      <w:pPr>
        <w:pStyle w:val="NoSpacing"/>
        <w:jc w:val="both"/>
        <w:rPr>
          <w:rStyle w:val="very-dark-gray-text"/>
          <w:rFonts w:ascii="Arial Narrow" w:hAnsi="Arial Narrow"/>
          <w:color w:val="111111"/>
          <w:sz w:val="24"/>
          <w:szCs w:val="24"/>
          <w:bdr w:val="none" w:sz="0" w:space="0" w:color="auto" w:frame="1"/>
          <w:shd w:val="clear" w:color="auto" w:fill="FFFFFF"/>
        </w:rPr>
      </w:pPr>
    </w:p>
    <w:p w14:paraId="05F855BC" w14:textId="5A8FEAE7" w:rsidR="00A91A2A" w:rsidRPr="005F357E" w:rsidRDefault="008554AE" w:rsidP="005F357E">
      <w:pPr>
        <w:pStyle w:val="NoSpacing"/>
        <w:jc w:val="both"/>
        <w:rPr>
          <w:rStyle w:val="st"/>
          <w:rFonts w:ascii="Arial Narrow" w:eastAsia="Calibri" w:hAnsi="Arial Narrow"/>
          <w:i/>
          <w:sz w:val="24"/>
          <w:szCs w:val="24"/>
        </w:rPr>
      </w:pPr>
      <w:r w:rsidRPr="00EC6981">
        <w:rPr>
          <w:rFonts w:ascii="Arial Narrow" w:hAnsi="Arial Narrow"/>
          <w:b/>
          <w:bCs/>
          <w:sz w:val="24"/>
          <w:szCs w:val="24"/>
          <w:lang w:val="ro-RO"/>
        </w:rPr>
        <w:t xml:space="preserve">1. </w:t>
      </w:r>
      <w:r w:rsidR="00A91A2A" w:rsidRPr="00EC6981">
        <w:rPr>
          <w:rFonts w:ascii="Arial Narrow" w:hAnsi="Arial Narrow"/>
          <w:b/>
          <w:bCs/>
          <w:sz w:val="24"/>
          <w:szCs w:val="24"/>
          <w:lang w:val="ro-RO"/>
        </w:rPr>
        <w:t>Alexandru Caraba</w:t>
      </w:r>
      <w:r w:rsidR="00A91A2A" w:rsidRPr="005F357E">
        <w:rPr>
          <w:rFonts w:ascii="Arial Narrow" w:hAnsi="Arial Narrow"/>
          <w:sz w:val="24"/>
          <w:szCs w:val="24"/>
          <w:lang w:val="ro-RO"/>
        </w:rPr>
        <w:t>, Andreea Narița, Cristina Florea, Corina Șerban, Ioan Romoșan. Risk factors of relapses in Wegener's granulomatosis. European Journal of Internal Medicine 2011; Volume 22 (Supplement 1): S16</w:t>
      </w:r>
      <w:r w:rsidR="00EC6981">
        <w:rPr>
          <w:rFonts w:ascii="Arial Narrow" w:hAnsi="Arial Narrow"/>
          <w:sz w:val="24"/>
          <w:szCs w:val="24"/>
          <w:lang w:val="ro-RO"/>
        </w:rPr>
        <w:t>.</w:t>
      </w:r>
      <w:r w:rsidR="00A91A2A" w:rsidRPr="005F357E">
        <w:rPr>
          <w:rFonts w:ascii="Arial Narrow" w:hAnsi="Arial Narrow"/>
          <w:sz w:val="24"/>
          <w:szCs w:val="24"/>
          <w:lang w:val="ro-RO"/>
        </w:rPr>
        <w:t xml:space="preserve"> </w:t>
      </w:r>
      <w:r w:rsidRPr="00EC6981">
        <w:rPr>
          <w:rFonts w:ascii="Arial Narrow" w:hAnsi="Arial Narrow"/>
          <w:b/>
          <w:bCs/>
          <w:sz w:val="24"/>
          <w:szCs w:val="24"/>
          <w:lang w:val="ro-RO"/>
        </w:rPr>
        <w:t>IF</w:t>
      </w:r>
      <w:r w:rsidR="00A91A2A" w:rsidRPr="00EC6981">
        <w:rPr>
          <w:rFonts w:ascii="Arial Narrow" w:hAnsi="Arial Narrow"/>
          <w:b/>
          <w:bCs/>
          <w:sz w:val="24"/>
          <w:szCs w:val="24"/>
          <w:lang w:val="ro-RO"/>
        </w:rPr>
        <w:t xml:space="preserve"> </w:t>
      </w:r>
      <w:r w:rsidR="00A91A2A" w:rsidRPr="00EC6981">
        <w:rPr>
          <w:rStyle w:val="st"/>
          <w:rFonts w:ascii="Arial Narrow" w:hAnsi="Arial Narrow"/>
          <w:b/>
          <w:bCs/>
          <w:sz w:val="24"/>
          <w:szCs w:val="24"/>
          <w:lang w:val="ro-RO"/>
        </w:rPr>
        <w:t>1.947</w:t>
      </w:r>
    </w:p>
    <w:p w14:paraId="0C9778B7" w14:textId="77238109" w:rsidR="00A91A2A" w:rsidRPr="005F357E" w:rsidRDefault="008554AE" w:rsidP="005F357E">
      <w:pPr>
        <w:pStyle w:val="NoSpacing"/>
        <w:jc w:val="both"/>
        <w:rPr>
          <w:rFonts w:ascii="Arial Narrow" w:eastAsia="Calibri" w:hAnsi="Arial Narrow"/>
          <w:i/>
          <w:sz w:val="24"/>
          <w:szCs w:val="24"/>
        </w:rPr>
      </w:pPr>
      <w:r w:rsidRPr="00EC6981">
        <w:rPr>
          <w:rFonts w:ascii="Arial Narrow" w:hAnsi="Arial Narrow"/>
          <w:b/>
          <w:bCs/>
          <w:sz w:val="24"/>
          <w:szCs w:val="24"/>
          <w:lang w:val="ro-RO"/>
        </w:rPr>
        <w:t xml:space="preserve">2. </w:t>
      </w:r>
      <w:r w:rsidR="00A91A2A" w:rsidRPr="00EC6981">
        <w:rPr>
          <w:rFonts w:ascii="Arial Narrow" w:hAnsi="Arial Narrow"/>
          <w:b/>
          <w:bCs/>
          <w:sz w:val="24"/>
          <w:szCs w:val="24"/>
          <w:lang w:val="ro-RO"/>
        </w:rPr>
        <w:t>Alexandru Caraba</w:t>
      </w:r>
      <w:r w:rsidR="00A91A2A" w:rsidRPr="005F357E">
        <w:rPr>
          <w:rFonts w:ascii="Arial Narrow" w:hAnsi="Arial Narrow"/>
          <w:sz w:val="24"/>
          <w:szCs w:val="24"/>
          <w:lang w:val="ro-RO"/>
        </w:rPr>
        <w:t>, Viorica Crișan, Ioan Romoșan. The role of anti-cyclic citrullinated peptide antibodies in the differential diagnosis of hepatitis C associated rheumatoid syndrome. Ann Rheum Dis 2007, 66 (suppl. II): 345</w:t>
      </w:r>
      <w:r w:rsidR="00EC6981">
        <w:rPr>
          <w:rFonts w:ascii="Arial Narrow" w:hAnsi="Arial Narrow"/>
          <w:sz w:val="24"/>
          <w:szCs w:val="24"/>
          <w:lang w:val="ro-RO"/>
        </w:rPr>
        <w:t>.</w:t>
      </w:r>
      <w:r w:rsidR="00A91A2A" w:rsidRPr="005F357E">
        <w:rPr>
          <w:rFonts w:ascii="Arial Narrow" w:hAnsi="Arial Narrow"/>
          <w:sz w:val="24"/>
          <w:szCs w:val="24"/>
          <w:lang w:val="ro-RO"/>
        </w:rPr>
        <w:t xml:space="preserve"> </w:t>
      </w:r>
      <w:r w:rsidRPr="00EC6981">
        <w:rPr>
          <w:rFonts w:ascii="Arial Narrow" w:hAnsi="Arial Narrow"/>
          <w:b/>
          <w:bCs/>
          <w:sz w:val="24"/>
          <w:szCs w:val="24"/>
          <w:lang w:val="ro-RO"/>
        </w:rPr>
        <w:t>IF</w:t>
      </w:r>
      <w:r w:rsidR="00A91A2A" w:rsidRPr="00EC6981">
        <w:rPr>
          <w:rFonts w:ascii="Arial Narrow" w:hAnsi="Arial Narrow"/>
          <w:b/>
          <w:bCs/>
          <w:sz w:val="24"/>
          <w:szCs w:val="24"/>
          <w:lang w:val="ro-RO"/>
        </w:rPr>
        <w:t xml:space="preserve"> 6,411</w:t>
      </w:r>
    </w:p>
    <w:p w14:paraId="483485B6" w14:textId="0E051006" w:rsidR="00A91A2A" w:rsidRPr="00EC6981" w:rsidRDefault="008554AE" w:rsidP="005F357E">
      <w:pPr>
        <w:pStyle w:val="NoSpacing"/>
        <w:jc w:val="both"/>
        <w:rPr>
          <w:rFonts w:ascii="Arial Narrow" w:hAnsi="Arial Narrow"/>
          <w:b/>
          <w:bCs/>
          <w:sz w:val="24"/>
          <w:szCs w:val="24"/>
          <w:lang w:val="ro-RO"/>
        </w:rPr>
      </w:pPr>
      <w:r w:rsidRPr="00EC6981">
        <w:rPr>
          <w:rFonts w:ascii="Arial Narrow" w:hAnsi="Arial Narrow"/>
          <w:b/>
          <w:bCs/>
          <w:sz w:val="24"/>
          <w:szCs w:val="24"/>
          <w:lang w:val="ro-RO"/>
        </w:rPr>
        <w:t xml:space="preserve">3. </w:t>
      </w:r>
      <w:r w:rsidR="00A91A2A" w:rsidRPr="00EC6981">
        <w:rPr>
          <w:rFonts w:ascii="Arial Narrow" w:hAnsi="Arial Narrow"/>
          <w:b/>
          <w:bCs/>
          <w:sz w:val="24"/>
          <w:szCs w:val="24"/>
          <w:lang w:val="ro-RO"/>
        </w:rPr>
        <w:t>Alexandru Caraba</w:t>
      </w:r>
      <w:r w:rsidR="00A91A2A" w:rsidRPr="005F357E">
        <w:rPr>
          <w:rFonts w:ascii="Arial Narrow" w:hAnsi="Arial Narrow"/>
          <w:sz w:val="24"/>
          <w:szCs w:val="24"/>
          <w:lang w:val="ro-RO"/>
        </w:rPr>
        <w:t>, Munteanu Andreea, Șerban Corina, Romoșan Ioan. The value of of intrarenal resistive index on renal outcomes in benign nephroangiosclerosis. Nephrol Dial Transplant 2012; suppl. 2: ii94</w:t>
      </w:r>
      <w:r w:rsidR="00EC6981">
        <w:rPr>
          <w:rFonts w:ascii="Arial Narrow" w:hAnsi="Arial Narrow"/>
          <w:sz w:val="24"/>
          <w:szCs w:val="24"/>
          <w:lang w:val="ro-RO"/>
        </w:rPr>
        <w:t>.</w:t>
      </w:r>
      <w:r w:rsidR="00A91A2A" w:rsidRPr="005F357E">
        <w:rPr>
          <w:rFonts w:ascii="Arial Narrow" w:hAnsi="Arial Narrow"/>
          <w:sz w:val="24"/>
          <w:szCs w:val="24"/>
          <w:lang w:val="ro-RO"/>
        </w:rPr>
        <w:t xml:space="preserve"> </w:t>
      </w:r>
      <w:r w:rsidRPr="00EC6981">
        <w:rPr>
          <w:rFonts w:ascii="Arial Narrow" w:hAnsi="Arial Narrow"/>
          <w:b/>
          <w:bCs/>
          <w:sz w:val="24"/>
          <w:szCs w:val="24"/>
          <w:lang w:val="ro-RO"/>
        </w:rPr>
        <w:t>IF</w:t>
      </w:r>
      <w:r w:rsidR="00A91A2A" w:rsidRPr="00EC6981">
        <w:rPr>
          <w:rFonts w:ascii="Arial Narrow" w:hAnsi="Arial Narrow"/>
          <w:b/>
          <w:bCs/>
          <w:sz w:val="24"/>
          <w:szCs w:val="24"/>
          <w:lang w:val="ro-RO"/>
        </w:rPr>
        <w:t xml:space="preserve"> 3,371</w:t>
      </w:r>
    </w:p>
    <w:p w14:paraId="36D0CFC4" w14:textId="23EC3451" w:rsidR="008554AE" w:rsidRPr="00EC6981" w:rsidRDefault="008554AE" w:rsidP="005F357E">
      <w:pPr>
        <w:pStyle w:val="NoSpacing"/>
        <w:jc w:val="both"/>
        <w:rPr>
          <w:rFonts w:ascii="Arial Narrow" w:hAnsi="Arial Narrow"/>
          <w:b/>
          <w:bCs/>
          <w:sz w:val="24"/>
          <w:szCs w:val="24"/>
          <w:lang w:val="ro-RO"/>
        </w:rPr>
      </w:pPr>
      <w:r w:rsidRPr="00EC6981">
        <w:rPr>
          <w:rFonts w:ascii="Arial Narrow" w:hAnsi="Arial Narrow"/>
          <w:b/>
          <w:bCs/>
          <w:sz w:val="24"/>
          <w:szCs w:val="24"/>
          <w:lang w:val="ro-RO"/>
        </w:rPr>
        <w:t>4. A. Caraba</w:t>
      </w:r>
      <w:r w:rsidRPr="005F357E">
        <w:rPr>
          <w:rFonts w:ascii="Arial Narrow" w:hAnsi="Arial Narrow"/>
          <w:sz w:val="24"/>
          <w:szCs w:val="24"/>
          <w:lang w:val="ro-RO"/>
        </w:rPr>
        <w:t>, C. Șerban, S. Goția, I. Romoșan. Intrarenal vascularization in hypertensive nephrosclerosis. Correlation with endothelial function. Journal of hypertension 2015; 33 (e-supplement 1): e356</w:t>
      </w:r>
      <w:r w:rsidR="00EC6981">
        <w:rPr>
          <w:rFonts w:ascii="Arial Narrow" w:hAnsi="Arial Narrow"/>
          <w:sz w:val="24"/>
          <w:szCs w:val="24"/>
          <w:lang w:val="ro-RO"/>
        </w:rPr>
        <w:t>.</w:t>
      </w:r>
      <w:r w:rsidRPr="005F357E">
        <w:rPr>
          <w:rFonts w:ascii="Arial Narrow" w:hAnsi="Arial Narrow"/>
          <w:sz w:val="24"/>
          <w:szCs w:val="24"/>
          <w:lang w:val="ro-RO"/>
        </w:rPr>
        <w:t xml:space="preserve"> </w:t>
      </w:r>
      <w:r w:rsidRPr="00EC6981">
        <w:rPr>
          <w:rFonts w:ascii="Arial Narrow" w:hAnsi="Arial Narrow"/>
          <w:b/>
          <w:bCs/>
          <w:sz w:val="24"/>
          <w:szCs w:val="24"/>
          <w:lang w:val="ro-RO"/>
        </w:rPr>
        <w:t>IF 2,89</w:t>
      </w:r>
    </w:p>
    <w:p w14:paraId="114F36C8" w14:textId="0702B3E3" w:rsidR="008554AE" w:rsidRPr="00EC6981" w:rsidRDefault="008554AE" w:rsidP="005F357E">
      <w:pPr>
        <w:pStyle w:val="NoSpacing"/>
        <w:jc w:val="both"/>
        <w:rPr>
          <w:rFonts w:ascii="Arial Narrow" w:hAnsi="Arial Narrow"/>
          <w:b/>
          <w:bCs/>
          <w:sz w:val="24"/>
          <w:szCs w:val="24"/>
          <w:lang w:val="ro-RO"/>
        </w:rPr>
      </w:pPr>
      <w:r w:rsidRPr="00EC6981">
        <w:rPr>
          <w:rFonts w:ascii="Arial Narrow" w:hAnsi="Arial Narrow"/>
          <w:b/>
          <w:bCs/>
          <w:sz w:val="24"/>
          <w:szCs w:val="24"/>
          <w:lang w:val="ro-RO"/>
        </w:rPr>
        <w:t>5</w:t>
      </w:r>
      <w:r w:rsidRPr="00EC6981">
        <w:rPr>
          <w:rFonts w:ascii="Arial Narrow" w:hAnsi="Arial Narrow"/>
          <w:b/>
          <w:bCs/>
          <w:color w:val="C00000"/>
          <w:sz w:val="24"/>
          <w:szCs w:val="24"/>
          <w:lang w:val="ro-RO"/>
        </w:rPr>
        <w:t xml:space="preserve">. </w:t>
      </w:r>
      <w:bookmarkStart w:id="1" w:name="_Hlk186911306"/>
      <w:r w:rsidRPr="00EC6981">
        <w:rPr>
          <w:rFonts w:ascii="Arial Narrow" w:hAnsi="Arial Narrow"/>
          <w:b/>
          <w:bCs/>
          <w:color w:val="000000"/>
          <w:sz w:val="24"/>
          <w:szCs w:val="24"/>
          <w:lang w:val="ro-RO"/>
        </w:rPr>
        <w:t>Alexandru E. Caraba</w:t>
      </w:r>
      <w:r w:rsidRPr="005F357E">
        <w:rPr>
          <w:rFonts w:ascii="Arial Narrow" w:hAnsi="Arial Narrow"/>
          <w:color w:val="000000"/>
          <w:sz w:val="24"/>
          <w:szCs w:val="24"/>
          <w:lang w:val="ro-RO"/>
        </w:rPr>
        <w:t>, Corina M. Șerban, Romulus Z. Timar, Ioan Romoșan. Intrarenal vascularization in systemic sclerosis; correlation with nailfold capillaroscopy. Nephrol Dial Transplant 2015; 30 (suppl. 3): iii437</w:t>
      </w:r>
      <w:bookmarkEnd w:id="1"/>
      <w:r w:rsidR="00EC6981">
        <w:rPr>
          <w:rFonts w:ascii="Arial Narrow" w:hAnsi="Arial Narrow"/>
          <w:sz w:val="24"/>
          <w:szCs w:val="24"/>
          <w:lang w:val="ro-RO"/>
        </w:rPr>
        <w:t>.</w:t>
      </w:r>
      <w:r w:rsidRPr="005F357E">
        <w:rPr>
          <w:rFonts w:ascii="Arial Narrow" w:hAnsi="Arial Narrow"/>
          <w:sz w:val="24"/>
          <w:szCs w:val="24"/>
          <w:lang w:val="ro-RO"/>
        </w:rPr>
        <w:t xml:space="preserve"> </w:t>
      </w:r>
      <w:r w:rsidRPr="00EC6981">
        <w:rPr>
          <w:rFonts w:ascii="Arial Narrow" w:hAnsi="Arial Narrow"/>
          <w:b/>
          <w:bCs/>
          <w:sz w:val="24"/>
          <w:szCs w:val="24"/>
          <w:lang w:val="ro-RO"/>
        </w:rPr>
        <w:t>IF 3,57</w:t>
      </w:r>
    </w:p>
    <w:p w14:paraId="028A6568" w14:textId="744E8F9A" w:rsidR="008554AE" w:rsidRPr="005F357E" w:rsidRDefault="008554AE" w:rsidP="005F357E">
      <w:pPr>
        <w:pStyle w:val="NoSpacing"/>
        <w:jc w:val="both"/>
        <w:rPr>
          <w:rFonts w:ascii="Arial Narrow" w:hAnsi="Arial Narrow"/>
          <w:sz w:val="24"/>
          <w:szCs w:val="24"/>
          <w:lang w:val="ro-RO"/>
        </w:rPr>
      </w:pPr>
      <w:r w:rsidRPr="00EC6981">
        <w:rPr>
          <w:rFonts w:ascii="Arial Narrow" w:hAnsi="Arial Narrow"/>
          <w:b/>
          <w:bCs/>
          <w:sz w:val="24"/>
          <w:szCs w:val="24"/>
          <w:lang w:val="ro-RO"/>
        </w:rPr>
        <w:t xml:space="preserve">6. </w:t>
      </w:r>
      <w:r w:rsidR="00304775" w:rsidRPr="00EC6981">
        <w:rPr>
          <w:rFonts w:ascii="Arial Narrow" w:hAnsi="Arial Narrow"/>
          <w:b/>
          <w:bCs/>
          <w:sz w:val="24"/>
          <w:szCs w:val="24"/>
          <w:lang w:val="ro-RO"/>
        </w:rPr>
        <w:t>Caraba A</w:t>
      </w:r>
      <w:r w:rsidR="00304775" w:rsidRPr="005F357E">
        <w:rPr>
          <w:rFonts w:ascii="Arial Narrow" w:hAnsi="Arial Narrow"/>
          <w:sz w:val="24"/>
          <w:szCs w:val="24"/>
          <w:lang w:val="ro-RO"/>
        </w:rPr>
        <w:t>, Crisan V</w:t>
      </w:r>
      <w:r w:rsidR="008965AD" w:rsidRPr="005F357E">
        <w:rPr>
          <w:rFonts w:ascii="Arial Narrow" w:hAnsi="Arial Narrow"/>
          <w:sz w:val="24"/>
          <w:szCs w:val="24"/>
          <w:lang w:val="ro-RO"/>
        </w:rPr>
        <w:t>.</w:t>
      </w:r>
      <w:r w:rsidR="00304775" w:rsidRPr="005F357E">
        <w:rPr>
          <w:rFonts w:ascii="Arial" w:hAnsi="Arial" w:cs="Arial"/>
          <w:sz w:val="24"/>
          <w:szCs w:val="24"/>
          <w:lang w:val="ro-RO"/>
        </w:rPr>
        <w:t> </w:t>
      </w:r>
      <w:r w:rsidR="00304775" w:rsidRPr="005F357E">
        <w:rPr>
          <w:rFonts w:ascii="Arial Narrow" w:hAnsi="Arial Narrow"/>
          <w:sz w:val="24"/>
          <w:szCs w:val="24"/>
          <w:lang w:val="ro-RO"/>
        </w:rPr>
        <w:t xml:space="preserve">Vitamin </w:t>
      </w:r>
      <w:r w:rsidR="008965AD" w:rsidRPr="005F357E">
        <w:rPr>
          <w:rFonts w:ascii="Arial Narrow" w:hAnsi="Arial Narrow"/>
          <w:sz w:val="24"/>
          <w:szCs w:val="24"/>
          <w:lang w:val="ro-RO"/>
        </w:rPr>
        <w:t>D</w:t>
      </w:r>
      <w:r w:rsidR="00304775" w:rsidRPr="005F357E">
        <w:rPr>
          <w:rFonts w:ascii="Arial Narrow" w:hAnsi="Arial Narrow"/>
          <w:sz w:val="24"/>
          <w:szCs w:val="24"/>
          <w:lang w:val="ro-RO"/>
        </w:rPr>
        <w:t xml:space="preserve"> status, systemic lupus erythematosus activity and endothelial dysfunction</w:t>
      </w:r>
      <w:r w:rsidR="008965AD" w:rsidRPr="005F357E">
        <w:rPr>
          <w:rFonts w:ascii="Arial Narrow" w:hAnsi="Arial Narrow"/>
          <w:sz w:val="24"/>
          <w:szCs w:val="24"/>
          <w:lang w:val="ro-RO"/>
        </w:rPr>
        <w:t xml:space="preserve"> </w:t>
      </w:r>
      <w:r w:rsidR="00304775" w:rsidRPr="005F357E">
        <w:rPr>
          <w:rFonts w:ascii="Arial Narrow" w:hAnsi="Arial Narrow"/>
          <w:sz w:val="24"/>
          <w:szCs w:val="24"/>
          <w:lang w:val="ro-RO"/>
        </w:rPr>
        <w:t>Annals of the Rheumatic Diseases 2017;76:1217</w:t>
      </w:r>
      <w:r w:rsidR="00EC6981">
        <w:rPr>
          <w:rFonts w:ascii="Arial Narrow" w:hAnsi="Arial Narrow"/>
          <w:sz w:val="24"/>
          <w:szCs w:val="24"/>
          <w:lang w:val="ro-RO"/>
        </w:rPr>
        <w:t>.</w:t>
      </w:r>
      <w:r w:rsidR="008965AD" w:rsidRPr="005F357E">
        <w:rPr>
          <w:rFonts w:ascii="Arial Narrow" w:hAnsi="Arial Narrow"/>
          <w:sz w:val="24"/>
          <w:szCs w:val="24"/>
          <w:lang w:val="ro-RO"/>
        </w:rPr>
        <w:t xml:space="preserve"> </w:t>
      </w:r>
      <w:r w:rsidR="008965AD" w:rsidRPr="00EC6981">
        <w:rPr>
          <w:rFonts w:ascii="Arial Narrow" w:hAnsi="Arial Narrow"/>
          <w:b/>
          <w:bCs/>
          <w:sz w:val="24"/>
          <w:szCs w:val="24"/>
          <w:lang w:val="ro-RO"/>
        </w:rPr>
        <w:t>IF 12,350</w:t>
      </w:r>
    </w:p>
    <w:p w14:paraId="03FD4FEF" w14:textId="77777777" w:rsidR="00A91A2A" w:rsidRPr="005F357E" w:rsidRDefault="00A91A2A" w:rsidP="005F357E">
      <w:pPr>
        <w:pStyle w:val="NoSpacing"/>
        <w:jc w:val="both"/>
        <w:rPr>
          <w:rStyle w:val="very-dark-gray-text"/>
          <w:rFonts w:ascii="Arial Narrow" w:hAnsi="Arial Narrow"/>
          <w:color w:val="111111"/>
          <w:sz w:val="24"/>
          <w:szCs w:val="24"/>
          <w:bdr w:val="none" w:sz="0" w:space="0" w:color="auto" w:frame="1"/>
          <w:shd w:val="clear" w:color="auto" w:fill="FFFFFF"/>
        </w:rPr>
      </w:pPr>
    </w:p>
    <w:p w14:paraId="00E61D86" w14:textId="372BFBCC" w:rsidR="00730264" w:rsidRPr="0050558D" w:rsidRDefault="00730264" w:rsidP="005F357E">
      <w:pPr>
        <w:pStyle w:val="NoSpacing"/>
        <w:jc w:val="both"/>
        <w:rPr>
          <w:rFonts w:ascii="Arial Narrow" w:hAnsi="Arial Narrow"/>
          <w:b/>
          <w:bCs/>
          <w:color w:val="000000" w:themeColor="text1"/>
          <w:sz w:val="24"/>
          <w:szCs w:val="24"/>
          <w:lang w:val="ro-RO"/>
        </w:rPr>
      </w:pPr>
      <w:r w:rsidRPr="0050558D">
        <w:rPr>
          <w:rFonts w:ascii="Arial Narrow" w:hAnsi="Arial Narrow"/>
          <w:b/>
          <w:bCs/>
          <w:color w:val="000000" w:themeColor="text1"/>
          <w:sz w:val="24"/>
          <w:szCs w:val="24"/>
          <w:lang w:val="ro-RO"/>
        </w:rPr>
        <w:t>Articole publicate în rezumat în reviste de circulație internaționale recunoscute (coautor):</w:t>
      </w:r>
    </w:p>
    <w:p w14:paraId="2D6799C0" w14:textId="77777777" w:rsidR="00730264" w:rsidRPr="005F357E" w:rsidRDefault="00730264" w:rsidP="005F357E">
      <w:pPr>
        <w:pStyle w:val="NoSpacing"/>
        <w:jc w:val="both"/>
        <w:rPr>
          <w:rFonts w:ascii="Arial Narrow" w:hAnsi="Arial Narrow"/>
          <w:color w:val="000000" w:themeColor="text1"/>
          <w:sz w:val="24"/>
          <w:szCs w:val="24"/>
          <w:lang w:val="ro-RO"/>
        </w:rPr>
      </w:pPr>
    </w:p>
    <w:p w14:paraId="1FAD7648" w14:textId="1B9083AC" w:rsidR="0058469F" w:rsidRPr="005F357E" w:rsidRDefault="00BE4098" w:rsidP="005F357E">
      <w:pPr>
        <w:pStyle w:val="NoSpacing"/>
        <w:jc w:val="both"/>
        <w:rPr>
          <w:rFonts w:ascii="Arial Narrow" w:eastAsia="Calibri" w:hAnsi="Arial Narrow" w:cs="Times-Roman"/>
          <w:sz w:val="24"/>
          <w:szCs w:val="24"/>
        </w:rPr>
      </w:pPr>
      <w:r w:rsidRPr="005F357E">
        <w:rPr>
          <w:rFonts w:ascii="Arial Narrow" w:hAnsi="Arial Narrow"/>
          <w:sz w:val="24"/>
          <w:szCs w:val="24"/>
          <w:lang w:val="ro-RO"/>
        </w:rPr>
        <w:t xml:space="preserve">1. </w:t>
      </w:r>
      <w:r w:rsidR="0058469F" w:rsidRPr="005F357E">
        <w:rPr>
          <w:rFonts w:ascii="Arial Narrow" w:hAnsi="Arial Narrow"/>
          <w:sz w:val="24"/>
          <w:szCs w:val="24"/>
          <w:lang w:val="ro-RO"/>
        </w:rPr>
        <w:t xml:space="preserve">Corina Șerban, Alex Caraba, L. Noveanu, G. SĂvoiu, R. Mihăescu.  Relationship between microalbuminuria and inflammatory markers in hypertensive patients.  </w:t>
      </w:r>
      <w:r w:rsidR="0058469F" w:rsidRPr="005F357E">
        <w:rPr>
          <w:rStyle w:val="st"/>
          <w:rFonts w:ascii="Arial Narrow" w:hAnsi="Arial Narrow"/>
          <w:sz w:val="24"/>
          <w:szCs w:val="24"/>
        </w:rPr>
        <w:t xml:space="preserve">Journal of Hypertension 2012; Vol 30 (e-Supplement A): e217, </w:t>
      </w:r>
      <w:r w:rsidR="001064A1" w:rsidRPr="005F357E">
        <w:rPr>
          <w:rStyle w:val="st"/>
          <w:rFonts w:ascii="Arial Narrow" w:hAnsi="Arial Narrow"/>
          <w:b/>
          <w:bCs/>
          <w:sz w:val="24"/>
          <w:szCs w:val="24"/>
        </w:rPr>
        <w:t>IF</w:t>
      </w:r>
      <w:r w:rsidR="0058469F" w:rsidRPr="005F357E">
        <w:rPr>
          <w:rFonts w:ascii="Arial Narrow" w:hAnsi="Arial Narrow"/>
          <w:sz w:val="24"/>
          <w:szCs w:val="24"/>
        </w:rPr>
        <w:t xml:space="preserve"> 3,806</w:t>
      </w:r>
    </w:p>
    <w:p w14:paraId="030E6ED0" w14:textId="5D6328AF" w:rsidR="0058469F" w:rsidRPr="005F357E" w:rsidRDefault="00BE4098" w:rsidP="005F357E">
      <w:pPr>
        <w:pStyle w:val="NoSpacing"/>
        <w:jc w:val="both"/>
        <w:rPr>
          <w:rFonts w:ascii="Arial Narrow" w:eastAsia="Calibri" w:hAnsi="Arial Narrow" w:cs="Times-Roman"/>
          <w:sz w:val="24"/>
          <w:szCs w:val="24"/>
        </w:rPr>
      </w:pPr>
      <w:r w:rsidRPr="005F357E">
        <w:rPr>
          <w:rStyle w:val="st"/>
          <w:rFonts w:ascii="Arial Narrow" w:hAnsi="Arial Narrow"/>
          <w:b/>
          <w:bCs/>
          <w:sz w:val="24"/>
          <w:szCs w:val="24"/>
          <w:lang w:val="ro-RO"/>
        </w:rPr>
        <w:t>2.</w:t>
      </w:r>
      <w:r w:rsidRPr="005F357E">
        <w:rPr>
          <w:rStyle w:val="st"/>
          <w:rFonts w:ascii="Arial Narrow" w:hAnsi="Arial Narrow"/>
          <w:sz w:val="24"/>
          <w:szCs w:val="24"/>
          <w:lang w:val="ro-RO"/>
        </w:rPr>
        <w:t xml:space="preserve"> </w:t>
      </w:r>
      <w:r w:rsidR="0058469F" w:rsidRPr="005F357E">
        <w:rPr>
          <w:rStyle w:val="st"/>
          <w:rFonts w:ascii="Arial Narrow" w:hAnsi="Arial Narrow"/>
          <w:sz w:val="24"/>
          <w:szCs w:val="24"/>
          <w:lang w:val="ro-RO"/>
        </w:rPr>
        <w:t>Corina Șerban,</w:t>
      </w:r>
      <w:r w:rsidR="0058469F" w:rsidRPr="005F357E">
        <w:rPr>
          <w:rStyle w:val="st"/>
          <w:rFonts w:ascii="Arial Narrow" w:hAnsi="Arial Narrow"/>
          <w:b/>
          <w:sz w:val="24"/>
          <w:szCs w:val="24"/>
          <w:lang w:val="ro-RO"/>
        </w:rPr>
        <w:t xml:space="preserve"> </w:t>
      </w:r>
      <w:r w:rsidR="0058469F" w:rsidRPr="005F357E">
        <w:rPr>
          <w:rStyle w:val="st"/>
          <w:rFonts w:ascii="Arial Narrow" w:hAnsi="Arial Narrow"/>
          <w:sz w:val="24"/>
          <w:szCs w:val="24"/>
          <w:lang w:val="ro-RO"/>
        </w:rPr>
        <w:t xml:space="preserve">Lelia Șușan, Ioana Mozos, </w:t>
      </w:r>
      <w:r w:rsidR="0058469F" w:rsidRPr="005F357E">
        <w:rPr>
          <w:rStyle w:val="st"/>
          <w:rFonts w:ascii="Arial Narrow" w:hAnsi="Arial Narrow"/>
          <w:b/>
          <w:sz w:val="24"/>
          <w:szCs w:val="24"/>
          <w:lang w:val="ro-RO"/>
        </w:rPr>
        <w:t>Alex Caraba,</w:t>
      </w:r>
      <w:r w:rsidR="0058469F" w:rsidRPr="005F357E">
        <w:rPr>
          <w:rStyle w:val="st"/>
          <w:rFonts w:ascii="Arial Narrow" w:hAnsi="Arial Narrow"/>
          <w:sz w:val="24"/>
          <w:szCs w:val="24"/>
          <w:lang w:val="ro-RO"/>
        </w:rPr>
        <w:t xml:space="preserve"> Ruxandra Christodorescu, Simona Drăgan. Alterations of von Willebrand factor antigen in hypertensive patients with or without atherogenic dyslipidemia. Journal of Hypertension 2012; Vol 30 (e-Supplement A): e374, </w:t>
      </w:r>
      <w:r w:rsidR="001064A1" w:rsidRPr="005F357E">
        <w:rPr>
          <w:rStyle w:val="st"/>
          <w:rFonts w:ascii="Arial Narrow" w:hAnsi="Arial Narrow"/>
          <w:b/>
          <w:bCs/>
          <w:sz w:val="24"/>
          <w:szCs w:val="24"/>
          <w:lang w:val="ro-RO"/>
        </w:rPr>
        <w:t>IF</w:t>
      </w:r>
      <w:r w:rsidR="0058469F" w:rsidRPr="005F357E">
        <w:rPr>
          <w:rFonts w:ascii="Arial Narrow" w:hAnsi="Arial Narrow"/>
          <w:sz w:val="24"/>
          <w:szCs w:val="24"/>
          <w:lang w:val="ro-RO"/>
        </w:rPr>
        <w:t xml:space="preserve"> 3,806</w:t>
      </w:r>
    </w:p>
    <w:p w14:paraId="52CB1F11" w14:textId="01EA08F8" w:rsidR="0058469F" w:rsidRPr="005F357E" w:rsidRDefault="00BE4098" w:rsidP="005F357E">
      <w:pPr>
        <w:pStyle w:val="NoSpacing"/>
        <w:jc w:val="both"/>
        <w:rPr>
          <w:rFonts w:ascii="Arial Narrow" w:eastAsia="Calibri" w:hAnsi="Arial Narrow" w:cs="Times-Roman"/>
          <w:sz w:val="24"/>
          <w:szCs w:val="24"/>
        </w:rPr>
      </w:pPr>
      <w:r w:rsidRPr="005F357E">
        <w:rPr>
          <w:rFonts w:ascii="Arial Narrow" w:hAnsi="Arial Narrow"/>
          <w:sz w:val="24"/>
          <w:szCs w:val="24"/>
          <w:lang w:val="ro-RO"/>
        </w:rPr>
        <w:t xml:space="preserve">3. </w:t>
      </w:r>
      <w:r w:rsidR="0058469F" w:rsidRPr="005F357E">
        <w:rPr>
          <w:rFonts w:ascii="Arial Narrow" w:hAnsi="Arial Narrow"/>
          <w:sz w:val="24"/>
          <w:szCs w:val="24"/>
          <w:lang w:val="ro-RO"/>
        </w:rPr>
        <w:t xml:space="preserve">Corina Șerban, Drăgan Simona, Mozos Ioana, Șușan Lelia, Christodorescu Ruxandra, Noveanu Lavinia, Păcurari Alina, Alex Caraba, Mateescu Rodica, Romoșan Ioan. Relation between subclinical atherosclerosis and components of the metabolic syndrome in hypertensive patients. </w:t>
      </w:r>
      <w:r w:rsidR="0058469F" w:rsidRPr="005F357E">
        <w:rPr>
          <w:rFonts w:ascii="Arial Narrow" w:hAnsi="Arial Narrow"/>
          <w:sz w:val="24"/>
          <w:szCs w:val="24"/>
        </w:rPr>
        <w:t xml:space="preserve">Atherosclerosis 2011; 12 (1):  178, ISSN 1567-5688, </w:t>
      </w:r>
      <w:r w:rsidR="001064A1" w:rsidRPr="005F357E">
        <w:rPr>
          <w:rFonts w:ascii="Arial Narrow" w:hAnsi="Arial Narrow"/>
          <w:sz w:val="24"/>
          <w:szCs w:val="24"/>
        </w:rPr>
        <w:t>IF</w:t>
      </w:r>
      <w:r w:rsidR="0058469F" w:rsidRPr="005F357E">
        <w:rPr>
          <w:rFonts w:ascii="Arial Narrow" w:hAnsi="Arial Narrow"/>
          <w:sz w:val="24"/>
          <w:szCs w:val="24"/>
        </w:rPr>
        <w:t xml:space="preserve"> 2,064</w:t>
      </w:r>
    </w:p>
    <w:p w14:paraId="35804D0D" w14:textId="753955D9" w:rsidR="0058469F" w:rsidRPr="005F357E" w:rsidRDefault="00BE4098" w:rsidP="005F357E">
      <w:pPr>
        <w:pStyle w:val="NoSpacing"/>
        <w:jc w:val="both"/>
        <w:rPr>
          <w:rFonts w:ascii="Arial Narrow" w:eastAsia="Calibri" w:hAnsi="Arial Narrow" w:cs="Times-Roman"/>
          <w:sz w:val="24"/>
          <w:szCs w:val="24"/>
        </w:rPr>
      </w:pPr>
      <w:r w:rsidRPr="005F357E">
        <w:rPr>
          <w:rFonts w:ascii="Arial Narrow" w:hAnsi="Arial Narrow"/>
          <w:sz w:val="24"/>
          <w:szCs w:val="24"/>
          <w:lang w:val="ro-RO"/>
        </w:rPr>
        <w:t xml:space="preserve">4. </w:t>
      </w:r>
      <w:r w:rsidR="0058469F" w:rsidRPr="005F357E">
        <w:rPr>
          <w:rFonts w:ascii="Arial Narrow" w:hAnsi="Arial Narrow"/>
          <w:sz w:val="24"/>
          <w:szCs w:val="24"/>
          <w:lang w:val="ro-RO"/>
        </w:rPr>
        <w:t xml:space="preserve">Şerban Corina, Drăgan Simona, Borza Claudia, Șușan Lelia, Christodorescu Ruxandra, Noveanu Lavinia,Savoiu Germaine, Păcurari Alina, Caraba A, Romoșan I.  </w:t>
      </w:r>
      <w:r w:rsidR="0058469F" w:rsidRPr="005F357E">
        <w:rPr>
          <w:rFonts w:ascii="Arial Narrow" w:eastAsia="TimesNewRomanPS-BoldMT" w:hAnsi="Arial Narrow" w:cs="TimesNewRomanPS-BoldMT"/>
          <w:sz w:val="24"/>
          <w:szCs w:val="24"/>
          <w:lang w:val="ro-RO"/>
        </w:rPr>
        <w:t>Association between microalbuminuria and intima-media thickness in</w:t>
      </w:r>
      <w:r w:rsidR="0058469F" w:rsidRPr="005F357E">
        <w:rPr>
          <w:rFonts w:ascii="Arial Narrow" w:hAnsi="Arial Narrow"/>
          <w:sz w:val="24"/>
          <w:szCs w:val="24"/>
          <w:lang w:val="ro-RO"/>
        </w:rPr>
        <w:t xml:space="preserve"> </w:t>
      </w:r>
      <w:r w:rsidR="0058469F" w:rsidRPr="005F357E">
        <w:rPr>
          <w:rFonts w:ascii="Arial Narrow" w:eastAsia="TimesNewRomanPS-BoldMT" w:hAnsi="Arial Narrow" w:cs="TimesNewRomanPS-BoldMT"/>
          <w:sz w:val="24"/>
          <w:szCs w:val="24"/>
          <w:lang w:val="ro-RO"/>
        </w:rPr>
        <w:t xml:space="preserve">hypertensive patients. </w:t>
      </w:r>
      <w:r w:rsidR="0058469F" w:rsidRPr="005F357E">
        <w:rPr>
          <w:rFonts w:ascii="Arial Narrow" w:hAnsi="Arial Narrow"/>
          <w:sz w:val="24"/>
          <w:szCs w:val="24"/>
          <w:lang w:val="ro-RO"/>
        </w:rPr>
        <w:t xml:space="preserve">Revista Română de Medicină de Laborator 2011;  vol 19 (supl la nr. 2/4): S27-S28, </w:t>
      </w:r>
      <w:r w:rsidR="001064A1" w:rsidRPr="005F357E">
        <w:rPr>
          <w:rFonts w:ascii="Arial Narrow" w:hAnsi="Arial Narrow"/>
          <w:sz w:val="24"/>
          <w:szCs w:val="24"/>
          <w:lang w:val="ro-RO"/>
        </w:rPr>
        <w:t>IF</w:t>
      </w:r>
      <w:r w:rsidR="0058469F" w:rsidRPr="005F357E">
        <w:rPr>
          <w:rFonts w:ascii="Arial Narrow" w:hAnsi="Arial Narrow"/>
          <w:sz w:val="24"/>
          <w:szCs w:val="24"/>
          <w:lang w:val="ro-RO"/>
        </w:rPr>
        <w:t xml:space="preserve"> 0,113</w:t>
      </w:r>
    </w:p>
    <w:p w14:paraId="0DC81927" w14:textId="459A1A3F" w:rsidR="0058469F" w:rsidRPr="005F357E" w:rsidRDefault="00BE4098" w:rsidP="005F357E">
      <w:pPr>
        <w:pStyle w:val="NoSpacing"/>
        <w:jc w:val="both"/>
        <w:rPr>
          <w:rFonts w:ascii="Arial Narrow" w:eastAsia="Calibri" w:hAnsi="Arial Narrow" w:cs="Times-Roman"/>
          <w:sz w:val="24"/>
          <w:szCs w:val="24"/>
        </w:rPr>
      </w:pPr>
      <w:r w:rsidRPr="005F357E">
        <w:rPr>
          <w:rFonts w:ascii="Arial Narrow" w:eastAsia="TimesNewRomanPS-BoldMT" w:hAnsi="Arial Narrow"/>
          <w:sz w:val="24"/>
          <w:szCs w:val="24"/>
          <w:lang w:val="ro-RO"/>
        </w:rPr>
        <w:t xml:space="preserve">5. </w:t>
      </w:r>
      <w:r w:rsidR="0058469F" w:rsidRPr="005F357E">
        <w:rPr>
          <w:rFonts w:ascii="Arial Narrow" w:eastAsia="TimesNewRomanPS-BoldMT" w:hAnsi="Arial Narrow"/>
          <w:sz w:val="24"/>
          <w:szCs w:val="24"/>
          <w:lang w:val="ro-RO"/>
        </w:rPr>
        <w:t xml:space="preserve">Şerban Corina, Drăgan Simona, Borza Claudia, Șușan Lelia, Christodorescu Ruxandra, Noveanu Lavinia, </w:t>
      </w:r>
      <w:proofErr w:type="spellStart"/>
      <w:r w:rsidR="0058469F" w:rsidRPr="005F357E">
        <w:rPr>
          <w:rFonts w:ascii="Arial Narrow" w:eastAsia="TimesNewRomanPS-BoldMT" w:hAnsi="Arial Narrow"/>
          <w:sz w:val="24"/>
          <w:szCs w:val="24"/>
          <w:lang w:val="ro-RO"/>
        </w:rPr>
        <w:t>Savoiu</w:t>
      </w:r>
      <w:proofErr w:type="spellEnd"/>
      <w:r w:rsidR="0058469F" w:rsidRPr="005F357E">
        <w:rPr>
          <w:rFonts w:ascii="Arial Narrow" w:eastAsia="TimesNewRomanPS-BoldMT" w:hAnsi="Arial Narrow"/>
          <w:sz w:val="24"/>
          <w:szCs w:val="24"/>
          <w:lang w:val="ro-RO"/>
        </w:rPr>
        <w:t xml:space="preserve"> </w:t>
      </w:r>
      <w:proofErr w:type="spellStart"/>
      <w:r w:rsidR="0058469F" w:rsidRPr="005F357E">
        <w:rPr>
          <w:rFonts w:ascii="Arial Narrow" w:eastAsia="TimesNewRomanPS-BoldMT" w:hAnsi="Arial Narrow"/>
          <w:sz w:val="24"/>
          <w:szCs w:val="24"/>
          <w:lang w:val="ro-RO"/>
        </w:rPr>
        <w:t>Germaine</w:t>
      </w:r>
      <w:proofErr w:type="spellEnd"/>
      <w:r w:rsidR="0058469F" w:rsidRPr="005F357E">
        <w:rPr>
          <w:rFonts w:ascii="Arial Narrow" w:eastAsia="TimesNewRomanPS-BoldMT" w:hAnsi="Arial Narrow"/>
          <w:sz w:val="24"/>
          <w:szCs w:val="24"/>
          <w:lang w:val="ro-RO"/>
        </w:rPr>
        <w:t>, P</w:t>
      </w:r>
      <w:proofErr w:type="spellStart"/>
      <w:r w:rsidR="0058469F" w:rsidRPr="005F357E">
        <w:rPr>
          <w:rFonts w:ascii="Arial Narrow" w:eastAsia="TimesNewRomanPS-BoldMT" w:hAnsi="Arial Narrow"/>
          <w:sz w:val="24"/>
          <w:szCs w:val="24"/>
        </w:rPr>
        <w:t>ăcurari</w:t>
      </w:r>
      <w:proofErr w:type="spellEnd"/>
      <w:r w:rsidR="0058469F" w:rsidRPr="005F357E">
        <w:rPr>
          <w:rFonts w:ascii="Arial Narrow" w:eastAsia="TimesNewRomanPS-BoldMT" w:hAnsi="Arial Narrow"/>
          <w:sz w:val="24"/>
          <w:szCs w:val="24"/>
        </w:rPr>
        <w:t xml:space="preserve"> Alina, </w:t>
      </w:r>
      <w:proofErr w:type="spellStart"/>
      <w:r w:rsidR="0058469F" w:rsidRPr="005F357E">
        <w:rPr>
          <w:rFonts w:ascii="Arial Narrow" w:eastAsia="TimesNewRomanPS-BoldMT" w:hAnsi="Arial Narrow"/>
          <w:sz w:val="24"/>
          <w:szCs w:val="24"/>
        </w:rPr>
        <w:t>Caraba</w:t>
      </w:r>
      <w:proofErr w:type="spellEnd"/>
      <w:r w:rsidR="0058469F" w:rsidRPr="005F357E">
        <w:rPr>
          <w:rFonts w:ascii="Arial Narrow" w:eastAsia="TimesNewRomanPS-BoldMT" w:hAnsi="Arial Narrow"/>
          <w:sz w:val="24"/>
          <w:szCs w:val="24"/>
        </w:rPr>
        <w:t xml:space="preserve"> A, </w:t>
      </w:r>
      <w:proofErr w:type="spellStart"/>
      <w:r w:rsidR="0058469F" w:rsidRPr="005F357E">
        <w:rPr>
          <w:rFonts w:ascii="Arial Narrow" w:eastAsia="TimesNewRomanPS-BoldMT" w:hAnsi="Arial Narrow"/>
          <w:sz w:val="24"/>
          <w:szCs w:val="24"/>
        </w:rPr>
        <w:t>Romoșan</w:t>
      </w:r>
      <w:proofErr w:type="spellEnd"/>
      <w:r w:rsidR="0058469F" w:rsidRPr="005F357E">
        <w:rPr>
          <w:rFonts w:ascii="Arial Narrow" w:eastAsia="TimesNewRomanPS-BoldMT" w:hAnsi="Arial Narrow"/>
          <w:sz w:val="24"/>
          <w:szCs w:val="24"/>
        </w:rPr>
        <w:t xml:space="preserve"> I.</w:t>
      </w:r>
      <w:r w:rsidR="0058469F" w:rsidRPr="005F357E">
        <w:rPr>
          <w:rFonts w:ascii="Arial Narrow" w:hAnsi="Arial Narrow"/>
          <w:sz w:val="24"/>
          <w:szCs w:val="24"/>
        </w:rPr>
        <w:t xml:space="preserve"> Correlation between atherogenic index of plasma and intima-media thickness in hypertensive patients. </w:t>
      </w:r>
      <w:proofErr w:type="spellStart"/>
      <w:r w:rsidR="0058469F" w:rsidRPr="005F357E">
        <w:rPr>
          <w:rFonts w:ascii="Arial Narrow" w:hAnsi="Arial Narrow"/>
          <w:sz w:val="24"/>
          <w:szCs w:val="24"/>
        </w:rPr>
        <w:t>Revista</w:t>
      </w:r>
      <w:proofErr w:type="spellEnd"/>
      <w:r w:rsidR="0058469F" w:rsidRPr="005F357E">
        <w:rPr>
          <w:rFonts w:ascii="Arial Narrow" w:hAnsi="Arial Narrow"/>
          <w:sz w:val="24"/>
          <w:szCs w:val="24"/>
        </w:rPr>
        <w:t xml:space="preserve"> </w:t>
      </w:r>
      <w:proofErr w:type="spellStart"/>
      <w:r w:rsidR="0058469F" w:rsidRPr="005F357E">
        <w:rPr>
          <w:rFonts w:ascii="Arial Narrow" w:hAnsi="Arial Narrow"/>
          <w:sz w:val="24"/>
          <w:szCs w:val="24"/>
        </w:rPr>
        <w:t>Română</w:t>
      </w:r>
      <w:proofErr w:type="spellEnd"/>
      <w:r w:rsidR="0058469F" w:rsidRPr="005F357E">
        <w:rPr>
          <w:rFonts w:ascii="Arial Narrow" w:hAnsi="Arial Narrow"/>
          <w:sz w:val="24"/>
          <w:szCs w:val="24"/>
        </w:rPr>
        <w:t xml:space="preserve"> de </w:t>
      </w:r>
      <w:proofErr w:type="spellStart"/>
      <w:r w:rsidR="0058469F" w:rsidRPr="005F357E">
        <w:rPr>
          <w:rFonts w:ascii="Arial Narrow" w:hAnsi="Arial Narrow"/>
          <w:sz w:val="24"/>
          <w:szCs w:val="24"/>
        </w:rPr>
        <w:t>Medicină</w:t>
      </w:r>
      <w:proofErr w:type="spellEnd"/>
      <w:r w:rsidR="0058469F" w:rsidRPr="005F357E">
        <w:rPr>
          <w:rFonts w:ascii="Arial Narrow" w:hAnsi="Arial Narrow"/>
          <w:sz w:val="24"/>
          <w:szCs w:val="24"/>
        </w:rPr>
        <w:t xml:space="preserve"> de </w:t>
      </w:r>
      <w:proofErr w:type="spellStart"/>
      <w:r w:rsidR="0058469F" w:rsidRPr="005F357E">
        <w:rPr>
          <w:rFonts w:ascii="Arial Narrow" w:hAnsi="Arial Narrow"/>
          <w:sz w:val="24"/>
          <w:szCs w:val="24"/>
        </w:rPr>
        <w:t>Laborator</w:t>
      </w:r>
      <w:proofErr w:type="spellEnd"/>
      <w:r w:rsidR="0058469F" w:rsidRPr="005F357E">
        <w:rPr>
          <w:rFonts w:ascii="Arial Narrow" w:hAnsi="Arial Narrow"/>
          <w:sz w:val="24"/>
          <w:szCs w:val="24"/>
        </w:rPr>
        <w:t xml:space="preserve"> 2011; </w:t>
      </w:r>
      <w:proofErr w:type="spellStart"/>
      <w:r w:rsidR="0058469F" w:rsidRPr="005F357E">
        <w:rPr>
          <w:rFonts w:ascii="Arial Narrow" w:hAnsi="Arial Narrow"/>
          <w:sz w:val="24"/>
          <w:szCs w:val="24"/>
        </w:rPr>
        <w:t>vol</w:t>
      </w:r>
      <w:proofErr w:type="spellEnd"/>
      <w:r w:rsidR="0058469F" w:rsidRPr="005F357E">
        <w:rPr>
          <w:rFonts w:ascii="Arial Narrow" w:hAnsi="Arial Narrow"/>
          <w:sz w:val="24"/>
          <w:szCs w:val="24"/>
        </w:rPr>
        <w:t xml:space="preserve"> 19 (</w:t>
      </w:r>
      <w:proofErr w:type="spellStart"/>
      <w:r w:rsidR="0058469F" w:rsidRPr="005F357E">
        <w:rPr>
          <w:rFonts w:ascii="Arial Narrow" w:hAnsi="Arial Narrow"/>
          <w:sz w:val="24"/>
          <w:szCs w:val="24"/>
        </w:rPr>
        <w:t>supl</w:t>
      </w:r>
      <w:proofErr w:type="spellEnd"/>
      <w:r w:rsidR="0058469F" w:rsidRPr="005F357E">
        <w:rPr>
          <w:rFonts w:ascii="Arial Narrow" w:hAnsi="Arial Narrow"/>
          <w:sz w:val="24"/>
          <w:szCs w:val="24"/>
        </w:rPr>
        <w:t xml:space="preserve"> la </w:t>
      </w:r>
      <w:proofErr w:type="spellStart"/>
      <w:r w:rsidR="0058469F" w:rsidRPr="005F357E">
        <w:rPr>
          <w:rFonts w:ascii="Arial Narrow" w:hAnsi="Arial Narrow"/>
          <w:sz w:val="24"/>
          <w:szCs w:val="24"/>
        </w:rPr>
        <w:t>nr</w:t>
      </w:r>
      <w:proofErr w:type="spellEnd"/>
      <w:r w:rsidR="0058469F" w:rsidRPr="005F357E">
        <w:rPr>
          <w:rFonts w:ascii="Arial Narrow" w:hAnsi="Arial Narrow"/>
          <w:sz w:val="24"/>
          <w:szCs w:val="24"/>
        </w:rPr>
        <w:t>. 2/4): S28-S29</w:t>
      </w:r>
      <w:r w:rsidR="001064A1" w:rsidRPr="005F357E">
        <w:rPr>
          <w:rFonts w:ascii="Arial Narrow" w:hAnsi="Arial Narrow"/>
          <w:sz w:val="24"/>
          <w:szCs w:val="24"/>
        </w:rPr>
        <w:t>, IF</w:t>
      </w:r>
      <w:r w:rsidR="0058469F" w:rsidRPr="005F357E">
        <w:rPr>
          <w:rFonts w:ascii="Arial Narrow" w:hAnsi="Arial Narrow"/>
          <w:sz w:val="24"/>
          <w:szCs w:val="24"/>
        </w:rPr>
        <w:t xml:space="preserve"> 0,113</w:t>
      </w:r>
    </w:p>
    <w:p w14:paraId="70E5F9B8" w14:textId="13C2E630" w:rsidR="0058469F" w:rsidRPr="005F357E" w:rsidRDefault="00BE4098" w:rsidP="005F357E">
      <w:pPr>
        <w:pStyle w:val="NoSpacing"/>
        <w:jc w:val="both"/>
        <w:rPr>
          <w:rFonts w:ascii="Arial Narrow" w:eastAsia="Calibri" w:hAnsi="Arial Narrow" w:cs="Times-Roman"/>
          <w:sz w:val="24"/>
          <w:szCs w:val="24"/>
        </w:rPr>
      </w:pPr>
      <w:r w:rsidRPr="005F357E">
        <w:rPr>
          <w:rFonts w:ascii="Arial Narrow" w:hAnsi="Arial Narrow"/>
          <w:sz w:val="24"/>
          <w:szCs w:val="24"/>
          <w:lang w:val="ro-RO"/>
        </w:rPr>
        <w:lastRenderedPageBreak/>
        <w:t xml:space="preserve">6. </w:t>
      </w:r>
      <w:r w:rsidR="0058469F" w:rsidRPr="005F357E">
        <w:rPr>
          <w:rFonts w:ascii="Arial Narrow" w:hAnsi="Arial Narrow"/>
          <w:sz w:val="24"/>
          <w:szCs w:val="24"/>
          <w:lang w:val="ro-RO"/>
        </w:rPr>
        <w:t>Șerban Corina, Costea Camelia, Mozoș Ioana, Șușan Lelia, Păcurari Alina, Caraba Alexandru, Mateescu  Rodica, Romoşan  Ion.  Apolipoprotein B as a quantitative index of plasma atherogenity in hypertensive patients. R</w:t>
      </w:r>
      <w:r w:rsidR="0058469F" w:rsidRPr="005F357E">
        <w:rPr>
          <w:rFonts w:ascii="Arial Narrow" w:eastAsia="Calibri" w:hAnsi="Arial Narrow"/>
          <w:iCs/>
          <w:sz w:val="24"/>
          <w:szCs w:val="24"/>
          <w:lang w:val="ro-RO"/>
        </w:rPr>
        <w:t>evista Român</w:t>
      </w:r>
      <w:r w:rsidR="0058469F" w:rsidRPr="005F357E">
        <w:rPr>
          <w:rFonts w:ascii="Arial Narrow" w:eastAsia="Calibri" w:hAnsi="Arial Narrow" w:cs="TimesNewRoman,Italic"/>
          <w:iCs/>
          <w:sz w:val="24"/>
          <w:szCs w:val="24"/>
          <w:lang w:val="ro-RO"/>
        </w:rPr>
        <w:t xml:space="preserve">ă </w:t>
      </w:r>
      <w:r w:rsidR="0058469F" w:rsidRPr="005F357E">
        <w:rPr>
          <w:rFonts w:ascii="Arial Narrow" w:eastAsia="Calibri" w:hAnsi="Arial Narrow"/>
          <w:iCs/>
          <w:sz w:val="24"/>
          <w:szCs w:val="24"/>
          <w:lang w:val="ro-RO"/>
        </w:rPr>
        <w:t>de Medicin</w:t>
      </w:r>
      <w:r w:rsidR="0058469F" w:rsidRPr="005F357E">
        <w:rPr>
          <w:rFonts w:ascii="Arial Narrow" w:eastAsia="Calibri" w:hAnsi="Arial Narrow" w:cs="TimesNewRoman,Italic"/>
          <w:iCs/>
          <w:sz w:val="24"/>
          <w:szCs w:val="24"/>
          <w:lang w:val="ro-RO"/>
        </w:rPr>
        <w:t xml:space="preserve">ă </w:t>
      </w:r>
      <w:r w:rsidR="0058469F" w:rsidRPr="005F357E">
        <w:rPr>
          <w:rFonts w:ascii="Arial Narrow" w:eastAsia="Calibri" w:hAnsi="Arial Narrow"/>
          <w:iCs/>
          <w:sz w:val="24"/>
          <w:szCs w:val="24"/>
          <w:lang w:val="ro-RO"/>
        </w:rPr>
        <w:t>de Laborator, 2010;  Vol. 18 (supl  la nr. 2/4): 16-17</w:t>
      </w:r>
    </w:p>
    <w:p w14:paraId="6254D07A" w14:textId="5BA1A489" w:rsidR="0058469F" w:rsidRPr="005F357E" w:rsidRDefault="00BE4098" w:rsidP="005F357E">
      <w:pPr>
        <w:pStyle w:val="NoSpacing"/>
        <w:jc w:val="both"/>
        <w:rPr>
          <w:rFonts w:ascii="Arial Narrow" w:eastAsia="Calibri" w:hAnsi="Arial Narrow" w:cs="Times-Roman"/>
          <w:sz w:val="24"/>
          <w:szCs w:val="24"/>
        </w:rPr>
      </w:pPr>
      <w:r w:rsidRPr="005F357E">
        <w:rPr>
          <w:rFonts w:ascii="Arial Narrow" w:hAnsi="Arial Narrow"/>
          <w:sz w:val="24"/>
          <w:szCs w:val="24"/>
          <w:lang w:val="ro-RO"/>
        </w:rPr>
        <w:t xml:space="preserve">7. </w:t>
      </w:r>
      <w:r w:rsidR="0058469F" w:rsidRPr="005F357E">
        <w:rPr>
          <w:rFonts w:ascii="Arial Narrow" w:hAnsi="Arial Narrow"/>
          <w:sz w:val="24"/>
          <w:szCs w:val="24"/>
          <w:lang w:val="ro-RO"/>
        </w:rPr>
        <w:t xml:space="preserve">Șerban Corina, Costea Camelia, Mozoș Ioana, Șușan Lelia, Păcurari Alina, Caraba Alexandru, Mateescu Rodica, Romoșan Ioan.  Increased serum lipoprotein(a) levels in patients with arterial essential hypertension. </w:t>
      </w:r>
      <w:r w:rsidR="0058469F" w:rsidRPr="005F357E">
        <w:rPr>
          <w:rFonts w:ascii="Arial Narrow" w:eastAsia="Calibri" w:hAnsi="Arial Narrow"/>
          <w:iCs/>
          <w:sz w:val="24"/>
          <w:szCs w:val="24"/>
          <w:lang w:val="ro-RO"/>
        </w:rPr>
        <w:t>Revista Român</w:t>
      </w:r>
      <w:r w:rsidR="0058469F" w:rsidRPr="005F357E">
        <w:rPr>
          <w:rFonts w:ascii="Arial Narrow" w:eastAsia="Calibri" w:hAnsi="Arial Narrow" w:cs="TimesNewRoman,Italic"/>
          <w:iCs/>
          <w:sz w:val="24"/>
          <w:szCs w:val="24"/>
          <w:lang w:val="ro-RO"/>
        </w:rPr>
        <w:t xml:space="preserve">ă </w:t>
      </w:r>
      <w:r w:rsidR="0058469F" w:rsidRPr="005F357E">
        <w:rPr>
          <w:rFonts w:ascii="Arial Narrow" w:eastAsia="Calibri" w:hAnsi="Arial Narrow"/>
          <w:iCs/>
          <w:sz w:val="24"/>
          <w:szCs w:val="24"/>
          <w:lang w:val="ro-RO"/>
        </w:rPr>
        <w:t>de Medicin</w:t>
      </w:r>
      <w:r w:rsidR="0058469F" w:rsidRPr="005F357E">
        <w:rPr>
          <w:rFonts w:ascii="Arial Narrow" w:eastAsia="Calibri" w:hAnsi="Arial Narrow" w:cs="TimesNewRoman,Italic"/>
          <w:iCs/>
          <w:sz w:val="24"/>
          <w:szCs w:val="24"/>
          <w:lang w:val="ro-RO"/>
        </w:rPr>
        <w:t xml:space="preserve">ă </w:t>
      </w:r>
      <w:r w:rsidR="0058469F" w:rsidRPr="005F357E">
        <w:rPr>
          <w:rFonts w:ascii="Arial Narrow" w:eastAsia="Calibri" w:hAnsi="Arial Narrow"/>
          <w:iCs/>
          <w:sz w:val="24"/>
          <w:szCs w:val="24"/>
          <w:lang w:val="ro-RO"/>
        </w:rPr>
        <w:t>de Laborator 2010;  Vol. 18 (supl la nr. 2/4): 15-16</w:t>
      </w:r>
    </w:p>
    <w:p w14:paraId="5894CEB4" w14:textId="2475C702" w:rsidR="0058469F" w:rsidRPr="005F357E" w:rsidRDefault="00BE4098" w:rsidP="005F357E">
      <w:pPr>
        <w:pStyle w:val="NoSpacing"/>
        <w:jc w:val="both"/>
        <w:rPr>
          <w:rFonts w:ascii="Arial Narrow" w:eastAsia="Calibri" w:hAnsi="Arial Narrow" w:cs="Times-Roman"/>
          <w:sz w:val="24"/>
          <w:szCs w:val="24"/>
        </w:rPr>
      </w:pPr>
      <w:r w:rsidRPr="005F357E">
        <w:rPr>
          <w:rFonts w:ascii="Arial Narrow" w:hAnsi="Arial Narrow"/>
          <w:sz w:val="24"/>
          <w:szCs w:val="24"/>
          <w:lang w:val="ro-RO"/>
        </w:rPr>
        <w:t xml:space="preserve">8. </w:t>
      </w:r>
      <w:r w:rsidR="0058469F" w:rsidRPr="005F357E">
        <w:rPr>
          <w:rFonts w:ascii="Arial Narrow" w:hAnsi="Arial Narrow"/>
          <w:sz w:val="24"/>
          <w:szCs w:val="24"/>
          <w:lang w:val="ro-RO"/>
        </w:rPr>
        <w:t>C. Șerban, S. Drăgan, I. Mozoş, L. Şuşan, R. Christodorescu, A. Caraba, A. Păcurari, R. Mateescu, G. Săvoiu, I. Romoşan. Correlation between flow-mediated vasodilatation of the brachial artery and intima-media thickness in the carotid artery in hypertensive patients.</w:t>
      </w:r>
      <w:r w:rsidR="0058469F" w:rsidRPr="005F357E">
        <w:rPr>
          <w:rFonts w:ascii="Arial Narrow" w:eastAsia="Calibri" w:hAnsi="Arial Narrow" w:cs="Univers-CondensedBold"/>
          <w:sz w:val="24"/>
          <w:szCs w:val="24"/>
        </w:rPr>
        <w:t xml:space="preserve"> 18th International Meeting of the Alpe-Adria Association of Cardiology, September 16-18 2010, Vienna – Abstracts </w:t>
      </w:r>
      <w:r w:rsidR="0058469F" w:rsidRPr="005F357E">
        <w:rPr>
          <w:rFonts w:ascii="Arial Narrow" w:eastAsia="Calibri" w:hAnsi="Arial Narrow" w:cs="Univers-CondensedLightOblique"/>
          <w:iCs/>
          <w:sz w:val="24"/>
          <w:szCs w:val="24"/>
        </w:rPr>
        <w:t xml:space="preserve">Journal </w:t>
      </w:r>
      <w:proofErr w:type="spellStart"/>
      <w:r w:rsidR="0058469F" w:rsidRPr="005F357E">
        <w:rPr>
          <w:rFonts w:ascii="Arial Narrow" w:eastAsia="Calibri" w:hAnsi="Arial Narrow" w:cs="Univers-CondensedLightOblique"/>
          <w:iCs/>
          <w:sz w:val="24"/>
          <w:szCs w:val="24"/>
        </w:rPr>
        <w:t>für</w:t>
      </w:r>
      <w:proofErr w:type="spellEnd"/>
      <w:r w:rsidR="0058469F" w:rsidRPr="005F357E">
        <w:rPr>
          <w:rFonts w:ascii="Arial Narrow" w:eastAsia="Calibri" w:hAnsi="Arial Narrow" w:cs="Univers-CondensedLightOblique"/>
          <w:iCs/>
          <w:sz w:val="24"/>
          <w:szCs w:val="24"/>
        </w:rPr>
        <w:t xml:space="preserve"> </w:t>
      </w:r>
      <w:proofErr w:type="spellStart"/>
      <w:r w:rsidR="0058469F" w:rsidRPr="005F357E">
        <w:rPr>
          <w:rFonts w:ascii="Arial Narrow" w:eastAsia="Calibri" w:hAnsi="Arial Narrow" w:cs="Univers-CondensedLightOblique"/>
          <w:iCs/>
          <w:sz w:val="24"/>
          <w:szCs w:val="24"/>
        </w:rPr>
        <w:t>Kardiologie</w:t>
      </w:r>
      <w:proofErr w:type="spellEnd"/>
      <w:r w:rsidR="0058469F" w:rsidRPr="005F357E">
        <w:rPr>
          <w:rFonts w:ascii="Arial Narrow" w:eastAsia="Calibri" w:hAnsi="Arial Narrow" w:cs="Univers-CondensedLightOblique"/>
          <w:iCs/>
          <w:sz w:val="24"/>
          <w:szCs w:val="24"/>
        </w:rPr>
        <w:t xml:space="preserve"> - Austrian Journal</w:t>
      </w:r>
      <w:r w:rsidR="0058469F" w:rsidRPr="005F357E">
        <w:rPr>
          <w:rFonts w:ascii="Arial Narrow" w:eastAsia="Calibri" w:hAnsi="Arial Narrow" w:cs="Univers-CondensedBold"/>
          <w:sz w:val="24"/>
          <w:szCs w:val="24"/>
        </w:rPr>
        <w:t xml:space="preserve"> </w:t>
      </w:r>
      <w:r w:rsidR="0058469F" w:rsidRPr="005F357E">
        <w:rPr>
          <w:rFonts w:ascii="Arial Narrow" w:eastAsia="Calibri" w:hAnsi="Arial Narrow" w:cs="Univers-CondensedLightOblique"/>
          <w:iCs/>
          <w:sz w:val="24"/>
          <w:szCs w:val="24"/>
        </w:rPr>
        <w:t>of Cardiology 2010; 17 (Suppl A): 21</w:t>
      </w:r>
    </w:p>
    <w:p w14:paraId="739C6A5A" w14:textId="0EE857EF" w:rsidR="0058469F" w:rsidRPr="005F357E" w:rsidRDefault="00BE4098" w:rsidP="005F357E">
      <w:pPr>
        <w:pStyle w:val="NoSpacing"/>
        <w:jc w:val="both"/>
        <w:rPr>
          <w:rFonts w:ascii="Arial Narrow" w:eastAsia="Calibri" w:hAnsi="Arial Narrow" w:cs="Times-Roman"/>
          <w:sz w:val="24"/>
          <w:szCs w:val="24"/>
        </w:rPr>
      </w:pPr>
      <w:r w:rsidRPr="005F357E">
        <w:rPr>
          <w:rFonts w:ascii="Arial Narrow" w:hAnsi="Arial Narrow"/>
          <w:sz w:val="24"/>
          <w:szCs w:val="24"/>
          <w:lang w:val="ro-RO" w:eastAsia="ar-SA"/>
        </w:rPr>
        <w:t xml:space="preserve">9. </w:t>
      </w:r>
      <w:r w:rsidR="0058469F" w:rsidRPr="005F357E">
        <w:rPr>
          <w:rFonts w:ascii="Arial Narrow" w:hAnsi="Arial Narrow"/>
          <w:sz w:val="24"/>
          <w:szCs w:val="24"/>
          <w:lang w:val="ro-RO" w:eastAsia="ar-SA"/>
        </w:rPr>
        <w:t xml:space="preserve">C. Șerban, L. Șușan, A. Caraba,  G. Săvoiu, A. Păcurari, A. Tudor, I.Romosan, A. Cristescu.  </w:t>
      </w:r>
      <w:r w:rsidR="0058469F" w:rsidRPr="005F357E">
        <w:rPr>
          <w:rFonts w:ascii="Arial Narrow" w:hAnsi="Arial Narrow"/>
          <w:sz w:val="24"/>
          <w:szCs w:val="24"/>
          <w:lang w:val="ro-RO"/>
        </w:rPr>
        <w:t>Association between serum uric acid levels and atherosclerosis in hypertensive</w:t>
      </w:r>
      <w:r w:rsidR="0058469F" w:rsidRPr="005F357E">
        <w:rPr>
          <w:rFonts w:ascii="Arial Narrow" w:hAnsi="Arial Narrow"/>
          <w:sz w:val="24"/>
          <w:szCs w:val="24"/>
          <w:lang w:val="ro-RO" w:eastAsia="ar-SA"/>
        </w:rPr>
        <w:t xml:space="preserve"> </w:t>
      </w:r>
      <w:r w:rsidR="0058469F" w:rsidRPr="005F357E">
        <w:rPr>
          <w:rFonts w:ascii="Arial Narrow" w:hAnsi="Arial Narrow"/>
          <w:sz w:val="24"/>
          <w:szCs w:val="24"/>
          <w:lang w:val="ro-RO"/>
        </w:rPr>
        <w:t>patients.</w:t>
      </w:r>
      <w:r w:rsidR="0058469F" w:rsidRPr="005F357E">
        <w:rPr>
          <w:rFonts w:ascii="Arial Narrow" w:hAnsi="Arial Narrow"/>
          <w:sz w:val="24"/>
          <w:szCs w:val="24"/>
        </w:rPr>
        <w:t xml:space="preserve"> Journal of Hypertension 2009; vol. 27(suppl. 4):  s249, </w:t>
      </w:r>
      <w:r w:rsidR="001064A1" w:rsidRPr="005F357E">
        <w:rPr>
          <w:rFonts w:ascii="Arial Narrow" w:hAnsi="Arial Narrow"/>
          <w:sz w:val="24"/>
          <w:szCs w:val="24"/>
        </w:rPr>
        <w:t>IF</w:t>
      </w:r>
      <w:r w:rsidR="0058469F" w:rsidRPr="005F357E">
        <w:rPr>
          <w:rFonts w:ascii="Arial Narrow" w:hAnsi="Arial Narrow"/>
          <w:sz w:val="24"/>
          <w:szCs w:val="24"/>
        </w:rPr>
        <w:t xml:space="preserve"> 3,806</w:t>
      </w:r>
    </w:p>
    <w:p w14:paraId="4A4FC15B" w14:textId="48FDE1FF" w:rsidR="0058469F" w:rsidRPr="005F357E" w:rsidRDefault="00BE4098" w:rsidP="005F357E">
      <w:pPr>
        <w:pStyle w:val="NoSpacing"/>
        <w:jc w:val="both"/>
        <w:rPr>
          <w:rFonts w:ascii="Arial Narrow" w:eastAsia="Calibri" w:hAnsi="Arial Narrow" w:cs="Times-Roman"/>
          <w:sz w:val="24"/>
          <w:szCs w:val="24"/>
        </w:rPr>
      </w:pPr>
      <w:r w:rsidRPr="005F357E">
        <w:rPr>
          <w:rFonts w:ascii="Arial Narrow" w:eastAsia="Calibri" w:hAnsi="Arial Narrow"/>
          <w:sz w:val="24"/>
          <w:szCs w:val="24"/>
        </w:rPr>
        <w:t xml:space="preserve">10. </w:t>
      </w:r>
      <w:r w:rsidR="0058469F" w:rsidRPr="005F357E">
        <w:rPr>
          <w:rFonts w:ascii="Arial Narrow" w:eastAsia="Calibri" w:hAnsi="Arial Narrow"/>
          <w:sz w:val="24"/>
          <w:szCs w:val="24"/>
        </w:rPr>
        <w:t xml:space="preserve">C. Serban, L. </w:t>
      </w:r>
      <w:proofErr w:type="spellStart"/>
      <w:r w:rsidR="0058469F" w:rsidRPr="005F357E">
        <w:rPr>
          <w:rFonts w:ascii="Arial Narrow" w:eastAsia="Calibri" w:hAnsi="Arial Narrow"/>
          <w:sz w:val="24"/>
          <w:szCs w:val="24"/>
        </w:rPr>
        <w:t>Noveanu</w:t>
      </w:r>
      <w:proofErr w:type="spellEnd"/>
      <w:r w:rsidR="0058469F" w:rsidRPr="005F357E">
        <w:rPr>
          <w:rFonts w:ascii="Arial Narrow" w:eastAsia="Calibri" w:hAnsi="Arial Narrow"/>
          <w:sz w:val="24"/>
          <w:szCs w:val="24"/>
        </w:rPr>
        <w:t xml:space="preserve">, L. </w:t>
      </w:r>
      <w:proofErr w:type="spellStart"/>
      <w:r w:rsidR="0058469F" w:rsidRPr="005F357E">
        <w:rPr>
          <w:rFonts w:ascii="Arial Narrow" w:eastAsia="Calibri" w:hAnsi="Arial Narrow"/>
          <w:sz w:val="24"/>
          <w:szCs w:val="24"/>
        </w:rPr>
        <w:t>Șușan</w:t>
      </w:r>
      <w:proofErr w:type="spellEnd"/>
      <w:r w:rsidR="0058469F" w:rsidRPr="005F357E">
        <w:rPr>
          <w:rFonts w:ascii="Arial Narrow" w:eastAsia="Calibri" w:hAnsi="Arial Narrow"/>
          <w:sz w:val="24"/>
          <w:szCs w:val="24"/>
        </w:rPr>
        <w:t xml:space="preserve">, A. </w:t>
      </w:r>
      <w:proofErr w:type="spellStart"/>
      <w:r w:rsidR="0058469F" w:rsidRPr="005F357E">
        <w:rPr>
          <w:rFonts w:ascii="Arial Narrow" w:eastAsia="Calibri" w:hAnsi="Arial Narrow"/>
          <w:sz w:val="24"/>
          <w:szCs w:val="24"/>
        </w:rPr>
        <w:t>Păcurari</w:t>
      </w:r>
      <w:proofErr w:type="spellEnd"/>
      <w:r w:rsidR="0058469F" w:rsidRPr="005F357E">
        <w:rPr>
          <w:rFonts w:ascii="Arial Narrow" w:eastAsia="Calibri" w:hAnsi="Arial Narrow"/>
          <w:sz w:val="24"/>
          <w:szCs w:val="24"/>
        </w:rPr>
        <w:t xml:space="preserve">, A. Caraba, C. Costea, R. Mateescu, I. </w:t>
      </w:r>
      <w:proofErr w:type="spellStart"/>
      <w:r w:rsidR="0058469F" w:rsidRPr="005F357E">
        <w:rPr>
          <w:rFonts w:ascii="Arial Narrow" w:eastAsia="Calibri" w:hAnsi="Arial Narrow"/>
          <w:sz w:val="24"/>
          <w:szCs w:val="24"/>
        </w:rPr>
        <w:t>Romoșan</w:t>
      </w:r>
      <w:proofErr w:type="spellEnd"/>
      <w:r w:rsidR="0058469F" w:rsidRPr="005F357E">
        <w:rPr>
          <w:rFonts w:ascii="Arial Narrow" w:eastAsia="Calibri" w:hAnsi="Arial Narrow"/>
          <w:sz w:val="24"/>
          <w:szCs w:val="24"/>
        </w:rPr>
        <w:t xml:space="preserve">, A. Cristescu. </w:t>
      </w:r>
      <w:r w:rsidR="0058469F" w:rsidRPr="005F357E">
        <w:rPr>
          <w:rFonts w:ascii="Arial Narrow" w:eastAsia="Calibri" w:hAnsi="Arial Narrow" w:cs="Helvetica-Bold"/>
          <w:sz w:val="24"/>
          <w:szCs w:val="24"/>
        </w:rPr>
        <w:t xml:space="preserve">Relation between lipoprotein (a), fibrinogen and intima-media thickness in hypertensive patients.  </w:t>
      </w:r>
      <w:r w:rsidR="0058469F" w:rsidRPr="005F357E">
        <w:rPr>
          <w:rFonts w:ascii="Arial Narrow" w:eastAsia="Calibri" w:hAnsi="Arial Narrow"/>
          <w:sz w:val="24"/>
          <w:szCs w:val="24"/>
        </w:rPr>
        <w:t xml:space="preserve">Journal of Hypertension 2010; vol. 28 (e-Supplement A): e380, </w:t>
      </w:r>
      <w:r w:rsidR="001064A1" w:rsidRPr="005F357E">
        <w:rPr>
          <w:rFonts w:ascii="Arial Narrow" w:eastAsia="Calibri" w:hAnsi="Arial Narrow"/>
          <w:sz w:val="24"/>
          <w:szCs w:val="24"/>
        </w:rPr>
        <w:t>IF</w:t>
      </w:r>
      <w:r w:rsidR="0058469F" w:rsidRPr="005F357E">
        <w:rPr>
          <w:rFonts w:ascii="Arial Narrow" w:hAnsi="Arial Narrow"/>
          <w:sz w:val="24"/>
          <w:szCs w:val="24"/>
        </w:rPr>
        <w:t xml:space="preserve"> 3,806</w:t>
      </w:r>
    </w:p>
    <w:p w14:paraId="60957DC6" w14:textId="4EDE80BE" w:rsidR="0058469F" w:rsidRPr="005F357E" w:rsidRDefault="00BE4098" w:rsidP="005F357E">
      <w:pPr>
        <w:pStyle w:val="NoSpacing"/>
        <w:jc w:val="both"/>
        <w:rPr>
          <w:rFonts w:ascii="Arial Narrow" w:eastAsia="Calibri" w:hAnsi="Arial Narrow" w:cs="Times-Roman"/>
          <w:sz w:val="24"/>
          <w:szCs w:val="24"/>
        </w:rPr>
      </w:pPr>
      <w:r w:rsidRPr="005F357E">
        <w:rPr>
          <w:rFonts w:ascii="Arial Narrow" w:hAnsi="Arial Narrow"/>
          <w:sz w:val="24"/>
          <w:szCs w:val="24"/>
          <w:lang w:val="ro-RO"/>
        </w:rPr>
        <w:t xml:space="preserve">11. </w:t>
      </w:r>
      <w:r w:rsidR="0058469F" w:rsidRPr="005F357E">
        <w:rPr>
          <w:rFonts w:ascii="Arial Narrow" w:hAnsi="Arial Narrow"/>
          <w:sz w:val="24"/>
          <w:szCs w:val="24"/>
          <w:lang w:val="ro-RO"/>
        </w:rPr>
        <w:t xml:space="preserve">C. Serban, A. Caraba, L. Noveanu, G. Savoiu, R. Mihaescu. Relationship between microalbuminuria and inflammatory markers in hypertensive patients. </w:t>
      </w:r>
      <w:r w:rsidR="0058469F" w:rsidRPr="005F357E">
        <w:rPr>
          <w:rStyle w:val="st"/>
          <w:rFonts w:ascii="Arial Narrow" w:hAnsi="Arial Narrow"/>
          <w:sz w:val="24"/>
          <w:szCs w:val="24"/>
        </w:rPr>
        <w:t xml:space="preserve">Journal of Hypertension 2012; Vol 30 (e-Supplement A): e217, </w:t>
      </w:r>
      <w:r w:rsidR="001064A1" w:rsidRPr="005F357E">
        <w:rPr>
          <w:rStyle w:val="st"/>
          <w:rFonts w:ascii="Arial Narrow" w:hAnsi="Arial Narrow"/>
          <w:b/>
          <w:bCs/>
          <w:sz w:val="24"/>
          <w:szCs w:val="24"/>
        </w:rPr>
        <w:t>IF</w:t>
      </w:r>
      <w:r w:rsidR="0058469F" w:rsidRPr="005F357E">
        <w:rPr>
          <w:rFonts w:ascii="Arial Narrow" w:hAnsi="Arial Narrow"/>
          <w:sz w:val="24"/>
          <w:szCs w:val="24"/>
        </w:rPr>
        <w:t xml:space="preserve"> 3,806</w:t>
      </w:r>
    </w:p>
    <w:p w14:paraId="5009B593" w14:textId="34734BFD" w:rsidR="0058469F" w:rsidRPr="005F357E" w:rsidRDefault="00BE4098" w:rsidP="005F357E">
      <w:pPr>
        <w:pStyle w:val="NoSpacing"/>
        <w:jc w:val="both"/>
        <w:rPr>
          <w:rFonts w:ascii="Arial Narrow" w:eastAsia="Calibri" w:hAnsi="Arial Narrow" w:cs="Times-Roman"/>
          <w:sz w:val="24"/>
          <w:szCs w:val="24"/>
        </w:rPr>
      </w:pPr>
      <w:r w:rsidRPr="005F357E">
        <w:rPr>
          <w:rStyle w:val="st"/>
          <w:rFonts w:ascii="Arial Narrow" w:hAnsi="Arial Narrow"/>
          <w:b/>
          <w:bCs/>
          <w:sz w:val="24"/>
          <w:szCs w:val="24"/>
          <w:lang w:val="ro-RO"/>
        </w:rPr>
        <w:t>12.</w:t>
      </w:r>
      <w:r w:rsidRPr="005F357E">
        <w:rPr>
          <w:rStyle w:val="st"/>
          <w:rFonts w:ascii="Arial Narrow" w:hAnsi="Arial Narrow"/>
          <w:sz w:val="24"/>
          <w:szCs w:val="24"/>
          <w:lang w:val="ro-RO"/>
        </w:rPr>
        <w:t xml:space="preserve"> </w:t>
      </w:r>
      <w:r w:rsidR="0058469F" w:rsidRPr="005F357E">
        <w:rPr>
          <w:rStyle w:val="st"/>
          <w:rFonts w:ascii="Arial Narrow" w:hAnsi="Arial Narrow"/>
          <w:sz w:val="24"/>
          <w:szCs w:val="24"/>
          <w:lang w:val="ro-RO"/>
        </w:rPr>
        <w:t xml:space="preserve">C. Serban, L. Susan, I. Mozos, </w:t>
      </w:r>
      <w:r w:rsidR="0058469F" w:rsidRPr="005F357E">
        <w:rPr>
          <w:rStyle w:val="st"/>
          <w:rFonts w:ascii="Arial Narrow" w:hAnsi="Arial Narrow"/>
          <w:b/>
          <w:sz w:val="24"/>
          <w:szCs w:val="24"/>
          <w:lang w:val="ro-RO"/>
        </w:rPr>
        <w:t>A. Caraba</w:t>
      </w:r>
      <w:r w:rsidR="0058469F" w:rsidRPr="005F357E">
        <w:rPr>
          <w:rStyle w:val="st"/>
          <w:rFonts w:ascii="Arial Narrow" w:hAnsi="Arial Narrow"/>
          <w:sz w:val="24"/>
          <w:szCs w:val="24"/>
          <w:lang w:val="ro-RO"/>
        </w:rPr>
        <w:t xml:space="preserve">, R. Christodorescu, S. Dragan. Alterations of von Willebrand factor antigen in hypertensive patients with or without atherogenic dyslipidemia. Journal of Hypertension 2012;  Vol 30 (e-Supplement A): e374, </w:t>
      </w:r>
      <w:r w:rsidR="001064A1" w:rsidRPr="005F357E">
        <w:rPr>
          <w:rStyle w:val="st"/>
          <w:rFonts w:ascii="Arial Narrow" w:hAnsi="Arial Narrow"/>
          <w:b/>
          <w:bCs/>
          <w:sz w:val="24"/>
          <w:szCs w:val="24"/>
          <w:lang w:val="ro-RO"/>
        </w:rPr>
        <w:t>IF</w:t>
      </w:r>
      <w:r w:rsidR="0058469F" w:rsidRPr="005F357E">
        <w:rPr>
          <w:rFonts w:ascii="Arial Narrow" w:hAnsi="Arial Narrow"/>
          <w:sz w:val="24"/>
          <w:szCs w:val="24"/>
          <w:lang w:val="ro-RO"/>
        </w:rPr>
        <w:t xml:space="preserve"> 3,806</w:t>
      </w:r>
    </w:p>
    <w:p w14:paraId="33125B30" w14:textId="77777777" w:rsidR="00DD3F23" w:rsidRPr="005F357E" w:rsidRDefault="00DD3F23" w:rsidP="005F357E">
      <w:pPr>
        <w:pStyle w:val="NoSpacing"/>
        <w:jc w:val="both"/>
        <w:rPr>
          <w:rFonts w:ascii="Arial Narrow" w:hAnsi="Arial Narrow" w:cs="Segoe UI"/>
          <w:color w:val="212121"/>
          <w:sz w:val="24"/>
          <w:szCs w:val="24"/>
          <w:shd w:val="clear" w:color="auto" w:fill="FFFFFF"/>
        </w:rPr>
      </w:pPr>
    </w:p>
    <w:p w14:paraId="516532BD" w14:textId="19DA6EA6" w:rsidR="00CE7F08" w:rsidRPr="0050558D" w:rsidRDefault="00D11E63" w:rsidP="005F357E">
      <w:pPr>
        <w:pStyle w:val="NoSpacing"/>
        <w:jc w:val="both"/>
        <w:rPr>
          <w:rFonts w:ascii="Arial Narrow" w:hAnsi="Arial Narrow"/>
          <w:b/>
          <w:bCs/>
          <w:color w:val="181818"/>
          <w:sz w:val="24"/>
          <w:szCs w:val="24"/>
          <w:lang w:val="ro-RO"/>
        </w:rPr>
      </w:pPr>
      <w:r w:rsidRPr="0050558D">
        <w:rPr>
          <w:rFonts w:ascii="Arial Narrow" w:hAnsi="Arial Narrow"/>
          <w:b/>
          <w:bCs/>
          <w:color w:val="000000" w:themeColor="text1"/>
          <w:sz w:val="24"/>
          <w:szCs w:val="24"/>
          <w:lang w:val="ro-RO"/>
        </w:rPr>
        <w:t>Articole publicate în extenso în reviste naționale recunoscute</w:t>
      </w:r>
      <w:r w:rsidR="00BE4098" w:rsidRPr="0050558D">
        <w:rPr>
          <w:rFonts w:ascii="Arial Narrow" w:hAnsi="Arial Narrow"/>
          <w:b/>
          <w:bCs/>
          <w:color w:val="000000" w:themeColor="text1"/>
          <w:sz w:val="24"/>
          <w:szCs w:val="24"/>
          <w:lang w:val="ro-RO"/>
        </w:rPr>
        <w:t xml:space="preserve"> </w:t>
      </w:r>
      <w:r w:rsidRPr="0050558D">
        <w:rPr>
          <w:rFonts w:ascii="Arial Narrow" w:hAnsi="Arial Narrow"/>
          <w:b/>
          <w:bCs/>
          <w:color w:val="181818"/>
          <w:sz w:val="24"/>
          <w:szCs w:val="24"/>
          <w:lang w:val="ro-RO"/>
        </w:rPr>
        <w:t>reviste cotate CNCSIS cat.B sau B+</w:t>
      </w:r>
      <w:r w:rsidR="00604AEB" w:rsidRPr="0050558D">
        <w:rPr>
          <w:rFonts w:ascii="Arial Narrow" w:hAnsi="Arial Narrow"/>
          <w:b/>
          <w:bCs/>
          <w:color w:val="181818"/>
          <w:sz w:val="24"/>
          <w:szCs w:val="24"/>
          <w:lang w:val="ro-RO"/>
        </w:rPr>
        <w:t>(BDI) (</w:t>
      </w:r>
      <w:r w:rsidRPr="0050558D">
        <w:rPr>
          <w:rFonts w:ascii="Arial Narrow" w:hAnsi="Arial Narrow"/>
          <w:b/>
          <w:bCs/>
          <w:color w:val="181818"/>
          <w:sz w:val="24"/>
          <w:szCs w:val="24"/>
          <w:lang w:val="ro-RO"/>
        </w:rPr>
        <w:t>autor</w:t>
      </w:r>
      <w:r w:rsidR="00604AEB" w:rsidRPr="0050558D">
        <w:rPr>
          <w:rFonts w:ascii="Arial Narrow" w:hAnsi="Arial Narrow"/>
          <w:b/>
          <w:bCs/>
          <w:color w:val="181818"/>
          <w:sz w:val="24"/>
          <w:szCs w:val="24"/>
          <w:lang w:val="ro-RO"/>
        </w:rPr>
        <w:t>):</w:t>
      </w:r>
    </w:p>
    <w:p w14:paraId="6BD397DD" w14:textId="77777777" w:rsidR="00604AEB" w:rsidRPr="005F357E" w:rsidRDefault="00604AEB" w:rsidP="005F357E">
      <w:pPr>
        <w:pStyle w:val="NoSpacing"/>
        <w:jc w:val="both"/>
        <w:rPr>
          <w:rFonts w:ascii="Arial Narrow" w:hAnsi="Arial Narrow"/>
          <w:color w:val="181818"/>
          <w:sz w:val="24"/>
          <w:szCs w:val="24"/>
          <w:lang w:val="ro-RO"/>
        </w:rPr>
      </w:pPr>
    </w:p>
    <w:p w14:paraId="28DC4E2B" w14:textId="4135C787" w:rsidR="00F53AF0" w:rsidRPr="005F357E" w:rsidRDefault="00604AEB" w:rsidP="005F357E">
      <w:pPr>
        <w:pStyle w:val="NoSpacing"/>
        <w:jc w:val="both"/>
        <w:rPr>
          <w:rFonts w:ascii="Arial Narrow" w:hAnsi="Arial Narrow"/>
          <w:sz w:val="24"/>
          <w:szCs w:val="24"/>
          <w:lang w:val="ro-RO"/>
        </w:rPr>
      </w:pPr>
      <w:r w:rsidRPr="00EC6981">
        <w:rPr>
          <w:rFonts w:ascii="Arial Narrow" w:hAnsi="Arial Narrow"/>
          <w:b/>
          <w:bCs/>
          <w:sz w:val="24"/>
          <w:szCs w:val="24"/>
          <w:lang w:val="ro-RO"/>
        </w:rPr>
        <w:t xml:space="preserve">1. </w:t>
      </w:r>
      <w:r w:rsidR="00F53AF0" w:rsidRPr="00EC6981">
        <w:rPr>
          <w:rFonts w:ascii="Arial Narrow" w:hAnsi="Arial Narrow"/>
          <w:b/>
          <w:bCs/>
          <w:sz w:val="24"/>
          <w:szCs w:val="24"/>
          <w:lang w:val="ro-RO"/>
        </w:rPr>
        <w:t>A. Caraba</w:t>
      </w:r>
      <w:r w:rsidR="00F53AF0" w:rsidRPr="005F357E">
        <w:rPr>
          <w:rFonts w:ascii="Arial Narrow" w:hAnsi="Arial Narrow"/>
          <w:sz w:val="24"/>
          <w:szCs w:val="24"/>
          <w:lang w:val="ro-RO"/>
        </w:rPr>
        <w:t>, Rodica Mihăescu, Corina Șerban, I. Romoșan. Sindromul antifosfolipidic catastrofic. Medicina Modernă 2010; vol.XVII, nr.10: .521-527, ISSN 1223-0472</w:t>
      </w:r>
    </w:p>
    <w:p w14:paraId="2EB95F16" w14:textId="581172C3" w:rsidR="00F53AF0" w:rsidRPr="005F357E" w:rsidRDefault="00604AEB" w:rsidP="005F357E">
      <w:pPr>
        <w:pStyle w:val="NoSpacing"/>
        <w:jc w:val="both"/>
        <w:rPr>
          <w:rFonts w:ascii="Arial Narrow" w:hAnsi="Arial Narrow"/>
          <w:sz w:val="24"/>
          <w:szCs w:val="24"/>
          <w:lang w:val="ro-RO"/>
        </w:rPr>
      </w:pPr>
      <w:r w:rsidRPr="00EC6981">
        <w:rPr>
          <w:rFonts w:ascii="Arial Narrow" w:hAnsi="Arial Narrow"/>
          <w:b/>
          <w:bCs/>
          <w:sz w:val="24"/>
          <w:szCs w:val="24"/>
          <w:lang w:val="ro-RO"/>
        </w:rPr>
        <w:t xml:space="preserve">2. </w:t>
      </w:r>
      <w:bookmarkStart w:id="2" w:name="_Hlk186992826"/>
      <w:r w:rsidR="00F53AF0" w:rsidRPr="00EC6981">
        <w:rPr>
          <w:rFonts w:ascii="Arial Narrow" w:hAnsi="Arial Narrow"/>
          <w:b/>
          <w:bCs/>
          <w:sz w:val="24"/>
          <w:szCs w:val="24"/>
          <w:lang w:val="ro-RO"/>
        </w:rPr>
        <w:t>A. Caraba</w:t>
      </w:r>
      <w:r w:rsidR="00F53AF0" w:rsidRPr="005F357E">
        <w:rPr>
          <w:rFonts w:ascii="Arial Narrow" w:hAnsi="Arial Narrow"/>
          <w:sz w:val="24"/>
          <w:szCs w:val="24"/>
          <w:lang w:val="ro-RO"/>
        </w:rPr>
        <w:t>,  Germaine Săvoiu, Viorica Crișan, Corina Gorun,  Iuliana Zvarici, I. Romoșan. Endothelial dysfunction in systemic lupus erythematosus. Roumanian Journal of Biophysics 2008; 18(3): 237-244</w:t>
      </w:r>
      <w:bookmarkEnd w:id="2"/>
      <w:r w:rsidR="00F53AF0" w:rsidRPr="005F357E">
        <w:rPr>
          <w:rFonts w:ascii="Arial Narrow" w:hAnsi="Arial Narrow"/>
          <w:sz w:val="24"/>
          <w:szCs w:val="24"/>
          <w:lang w:val="ro-RO"/>
        </w:rPr>
        <w:t xml:space="preserve">, ISSN: 1220-515X </w:t>
      </w:r>
    </w:p>
    <w:p w14:paraId="70A779BE" w14:textId="77F7D3A4" w:rsidR="00F53AF0" w:rsidRPr="005F357E" w:rsidRDefault="00604AEB" w:rsidP="005F357E">
      <w:pPr>
        <w:pStyle w:val="NoSpacing"/>
        <w:jc w:val="both"/>
        <w:rPr>
          <w:rFonts w:ascii="Arial Narrow" w:hAnsi="Arial Narrow"/>
          <w:sz w:val="24"/>
          <w:szCs w:val="24"/>
          <w:lang w:val="ro-RO"/>
        </w:rPr>
      </w:pPr>
      <w:r w:rsidRPr="00EC6981">
        <w:rPr>
          <w:rFonts w:ascii="Arial Narrow" w:hAnsi="Arial Narrow"/>
          <w:b/>
          <w:bCs/>
          <w:sz w:val="24"/>
          <w:szCs w:val="24"/>
          <w:lang w:val="ro-RO"/>
        </w:rPr>
        <w:t xml:space="preserve">3. </w:t>
      </w:r>
      <w:r w:rsidR="00F53AF0" w:rsidRPr="00EC6981">
        <w:rPr>
          <w:rFonts w:ascii="Arial Narrow" w:hAnsi="Arial Narrow"/>
          <w:b/>
          <w:bCs/>
          <w:sz w:val="24"/>
          <w:szCs w:val="24"/>
          <w:lang w:val="ro-RO"/>
        </w:rPr>
        <w:t>Alex. Caraba</w:t>
      </w:r>
      <w:r w:rsidR="00F53AF0" w:rsidRPr="005F357E">
        <w:rPr>
          <w:rFonts w:ascii="Arial Narrow" w:hAnsi="Arial Narrow"/>
          <w:sz w:val="24"/>
          <w:szCs w:val="24"/>
          <w:lang w:val="ro-RO"/>
        </w:rPr>
        <w:t>, Ioan Romoșan. Nephrogenic systemic fibrosis. Infomedica, 2008; 2 (144): 15-17, ISSN: 1221-681X</w:t>
      </w:r>
    </w:p>
    <w:p w14:paraId="675A2380" w14:textId="7EAF637E" w:rsidR="00F53AF0" w:rsidRPr="005F357E" w:rsidRDefault="00604AEB" w:rsidP="005F357E">
      <w:pPr>
        <w:pStyle w:val="NoSpacing"/>
        <w:jc w:val="both"/>
        <w:rPr>
          <w:rFonts w:ascii="Arial Narrow" w:hAnsi="Arial Narrow"/>
          <w:sz w:val="24"/>
          <w:szCs w:val="24"/>
          <w:lang w:val="ro-RO"/>
        </w:rPr>
      </w:pPr>
      <w:r w:rsidRPr="00EC6981">
        <w:rPr>
          <w:rFonts w:ascii="Arial Narrow" w:hAnsi="Arial Narrow"/>
          <w:b/>
          <w:bCs/>
          <w:sz w:val="24"/>
          <w:szCs w:val="24"/>
          <w:lang w:val="ro-RO"/>
        </w:rPr>
        <w:t xml:space="preserve">4. </w:t>
      </w:r>
      <w:r w:rsidR="00F53AF0" w:rsidRPr="00EC6981">
        <w:rPr>
          <w:rFonts w:ascii="Arial Narrow" w:hAnsi="Arial Narrow"/>
          <w:b/>
          <w:bCs/>
          <w:sz w:val="24"/>
          <w:szCs w:val="24"/>
          <w:lang w:val="ro-RO"/>
        </w:rPr>
        <w:t>A. Caraba</w:t>
      </w:r>
      <w:r w:rsidR="00F53AF0" w:rsidRPr="005F357E">
        <w:rPr>
          <w:rFonts w:ascii="Arial Narrow" w:hAnsi="Arial Narrow"/>
          <w:sz w:val="24"/>
          <w:szCs w:val="24"/>
          <w:lang w:val="ro-RO"/>
        </w:rPr>
        <w:t>, Viorica Crişan, I. Romoşan. Rolul examenului histopatologic în evaluarea nefropatiei lupice. Revista Română de Reumatologie 2009; 1: 38-45, ISSN: 1843-0791</w:t>
      </w:r>
    </w:p>
    <w:p w14:paraId="0A8730C7" w14:textId="5AF4343B" w:rsidR="00F53AF0" w:rsidRPr="005F357E" w:rsidRDefault="00604AEB" w:rsidP="005F357E">
      <w:pPr>
        <w:pStyle w:val="NoSpacing"/>
        <w:jc w:val="both"/>
        <w:rPr>
          <w:rFonts w:ascii="Arial Narrow" w:hAnsi="Arial Narrow"/>
          <w:sz w:val="24"/>
          <w:szCs w:val="24"/>
          <w:lang w:val="ro-RO"/>
        </w:rPr>
      </w:pPr>
      <w:r w:rsidRPr="00EC6981">
        <w:rPr>
          <w:rFonts w:ascii="Arial Narrow" w:hAnsi="Arial Narrow"/>
          <w:b/>
          <w:bCs/>
          <w:sz w:val="24"/>
          <w:szCs w:val="24"/>
          <w:lang w:val="ro-RO"/>
        </w:rPr>
        <w:t xml:space="preserve">5. </w:t>
      </w:r>
      <w:r w:rsidR="00F53AF0" w:rsidRPr="00EC6981">
        <w:rPr>
          <w:rFonts w:ascii="Arial Narrow" w:hAnsi="Arial Narrow"/>
          <w:b/>
          <w:bCs/>
          <w:sz w:val="24"/>
          <w:szCs w:val="24"/>
          <w:lang w:val="ro-RO"/>
        </w:rPr>
        <w:t>A. Caraba</w:t>
      </w:r>
      <w:r w:rsidR="00F53AF0" w:rsidRPr="005F357E">
        <w:rPr>
          <w:rFonts w:ascii="Arial Narrow" w:hAnsi="Arial Narrow"/>
          <w:sz w:val="24"/>
          <w:szCs w:val="24"/>
          <w:lang w:val="ro-RO"/>
        </w:rPr>
        <w:t>, Viorica Crişan, I. Romoşan. Bolile de colagen-vasculare şi sarcina. Medicina Modernă 2009; 10: 509-513, ISSN: 1223-0471</w:t>
      </w:r>
    </w:p>
    <w:p w14:paraId="0E13A91A" w14:textId="74941AF8" w:rsidR="00F53AF0" w:rsidRPr="005F357E" w:rsidRDefault="00604AEB" w:rsidP="005F357E">
      <w:pPr>
        <w:pStyle w:val="NoSpacing"/>
        <w:jc w:val="both"/>
        <w:rPr>
          <w:rFonts w:ascii="Arial Narrow" w:hAnsi="Arial Narrow"/>
          <w:sz w:val="24"/>
          <w:szCs w:val="24"/>
          <w:lang w:val="ro-RO"/>
        </w:rPr>
      </w:pPr>
      <w:r w:rsidRPr="00EC6981">
        <w:rPr>
          <w:rFonts w:ascii="Arial Narrow" w:hAnsi="Arial Narrow"/>
          <w:b/>
          <w:bCs/>
          <w:sz w:val="24"/>
          <w:szCs w:val="24"/>
          <w:lang w:val="ro-RO"/>
        </w:rPr>
        <w:t xml:space="preserve">6. </w:t>
      </w:r>
      <w:r w:rsidR="00F53AF0" w:rsidRPr="00EC6981">
        <w:rPr>
          <w:rFonts w:ascii="Arial Narrow" w:hAnsi="Arial Narrow"/>
          <w:b/>
          <w:bCs/>
          <w:sz w:val="24"/>
          <w:szCs w:val="24"/>
          <w:lang w:val="ro-RO"/>
        </w:rPr>
        <w:t>A Caraba</w:t>
      </w:r>
      <w:r w:rsidR="00F53AF0" w:rsidRPr="005F357E">
        <w:rPr>
          <w:rFonts w:ascii="Arial Narrow" w:hAnsi="Arial Narrow"/>
          <w:sz w:val="24"/>
          <w:szCs w:val="24"/>
          <w:lang w:val="ro-RO"/>
        </w:rPr>
        <w:t>, Viorica Crişan, I.  Romoşan I. Gastrita pacienţilor cu lupus eritematos sistemic şi nefropatie. Revista Română de Reumatologie 2008; 2: 89-92, ISSN: 1223-1770</w:t>
      </w:r>
    </w:p>
    <w:p w14:paraId="51D68C89" w14:textId="35534833" w:rsidR="003E01CA" w:rsidRPr="005F357E" w:rsidRDefault="00604AEB" w:rsidP="005F357E">
      <w:pPr>
        <w:pStyle w:val="NoSpacing"/>
        <w:jc w:val="both"/>
        <w:rPr>
          <w:rFonts w:ascii="Arial Narrow" w:hAnsi="Arial Narrow"/>
          <w:sz w:val="24"/>
          <w:szCs w:val="24"/>
          <w:lang w:val="ro-RO"/>
        </w:rPr>
      </w:pPr>
      <w:r w:rsidRPr="00EC6981">
        <w:rPr>
          <w:rFonts w:ascii="Arial Narrow" w:hAnsi="Arial Narrow"/>
          <w:b/>
          <w:bCs/>
          <w:sz w:val="24"/>
          <w:szCs w:val="24"/>
          <w:lang w:val="ro-RO"/>
        </w:rPr>
        <w:t xml:space="preserve">7. </w:t>
      </w:r>
      <w:r w:rsidR="003E01CA" w:rsidRPr="00EC6981">
        <w:rPr>
          <w:rFonts w:ascii="Arial Narrow" w:hAnsi="Arial Narrow"/>
          <w:b/>
          <w:bCs/>
          <w:color w:val="000000" w:themeColor="text1"/>
          <w:sz w:val="24"/>
          <w:szCs w:val="24"/>
          <w:lang w:val="ro-RO"/>
        </w:rPr>
        <w:t>A. Caraba</w:t>
      </w:r>
      <w:r w:rsidR="003E01CA" w:rsidRPr="005F357E">
        <w:rPr>
          <w:rFonts w:ascii="Arial Narrow" w:hAnsi="Arial Narrow"/>
          <w:color w:val="000000" w:themeColor="text1"/>
          <w:sz w:val="24"/>
          <w:szCs w:val="24"/>
          <w:lang w:val="ro-RO"/>
        </w:rPr>
        <w:t>, Viorica Crişan, I. Romoşan. Ateroscleroza subclinică în lupusul eritematos sistemic. Medicina Modernă 2008; 6: 282-287; ISSN: 1223-0472</w:t>
      </w:r>
    </w:p>
    <w:p w14:paraId="5DC86B5A" w14:textId="3E087357" w:rsidR="003E01CA" w:rsidRPr="005F357E" w:rsidRDefault="00604AEB" w:rsidP="005F357E">
      <w:pPr>
        <w:pStyle w:val="NoSpacing"/>
        <w:jc w:val="both"/>
        <w:rPr>
          <w:rFonts w:ascii="Arial Narrow" w:hAnsi="Arial Narrow"/>
          <w:sz w:val="24"/>
          <w:szCs w:val="24"/>
          <w:lang w:val="ro-RO"/>
        </w:rPr>
      </w:pPr>
      <w:r w:rsidRPr="00EC6981">
        <w:rPr>
          <w:rFonts w:ascii="Arial Narrow" w:hAnsi="Arial Narrow"/>
          <w:b/>
          <w:bCs/>
          <w:sz w:val="24"/>
          <w:szCs w:val="24"/>
          <w:lang w:val="ro-RO"/>
        </w:rPr>
        <w:t xml:space="preserve">8. </w:t>
      </w:r>
      <w:r w:rsidR="003E01CA" w:rsidRPr="00EC6981">
        <w:rPr>
          <w:rFonts w:ascii="Arial Narrow" w:hAnsi="Arial Narrow"/>
          <w:b/>
          <w:bCs/>
          <w:sz w:val="24"/>
          <w:szCs w:val="24"/>
          <w:lang w:val="ro-RO"/>
        </w:rPr>
        <w:t>Alexandru Caraba</w:t>
      </w:r>
      <w:r w:rsidR="003E01CA" w:rsidRPr="005F357E">
        <w:rPr>
          <w:rFonts w:ascii="Arial Narrow" w:hAnsi="Arial Narrow"/>
          <w:sz w:val="24"/>
          <w:szCs w:val="24"/>
          <w:lang w:val="ro-RO"/>
        </w:rPr>
        <w:t>, Diana Nicoară, Romulus Timar. Strategii terapeutice în nefropatia lupică. Revista Română de Reumatologie 2013; XXII (1): 14-23; ISSN: 1843-0791</w:t>
      </w:r>
    </w:p>
    <w:p w14:paraId="0AE7F525" w14:textId="5F0728AF" w:rsidR="003E01CA" w:rsidRPr="005F357E" w:rsidRDefault="00604AEB" w:rsidP="005F357E">
      <w:pPr>
        <w:pStyle w:val="NoSpacing"/>
        <w:jc w:val="both"/>
        <w:rPr>
          <w:rFonts w:ascii="Arial Narrow" w:hAnsi="Arial Narrow"/>
          <w:sz w:val="24"/>
          <w:szCs w:val="24"/>
          <w:lang w:val="ro-RO"/>
        </w:rPr>
      </w:pPr>
      <w:r w:rsidRPr="00EC6981">
        <w:rPr>
          <w:rFonts w:ascii="Arial Narrow" w:hAnsi="Arial Narrow"/>
          <w:b/>
          <w:bCs/>
          <w:sz w:val="24"/>
          <w:szCs w:val="24"/>
          <w:lang w:val="ro-RO"/>
        </w:rPr>
        <w:t xml:space="preserve">9. </w:t>
      </w:r>
      <w:bookmarkStart w:id="3" w:name="_Hlk167046054"/>
      <w:r w:rsidR="003E01CA" w:rsidRPr="00EC6981">
        <w:rPr>
          <w:rFonts w:ascii="Arial Narrow" w:hAnsi="Arial Narrow"/>
          <w:b/>
          <w:bCs/>
          <w:sz w:val="24"/>
          <w:szCs w:val="24"/>
          <w:lang w:val="ro-RO"/>
        </w:rPr>
        <w:t>A. Caraba</w:t>
      </w:r>
      <w:r w:rsidR="003E01CA" w:rsidRPr="005F357E">
        <w:rPr>
          <w:rFonts w:ascii="Arial Narrow" w:hAnsi="Arial Narrow"/>
          <w:sz w:val="24"/>
          <w:szCs w:val="24"/>
          <w:lang w:val="ro-RO"/>
        </w:rPr>
        <w:t>, Viorica Crişan, I. Romoşan I. Disfuncţia endotelială în poliartrita reumatoidă. Revista Română de Reumatologie 2006; 4: 175-178</w:t>
      </w:r>
      <w:bookmarkEnd w:id="3"/>
      <w:r w:rsidR="003E01CA" w:rsidRPr="005F357E">
        <w:rPr>
          <w:rFonts w:ascii="Arial Narrow" w:hAnsi="Arial Narrow"/>
          <w:sz w:val="24"/>
          <w:szCs w:val="24"/>
          <w:lang w:val="ro-RO"/>
        </w:rPr>
        <w:t>, ISSN: 1223-1770</w:t>
      </w:r>
    </w:p>
    <w:p w14:paraId="17C3F222" w14:textId="7A062DDE" w:rsidR="003E01CA" w:rsidRPr="005F357E" w:rsidRDefault="00604AEB" w:rsidP="005F357E">
      <w:pPr>
        <w:pStyle w:val="NoSpacing"/>
        <w:jc w:val="both"/>
        <w:rPr>
          <w:rFonts w:ascii="Arial Narrow" w:hAnsi="Arial Narrow"/>
          <w:sz w:val="24"/>
          <w:szCs w:val="24"/>
          <w:lang w:val="ro-RO"/>
        </w:rPr>
      </w:pPr>
      <w:r w:rsidRPr="00EC6981">
        <w:rPr>
          <w:rFonts w:ascii="Arial Narrow" w:hAnsi="Arial Narrow"/>
          <w:b/>
          <w:bCs/>
          <w:sz w:val="24"/>
          <w:szCs w:val="24"/>
          <w:lang w:val="ro-RO"/>
        </w:rPr>
        <w:lastRenderedPageBreak/>
        <w:t xml:space="preserve">10. </w:t>
      </w:r>
      <w:r w:rsidR="003E01CA" w:rsidRPr="00EC6981">
        <w:rPr>
          <w:rFonts w:ascii="Arial Narrow" w:hAnsi="Arial Narrow"/>
          <w:b/>
          <w:bCs/>
          <w:sz w:val="24"/>
          <w:szCs w:val="24"/>
          <w:lang w:val="ro-RO"/>
        </w:rPr>
        <w:t>A. Caraba</w:t>
      </w:r>
      <w:r w:rsidR="003E01CA" w:rsidRPr="005F357E">
        <w:rPr>
          <w:rFonts w:ascii="Arial Narrow" w:hAnsi="Arial Narrow"/>
          <w:sz w:val="24"/>
          <w:szCs w:val="24"/>
          <w:lang w:val="ro-RO"/>
        </w:rPr>
        <w:t xml:space="preserve">, R. Timar, I. Romoșan. Utilizarea Sulodexidului în tratamentul nefropatiei diabetice. </w:t>
      </w:r>
      <w:r w:rsidR="003E01CA" w:rsidRPr="005F357E">
        <w:rPr>
          <w:rFonts w:ascii="Arial Narrow" w:eastAsia="Calibri" w:hAnsi="Arial Narrow"/>
          <w:sz w:val="24"/>
          <w:szCs w:val="24"/>
          <w:lang w:val="ro-RO"/>
        </w:rPr>
        <w:t xml:space="preserve">Journal of Experimental Medical &amp; Surgical Research, 2003; </w:t>
      </w:r>
      <w:r w:rsidR="003E01CA" w:rsidRPr="005F357E">
        <w:rPr>
          <w:rFonts w:ascii="Arial Narrow" w:hAnsi="Arial Narrow"/>
          <w:sz w:val="24"/>
          <w:szCs w:val="24"/>
          <w:lang w:val="ro-RO"/>
        </w:rPr>
        <w:t xml:space="preserve">X (3): 211-214, </w:t>
      </w:r>
      <w:r w:rsidR="003E01CA" w:rsidRPr="005F357E">
        <w:rPr>
          <w:rFonts w:ascii="Arial Narrow" w:eastAsia="Calibri" w:hAnsi="Arial Narrow"/>
          <w:sz w:val="24"/>
          <w:szCs w:val="24"/>
          <w:lang w:val="ro-RO"/>
        </w:rPr>
        <w:t>ISSN: 1223-1533</w:t>
      </w:r>
    </w:p>
    <w:p w14:paraId="5AA7675B" w14:textId="5210366F" w:rsidR="003E01CA" w:rsidRPr="005F357E" w:rsidRDefault="00604AEB" w:rsidP="005F357E">
      <w:pPr>
        <w:pStyle w:val="NoSpacing"/>
        <w:jc w:val="both"/>
        <w:rPr>
          <w:rFonts w:ascii="Arial Narrow" w:hAnsi="Arial Narrow"/>
          <w:sz w:val="24"/>
          <w:szCs w:val="24"/>
          <w:lang w:val="ro-RO"/>
        </w:rPr>
      </w:pPr>
      <w:r w:rsidRPr="00EC6981">
        <w:rPr>
          <w:rFonts w:ascii="Arial Narrow" w:hAnsi="Arial Narrow"/>
          <w:b/>
          <w:bCs/>
          <w:sz w:val="24"/>
          <w:szCs w:val="24"/>
          <w:lang w:val="ro-RO"/>
        </w:rPr>
        <w:t xml:space="preserve">11. </w:t>
      </w:r>
      <w:r w:rsidR="003E01CA" w:rsidRPr="00EC6981">
        <w:rPr>
          <w:rFonts w:ascii="Arial Narrow" w:hAnsi="Arial Narrow"/>
          <w:b/>
          <w:bCs/>
          <w:sz w:val="24"/>
          <w:szCs w:val="24"/>
          <w:lang w:val="ro-RO"/>
        </w:rPr>
        <w:t>Alexandru Caraba</w:t>
      </w:r>
      <w:r w:rsidR="003E01CA" w:rsidRPr="005F357E">
        <w:rPr>
          <w:rFonts w:ascii="Arial Narrow" w:hAnsi="Arial Narrow"/>
          <w:sz w:val="24"/>
          <w:szCs w:val="24"/>
          <w:lang w:val="ro-RO"/>
        </w:rPr>
        <w:t>, Ioan Romoșan, Romulus Timar. Influențarea evoluției nefropatiei diabetice prin utilizarea glicozaminoglicanilor sulfatați. Infomedica 2003</w:t>
      </w:r>
      <w:r w:rsidR="003E01CA" w:rsidRPr="005F357E">
        <w:rPr>
          <w:rFonts w:ascii="Arial Narrow" w:hAnsi="Arial Narrow"/>
          <w:sz w:val="24"/>
          <w:szCs w:val="24"/>
        </w:rPr>
        <w:t>; 6(112): 30-33, ISSN 1221-681X</w:t>
      </w:r>
    </w:p>
    <w:p w14:paraId="5DD5068F" w14:textId="7310D887" w:rsidR="003E01CA" w:rsidRPr="005F357E" w:rsidRDefault="00604AEB" w:rsidP="005F357E">
      <w:pPr>
        <w:pStyle w:val="NoSpacing"/>
        <w:jc w:val="both"/>
        <w:rPr>
          <w:rFonts w:ascii="Arial Narrow" w:hAnsi="Arial Narrow"/>
          <w:sz w:val="24"/>
          <w:szCs w:val="24"/>
          <w:lang w:val="ro-RO"/>
        </w:rPr>
      </w:pPr>
      <w:r w:rsidRPr="00EC6981">
        <w:rPr>
          <w:rFonts w:ascii="Arial Narrow" w:eastAsia="Calibri" w:hAnsi="Arial Narrow"/>
          <w:b/>
          <w:bCs/>
          <w:sz w:val="24"/>
          <w:szCs w:val="24"/>
          <w:lang w:val="ro-RO"/>
        </w:rPr>
        <w:t xml:space="preserve">12. </w:t>
      </w:r>
      <w:r w:rsidR="003E01CA" w:rsidRPr="00EC6981">
        <w:rPr>
          <w:rFonts w:ascii="Arial Narrow" w:eastAsia="Calibri" w:hAnsi="Arial Narrow"/>
          <w:b/>
          <w:bCs/>
          <w:sz w:val="24"/>
          <w:szCs w:val="24"/>
          <w:lang w:val="ro-RO"/>
        </w:rPr>
        <w:t>A. Caraba</w:t>
      </w:r>
      <w:r w:rsidR="003E01CA" w:rsidRPr="005F357E">
        <w:rPr>
          <w:rFonts w:ascii="Arial Narrow" w:eastAsia="Calibri" w:hAnsi="Arial Narrow"/>
          <w:sz w:val="24"/>
          <w:szCs w:val="24"/>
          <w:lang w:val="ro-RO"/>
        </w:rPr>
        <w:t>, I. Romoșan. Infecția cu Helicobacter pylori și gastrita uremică. Cercetări experimentale medico-chirurgicale 2004; XI (1-2): 36-38</w:t>
      </w:r>
      <w:r w:rsidR="003E01CA" w:rsidRPr="005F357E">
        <w:rPr>
          <w:rFonts w:ascii="Arial Narrow" w:hAnsi="Arial Narrow"/>
          <w:sz w:val="24"/>
          <w:szCs w:val="24"/>
          <w:lang w:val="ro-RO"/>
        </w:rPr>
        <w:t>, ISSN: 1223-1533</w:t>
      </w:r>
    </w:p>
    <w:p w14:paraId="3B57DD4B" w14:textId="684FBAE3" w:rsidR="00604AEB" w:rsidRPr="005F357E" w:rsidRDefault="00604AEB" w:rsidP="005F357E">
      <w:pPr>
        <w:pStyle w:val="NoSpacing"/>
        <w:jc w:val="both"/>
        <w:rPr>
          <w:rFonts w:ascii="Arial Narrow" w:hAnsi="Arial Narrow"/>
          <w:color w:val="181818"/>
          <w:sz w:val="24"/>
          <w:szCs w:val="24"/>
          <w:lang w:val="ro-RO"/>
        </w:rPr>
      </w:pPr>
      <w:r w:rsidRPr="00EC6981">
        <w:rPr>
          <w:rFonts w:ascii="Arial Narrow" w:hAnsi="Arial Narrow"/>
          <w:b/>
          <w:bCs/>
          <w:color w:val="181818"/>
          <w:sz w:val="24"/>
          <w:szCs w:val="24"/>
          <w:lang w:val="ro-RO"/>
        </w:rPr>
        <w:t xml:space="preserve">13. </w:t>
      </w:r>
      <w:bookmarkStart w:id="4" w:name="_Hlk167046165"/>
      <w:r w:rsidRPr="00EC6981">
        <w:rPr>
          <w:rFonts w:ascii="Arial Narrow" w:hAnsi="Arial Narrow"/>
          <w:b/>
          <w:bCs/>
          <w:color w:val="181818"/>
          <w:sz w:val="24"/>
          <w:szCs w:val="24"/>
          <w:lang w:val="ro-RO"/>
        </w:rPr>
        <w:t>Alexandru Caraba</w:t>
      </w:r>
      <w:r w:rsidRPr="005F357E">
        <w:rPr>
          <w:rFonts w:ascii="Arial Narrow" w:hAnsi="Arial Narrow"/>
          <w:color w:val="181818"/>
          <w:sz w:val="24"/>
          <w:szCs w:val="24"/>
          <w:lang w:val="ro-RO"/>
        </w:rPr>
        <w:t>, Andreea Munteanu, Daniela Jianu, Diana Nicoară, Flavia Corina Babalîc, Dinu Valentin Bălănescu, Denisa Predețeanu. N-terminal pro-brain natriuretic peptide in systemic sclerosis patients: correlation with nailfold capillaroscopic findings.Rom J Rheumatol 2019; XXVIII (1): 23-29 (B+) ISSN 1843-0791</w:t>
      </w:r>
    </w:p>
    <w:bookmarkEnd w:id="4"/>
    <w:p w14:paraId="3B319181" w14:textId="55C17C71" w:rsidR="00604AEB" w:rsidRPr="005F357E" w:rsidRDefault="00604AEB" w:rsidP="005F357E">
      <w:pPr>
        <w:pStyle w:val="NoSpacing"/>
        <w:jc w:val="both"/>
        <w:rPr>
          <w:rFonts w:ascii="Arial Narrow" w:hAnsi="Arial Narrow"/>
          <w:color w:val="181818"/>
          <w:sz w:val="24"/>
          <w:szCs w:val="24"/>
          <w:lang w:val="ro-RO"/>
        </w:rPr>
      </w:pPr>
      <w:r w:rsidRPr="00EC6981">
        <w:rPr>
          <w:rFonts w:ascii="Arial Narrow" w:hAnsi="Arial Narrow"/>
          <w:b/>
          <w:bCs/>
          <w:color w:val="181818"/>
          <w:sz w:val="24"/>
          <w:szCs w:val="24"/>
          <w:lang w:val="ro-RO"/>
        </w:rPr>
        <w:t>14. Alexandru Caraba</w:t>
      </w:r>
      <w:r w:rsidRPr="005F357E">
        <w:rPr>
          <w:rFonts w:ascii="Arial Narrow" w:hAnsi="Arial Narrow"/>
          <w:color w:val="181818"/>
          <w:sz w:val="24"/>
          <w:szCs w:val="24"/>
          <w:lang w:val="ro-RO"/>
        </w:rPr>
        <w:t>, Roxana Săulescu, Viorica Crișan, Denisa Predețeanu. Lupus nephritis and pregnancy. The rheumatologist's opinion. Rom J Rheumatol 2018; XXVII (3): 99-107 (B+) ISSN 1843-0791</w:t>
      </w:r>
    </w:p>
    <w:p w14:paraId="38509528" w14:textId="66D4215D" w:rsidR="00604AEB" w:rsidRPr="005F357E" w:rsidRDefault="00604AEB" w:rsidP="005F357E">
      <w:pPr>
        <w:pStyle w:val="NoSpacing"/>
        <w:jc w:val="both"/>
        <w:rPr>
          <w:rFonts w:ascii="Arial Narrow" w:hAnsi="Arial Narrow"/>
          <w:color w:val="181818"/>
          <w:sz w:val="24"/>
          <w:szCs w:val="24"/>
          <w:lang w:val="ro-RO"/>
        </w:rPr>
      </w:pPr>
      <w:r w:rsidRPr="00EC6981">
        <w:rPr>
          <w:rFonts w:ascii="Arial Narrow" w:hAnsi="Arial Narrow"/>
          <w:b/>
          <w:bCs/>
          <w:color w:val="181818"/>
          <w:sz w:val="24"/>
          <w:szCs w:val="24"/>
          <w:lang w:val="ro-RO"/>
        </w:rPr>
        <w:t xml:space="preserve">15. </w:t>
      </w:r>
      <w:bookmarkStart w:id="5" w:name="_Hlk167046206"/>
      <w:r w:rsidRPr="00EC6981">
        <w:rPr>
          <w:rFonts w:ascii="Arial Narrow" w:hAnsi="Arial Narrow"/>
          <w:b/>
          <w:bCs/>
          <w:color w:val="181818"/>
          <w:sz w:val="24"/>
          <w:szCs w:val="24"/>
          <w:lang w:val="ro-RO"/>
        </w:rPr>
        <w:t>Alexandru Caraba</w:t>
      </w:r>
      <w:r w:rsidRPr="005F357E">
        <w:rPr>
          <w:rFonts w:ascii="Arial Narrow" w:hAnsi="Arial Narrow"/>
          <w:color w:val="181818"/>
          <w:sz w:val="24"/>
          <w:szCs w:val="24"/>
          <w:lang w:val="ro-RO"/>
        </w:rPr>
        <w:t>, Viorica Crișan, Andreea Munteanu, Ioan Romoșan. Assessment of intrarenal vascularization in diffuse systemic sclerosis. Rom J Rheumatol 2015; XXIV (3): 160-165 (B+) ISSN 1843-0791</w:t>
      </w:r>
    </w:p>
    <w:bookmarkEnd w:id="5"/>
    <w:p w14:paraId="4D851143" w14:textId="29FB8A07" w:rsidR="00604AEB" w:rsidRPr="005F357E" w:rsidRDefault="00604AEB" w:rsidP="005F357E">
      <w:pPr>
        <w:pStyle w:val="NoSpacing"/>
        <w:jc w:val="both"/>
        <w:rPr>
          <w:rFonts w:ascii="Arial Narrow" w:hAnsi="Arial Narrow"/>
          <w:color w:val="181818"/>
          <w:sz w:val="24"/>
          <w:szCs w:val="24"/>
          <w:lang w:val="ro-RO"/>
        </w:rPr>
      </w:pPr>
      <w:r w:rsidRPr="00EC6981">
        <w:rPr>
          <w:rFonts w:ascii="Arial Narrow" w:hAnsi="Arial Narrow"/>
          <w:b/>
          <w:bCs/>
          <w:color w:val="181818"/>
          <w:sz w:val="24"/>
          <w:szCs w:val="24"/>
          <w:lang w:val="ro-RO"/>
        </w:rPr>
        <w:t xml:space="preserve">16. </w:t>
      </w:r>
      <w:bookmarkStart w:id="6" w:name="_Hlk167046228"/>
      <w:r w:rsidRPr="00EC6981">
        <w:rPr>
          <w:rFonts w:ascii="Arial Narrow" w:hAnsi="Arial Narrow"/>
          <w:b/>
          <w:bCs/>
          <w:color w:val="181818"/>
          <w:sz w:val="24"/>
          <w:szCs w:val="24"/>
          <w:lang w:val="ro-RO"/>
        </w:rPr>
        <w:t>Alexandru Caraba</w:t>
      </w:r>
      <w:r w:rsidRPr="005F357E">
        <w:rPr>
          <w:rFonts w:ascii="Arial Narrow" w:hAnsi="Arial Narrow"/>
          <w:color w:val="181818"/>
          <w:sz w:val="24"/>
          <w:szCs w:val="24"/>
          <w:lang w:val="ro-RO"/>
        </w:rPr>
        <w:t xml:space="preserve">, Viorica Crișan, Andreea Munteanu, Ioan Romoșan. Sdtrategia diagnostică în fenomenul Raynaud. Medicina Internă 2015; XII (98): 71-80 </w:t>
      </w:r>
      <w:bookmarkEnd w:id="6"/>
      <w:r w:rsidRPr="005F357E">
        <w:rPr>
          <w:rFonts w:ascii="Arial Narrow" w:hAnsi="Arial Narrow"/>
          <w:color w:val="181818"/>
          <w:sz w:val="24"/>
          <w:szCs w:val="24"/>
          <w:lang w:val="ro-RO"/>
        </w:rPr>
        <w:t>(B) ISSN 12205818</w:t>
      </w:r>
    </w:p>
    <w:p w14:paraId="46F3DBC6" w14:textId="4A5A840A" w:rsidR="00604AEB" w:rsidRPr="005F357E" w:rsidRDefault="00604AEB" w:rsidP="005F357E">
      <w:pPr>
        <w:pStyle w:val="NoSpacing"/>
        <w:jc w:val="both"/>
        <w:rPr>
          <w:rFonts w:ascii="Arial Narrow" w:hAnsi="Arial Narrow"/>
          <w:color w:val="181818"/>
          <w:sz w:val="24"/>
          <w:szCs w:val="24"/>
          <w:lang w:val="ro-RO"/>
        </w:rPr>
      </w:pPr>
      <w:r w:rsidRPr="00EC6981">
        <w:rPr>
          <w:rFonts w:ascii="Arial Narrow" w:hAnsi="Arial Narrow"/>
          <w:b/>
          <w:bCs/>
          <w:color w:val="181818"/>
          <w:sz w:val="24"/>
          <w:szCs w:val="24"/>
          <w:lang w:val="ro-RO"/>
        </w:rPr>
        <w:t xml:space="preserve">17. </w:t>
      </w:r>
      <w:bookmarkStart w:id="7" w:name="_Hlk167046264"/>
      <w:r w:rsidRPr="00EC6981">
        <w:rPr>
          <w:rFonts w:ascii="Arial Narrow" w:hAnsi="Arial Narrow"/>
          <w:b/>
          <w:bCs/>
          <w:color w:val="181818"/>
          <w:sz w:val="24"/>
          <w:szCs w:val="24"/>
          <w:lang w:val="ro-RO"/>
        </w:rPr>
        <w:t>Alexandru Caraba</w:t>
      </w:r>
      <w:r w:rsidRPr="005F357E">
        <w:rPr>
          <w:rFonts w:ascii="Arial Narrow" w:hAnsi="Arial Narrow"/>
          <w:color w:val="181818"/>
          <w:sz w:val="24"/>
          <w:szCs w:val="24"/>
          <w:lang w:val="ro-RO"/>
        </w:rPr>
        <w:t>, Viorica Crișan, Ioan Romoșan, Marius Murariu. Insulin resistance and endothelial dysfunction in rheumatoid arthritis.Rom J Rheumatol 2016; XXV (3): 117-12</w:t>
      </w:r>
      <w:bookmarkEnd w:id="7"/>
      <w:r w:rsidRPr="005F357E">
        <w:rPr>
          <w:rFonts w:ascii="Arial Narrow" w:hAnsi="Arial Narrow"/>
          <w:color w:val="181818"/>
          <w:sz w:val="24"/>
          <w:szCs w:val="24"/>
          <w:lang w:val="ro-RO"/>
        </w:rPr>
        <w:t>1 (B+) ISSN 1843-0791</w:t>
      </w:r>
    </w:p>
    <w:p w14:paraId="417362D1" w14:textId="77777777" w:rsidR="00D11E63" w:rsidRPr="005F357E" w:rsidRDefault="00D11E63" w:rsidP="005F357E">
      <w:pPr>
        <w:pStyle w:val="NoSpacing"/>
        <w:jc w:val="both"/>
        <w:rPr>
          <w:rFonts w:ascii="Arial Narrow" w:hAnsi="Arial Narrow"/>
          <w:sz w:val="24"/>
          <w:szCs w:val="24"/>
        </w:rPr>
      </w:pPr>
    </w:p>
    <w:p w14:paraId="7223F9A0" w14:textId="10C2BBAA" w:rsidR="00B951DC" w:rsidRPr="0050558D" w:rsidRDefault="00B951DC" w:rsidP="005F357E">
      <w:pPr>
        <w:pStyle w:val="NoSpacing"/>
        <w:jc w:val="both"/>
        <w:rPr>
          <w:rFonts w:ascii="Arial Narrow" w:hAnsi="Arial Narrow"/>
          <w:b/>
          <w:bCs/>
          <w:color w:val="181818"/>
          <w:sz w:val="24"/>
          <w:szCs w:val="24"/>
          <w:lang w:val="ro-RO"/>
        </w:rPr>
      </w:pPr>
      <w:r w:rsidRPr="0050558D">
        <w:rPr>
          <w:rFonts w:ascii="Arial Narrow" w:hAnsi="Arial Narrow"/>
          <w:b/>
          <w:bCs/>
          <w:color w:val="000000" w:themeColor="text1"/>
          <w:sz w:val="24"/>
          <w:szCs w:val="24"/>
          <w:lang w:val="ro-RO"/>
        </w:rPr>
        <w:t xml:space="preserve">Articole publicate în extenso în reviste naționale recunoscute </w:t>
      </w:r>
      <w:r w:rsidRPr="0050558D">
        <w:rPr>
          <w:rFonts w:ascii="Arial Narrow" w:hAnsi="Arial Narrow"/>
          <w:b/>
          <w:bCs/>
          <w:color w:val="181818"/>
          <w:sz w:val="24"/>
          <w:szCs w:val="24"/>
          <w:lang w:val="ro-RO"/>
        </w:rPr>
        <w:t>reviste cotate CNCSIS cat.B sau B+(BDI) (</w:t>
      </w:r>
      <w:r w:rsidR="00C8424A" w:rsidRPr="0050558D">
        <w:rPr>
          <w:rFonts w:ascii="Arial Narrow" w:hAnsi="Arial Narrow"/>
          <w:b/>
          <w:bCs/>
          <w:color w:val="181818"/>
          <w:sz w:val="24"/>
          <w:szCs w:val="24"/>
          <w:lang w:val="ro-RO"/>
        </w:rPr>
        <w:t>co</w:t>
      </w:r>
      <w:r w:rsidRPr="0050558D">
        <w:rPr>
          <w:rFonts w:ascii="Arial Narrow" w:hAnsi="Arial Narrow"/>
          <w:b/>
          <w:bCs/>
          <w:color w:val="181818"/>
          <w:sz w:val="24"/>
          <w:szCs w:val="24"/>
          <w:lang w:val="ro-RO"/>
        </w:rPr>
        <w:t>autor):</w:t>
      </w:r>
    </w:p>
    <w:p w14:paraId="19A62275" w14:textId="77777777" w:rsidR="00821A09" w:rsidRPr="005F357E" w:rsidRDefault="00821A09" w:rsidP="005F357E">
      <w:pPr>
        <w:pStyle w:val="NoSpacing"/>
        <w:jc w:val="both"/>
        <w:rPr>
          <w:rFonts w:ascii="Arial Narrow" w:hAnsi="Arial Narrow"/>
          <w:color w:val="181818"/>
          <w:sz w:val="24"/>
          <w:szCs w:val="24"/>
          <w:lang w:val="ro-RO"/>
        </w:rPr>
      </w:pPr>
    </w:p>
    <w:p w14:paraId="0918EB79" w14:textId="3D493153" w:rsidR="009C5C7D" w:rsidRPr="005F357E" w:rsidRDefault="00821A09" w:rsidP="005F357E">
      <w:pPr>
        <w:pStyle w:val="NoSpacing"/>
        <w:jc w:val="both"/>
        <w:rPr>
          <w:rFonts w:ascii="Arial Narrow" w:hAnsi="Arial Narrow"/>
          <w:sz w:val="24"/>
          <w:szCs w:val="24"/>
          <w:lang w:val="ro-RO"/>
        </w:rPr>
      </w:pPr>
      <w:r w:rsidRPr="007C500E">
        <w:rPr>
          <w:rFonts w:ascii="Arial Narrow" w:hAnsi="Arial Narrow"/>
          <w:b/>
          <w:bCs/>
          <w:sz w:val="24"/>
          <w:szCs w:val="24"/>
          <w:lang w:val="ro-RO"/>
        </w:rPr>
        <w:t>1.</w:t>
      </w:r>
      <w:r w:rsidRPr="005F357E">
        <w:rPr>
          <w:rFonts w:ascii="Arial Narrow" w:hAnsi="Arial Narrow"/>
          <w:sz w:val="24"/>
          <w:szCs w:val="24"/>
          <w:lang w:val="ro-RO"/>
        </w:rPr>
        <w:t xml:space="preserve"> </w:t>
      </w:r>
      <w:r w:rsidR="009C5C7D" w:rsidRPr="005F357E">
        <w:rPr>
          <w:rFonts w:ascii="Arial Narrow" w:hAnsi="Arial Narrow"/>
          <w:sz w:val="24"/>
          <w:szCs w:val="24"/>
          <w:lang w:val="ro-RO"/>
        </w:rPr>
        <w:t>C. Ș</w:t>
      </w:r>
      <w:r w:rsidR="009C5C7D" w:rsidRPr="005F357E">
        <w:rPr>
          <w:rFonts w:ascii="Arial Narrow" w:eastAsia="Calibri" w:hAnsi="Arial Narrow"/>
          <w:sz w:val="24"/>
          <w:szCs w:val="24"/>
          <w:lang w:val="ro-RO"/>
        </w:rPr>
        <w:t xml:space="preserve">erban, L. Șușan, R. Mateescu, L. Noveanu, A. Păcurari, </w:t>
      </w:r>
      <w:r w:rsidR="009C5C7D" w:rsidRPr="007C500E">
        <w:rPr>
          <w:rFonts w:ascii="Arial Narrow" w:eastAsia="Calibri" w:hAnsi="Arial Narrow"/>
          <w:b/>
          <w:bCs/>
          <w:sz w:val="24"/>
          <w:szCs w:val="24"/>
          <w:lang w:val="ro-RO"/>
        </w:rPr>
        <w:t>A. Caraba</w:t>
      </w:r>
      <w:r w:rsidR="009C5C7D" w:rsidRPr="005F357E">
        <w:rPr>
          <w:rFonts w:ascii="Arial Narrow" w:eastAsia="Calibri" w:hAnsi="Arial Narrow"/>
          <w:sz w:val="24"/>
          <w:szCs w:val="24"/>
          <w:lang w:val="ro-RO"/>
        </w:rPr>
        <w:t xml:space="preserve">, I. Romoșan, A. Cristescu. </w:t>
      </w:r>
      <w:r w:rsidR="009C5C7D" w:rsidRPr="005F357E">
        <w:rPr>
          <w:rFonts w:ascii="Arial Narrow" w:hAnsi="Arial Narrow"/>
          <w:sz w:val="24"/>
          <w:szCs w:val="24"/>
          <w:lang w:val="ro-RO"/>
        </w:rPr>
        <w:t xml:space="preserve">Apolipoprotein B and standard lipid profile in hypertensive patients with atherogenic dyslipidemia. </w:t>
      </w:r>
      <w:r w:rsidR="009C5C7D" w:rsidRPr="005F357E">
        <w:rPr>
          <w:rFonts w:ascii="Arial Narrow" w:eastAsia="Calibri" w:hAnsi="Arial Narrow"/>
          <w:sz w:val="24"/>
          <w:szCs w:val="24"/>
          <w:lang w:val="ro-RO"/>
        </w:rPr>
        <w:t xml:space="preserve">Journal of Experimental Medical &amp; Surgical Research  2010; </w:t>
      </w:r>
      <w:r w:rsidR="009C5C7D" w:rsidRPr="005F357E">
        <w:rPr>
          <w:rFonts w:ascii="Arial Narrow" w:hAnsi="Arial Narrow"/>
          <w:sz w:val="24"/>
          <w:szCs w:val="24"/>
          <w:lang w:val="ro-RO"/>
        </w:rPr>
        <w:t>XVII (2): 98-103, ISSN 1223-1533</w:t>
      </w:r>
    </w:p>
    <w:p w14:paraId="0F2B11BD" w14:textId="390A95E7" w:rsidR="009C5C7D" w:rsidRPr="005F357E" w:rsidRDefault="00821A09" w:rsidP="005F357E">
      <w:pPr>
        <w:pStyle w:val="NoSpacing"/>
        <w:jc w:val="both"/>
        <w:rPr>
          <w:rFonts w:ascii="Arial Narrow" w:hAnsi="Arial Narrow"/>
          <w:sz w:val="24"/>
          <w:szCs w:val="24"/>
          <w:lang w:val="ro-RO"/>
        </w:rPr>
      </w:pPr>
      <w:r w:rsidRPr="007C500E">
        <w:rPr>
          <w:rFonts w:ascii="Arial Narrow" w:hAnsi="Arial Narrow"/>
          <w:b/>
          <w:bCs/>
          <w:sz w:val="24"/>
          <w:szCs w:val="24"/>
          <w:lang w:val="ro-RO"/>
        </w:rPr>
        <w:t>2.</w:t>
      </w:r>
      <w:r w:rsidRPr="005F357E">
        <w:rPr>
          <w:rFonts w:ascii="Arial Narrow" w:hAnsi="Arial Narrow"/>
          <w:sz w:val="24"/>
          <w:szCs w:val="24"/>
          <w:lang w:val="ro-RO"/>
        </w:rPr>
        <w:t xml:space="preserve"> </w:t>
      </w:r>
      <w:r w:rsidR="009C5C7D" w:rsidRPr="005F357E">
        <w:rPr>
          <w:rFonts w:ascii="Arial Narrow" w:hAnsi="Arial Narrow"/>
          <w:sz w:val="24"/>
          <w:szCs w:val="24"/>
          <w:lang w:val="ro-RO"/>
        </w:rPr>
        <w:t xml:space="preserve">Germaine Savoiu, Ovidiu Fira-Mladinescu, Lavinia Noveanu, </w:t>
      </w:r>
      <w:r w:rsidR="009C5C7D" w:rsidRPr="007C500E">
        <w:rPr>
          <w:rFonts w:ascii="Arial Narrow" w:hAnsi="Arial Narrow"/>
          <w:b/>
          <w:bCs/>
          <w:sz w:val="24"/>
          <w:szCs w:val="24"/>
          <w:lang w:val="ro-RO"/>
        </w:rPr>
        <w:t>Caraba A</w:t>
      </w:r>
      <w:r w:rsidR="009C5C7D" w:rsidRPr="005F357E">
        <w:rPr>
          <w:rFonts w:ascii="Arial Narrow" w:hAnsi="Arial Narrow"/>
          <w:sz w:val="24"/>
          <w:szCs w:val="24"/>
          <w:lang w:val="ro-RO"/>
        </w:rPr>
        <w:t>, Corina Gorun, Anca Tudor, Danina Muntean, Georgeta Mihalas. Endothelial dysfunction in relationship with endotelin-1 and lipid parameters in hypertension patients Physiology, 2008, 18(1):38-40, ISSN: 1223-2076</w:t>
      </w:r>
    </w:p>
    <w:p w14:paraId="249956F2" w14:textId="7C443E30" w:rsidR="009C5C7D" w:rsidRPr="005F357E" w:rsidRDefault="00821A09" w:rsidP="005F357E">
      <w:pPr>
        <w:pStyle w:val="NoSpacing"/>
        <w:jc w:val="both"/>
        <w:rPr>
          <w:rFonts w:ascii="Arial Narrow" w:hAnsi="Arial Narrow"/>
          <w:sz w:val="24"/>
          <w:szCs w:val="24"/>
          <w:lang w:val="ro-RO"/>
        </w:rPr>
      </w:pPr>
      <w:r w:rsidRPr="007C500E">
        <w:rPr>
          <w:rFonts w:ascii="Arial Narrow" w:hAnsi="Arial Narrow"/>
          <w:b/>
          <w:bCs/>
          <w:sz w:val="24"/>
          <w:szCs w:val="24"/>
          <w:lang w:val="ro-RO"/>
        </w:rPr>
        <w:t>3.</w:t>
      </w:r>
      <w:r w:rsidRPr="005F357E">
        <w:rPr>
          <w:rFonts w:ascii="Arial Narrow" w:hAnsi="Arial Narrow"/>
          <w:sz w:val="24"/>
          <w:szCs w:val="24"/>
          <w:lang w:val="ro-RO"/>
        </w:rPr>
        <w:t xml:space="preserve"> </w:t>
      </w:r>
      <w:r w:rsidR="009C5C7D" w:rsidRPr="005F357E">
        <w:rPr>
          <w:rFonts w:ascii="Arial Narrow" w:hAnsi="Arial Narrow"/>
          <w:sz w:val="24"/>
          <w:szCs w:val="24"/>
          <w:lang w:val="ro-RO"/>
        </w:rPr>
        <w:t xml:space="preserve">Ioan Romoșan, </w:t>
      </w:r>
      <w:r w:rsidR="009C5C7D" w:rsidRPr="007C500E">
        <w:rPr>
          <w:rFonts w:ascii="Arial Narrow" w:hAnsi="Arial Narrow"/>
          <w:b/>
          <w:bCs/>
          <w:sz w:val="24"/>
          <w:szCs w:val="24"/>
          <w:lang w:val="ro-RO"/>
        </w:rPr>
        <w:t>Alexandru Caraba</w:t>
      </w:r>
      <w:r w:rsidR="009C5C7D" w:rsidRPr="005F357E">
        <w:rPr>
          <w:rFonts w:ascii="Arial Narrow" w:hAnsi="Arial Narrow"/>
          <w:sz w:val="24"/>
          <w:szCs w:val="24"/>
          <w:lang w:val="ro-RO"/>
        </w:rPr>
        <w:t>. Abordarea patogenică a terapiei în litiaza urică. Infomedica 2003</w:t>
      </w:r>
      <w:r w:rsidR="009C5C7D" w:rsidRPr="005F357E">
        <w:rPr>
          <w:rFonts w:ascii="Arial Narrow" w:hAnsi="Arial Narrow"/>
          <w:sz w:val="24"/>
          <w:szCs w:val="24"/>
        </w:rPr>
        <w:t xml:space="preserve">; </w:t>
      </w:r>
      <w:r w:rsidR="009C5C7D" w:rsidRPr="005F357E">
        <w:rPr>
          <w:rFonts w:ascii="Arial Narrow" w:hAnsi="Arial Narrow"/>
          <w:sz w:val="24"/>
          <w:szCs w:val="24"/>
          <w:lang w:val="ro-RO"/>
        </w:rPr>
        <w:t>3(109): 24-26, ISSN: 1221-681X</w:t>
      </w:r>
    </w:p>
    <w:p w14:paraId="642165E4" w14:textId="06A41E99" w:rsidR="009C5C7D" w:rsidRPr="005F357E" w:rsidRDefault="00821A09" w:rsidP="005F357E">
      <w:pPr>
        <w:pStyle w:val="NoSpacing"/>
        <w:jc w:val="both"/>
        <w:rPr>
          <w:rFonts w:ascii="Arial Narrow" w:hAnsi="Arial Narrow"/>
          <w:sz w:val="24"/>
          <w:szCs w:val="24"/>
          <w:lang w:val="ro-RO"/>
        </w:rPr>
      </w:pPr>
      <w:r w:rsidRPr="007C500E">
        <w:rPr>
          <w:rFonts w:ascii="Arial Narrow" w:eastAsia="Calibri" w:hAnsi="Arial Narrow"/>
          <w:b/>
          <w:bCs/>
          <w:sz w:val="24"/>
          <w:szCs w:val="24"/>
          <w:lang w:val="ro-RO"/>
        </w:rPr>
        <w:t>4.</w:t>
      </w:r>
      <w:r w:rsidRPr="005F357E">
        <w:rPr>
          <w:rFonts w:ascii="Arial Narrow" w:eastAsia="Calibri" w:hAnsi="Arial Narrow"/>
          <w:sz w:val="24"/>
          <w:szCs w:val="24"/>
          <w:lang w:val="ro-RO"/>
        </w:rPr>
        <w:t xml:space="preserve"> </w:t>
      </w:r>
      <w:r w:rsidR="009C5C7D" w:rsidRPr="005F357E">
        <w:rPr>
          <w:rFonts w:ascii="Arial Narrow" w:eastAsia="Calibri" w:hAnsi="Arial Narrow"/>
          <w:sz w:val="24"/>
          <w:szCs w:val="24"/>
          <w:lang w:val="ro-RO"/>
        </w:rPr>
        <w:t xml:space="preserve">Ovidiu Mărăzan, </w:t>
      </w:r>
      <w:r w:rsidR="009C5C7D" w:rsidRPr="007C500E">
        <w:rPr>
          <w:rFonts w:ascii="Arial Narrow" w:eastAsia="Calibri" w:hAnsi="Arial Narrow"/>
          <w:b/>
          <w:bCs/>
          <w:sz w:val="24"/>
          <w:szCs w:val="24"/>
          <w:lang w:val="ro-RO"/>
        </w:rPr>
        <w:t>Alexandru Caraba</w:t>
      </w:r>
      <w:r w:rsidR="009C5C7D" w:rsidRPr="005F357E">
        <w:rPr>
          <w:rFonts w:ascii="Arial Narrow" w:eastAsia="Calibri" w:hAnsi="Arial Narrow"/>
          <w:sz w:val="24"/>
          <w:szCs w:val="24"/>
          <w:lang w:val="ro-RO"/>
        </w:rPr>
        <w:t>. Aspecte patogenetice ale insuficienței renale acute. Cercetări experimentale medico-chirurgicale 2000; VII</w:t>
      </w:r>
      <w:r w:rsidR="009C5C7D" w:rsidRPr="005F357E">
        <w:rPr>
          <w:rFonts w:ascii="Arial Narrow" w:hAnsi="Arial Narrow"/>
          <w:sz w:val="24"/>
          <w:szCs w:val="24"/>
          <w:lang w:val="ro-RO"/>
        </w:rPr>
        <w:t xml:space="preserve"> (4): 310-312, ISSN: 1223-1533</w:t>
      </w:r>
    </w:p>
    <w:p w14:paraId="4D2A3466" w14:textId="66CC135E" w:rsidR="009C5C7D" w:rsidRPr="005F357E" w:rsidRDefault="00821A09" w:rsidP="005F357E">
      <w:pPr>
        <w:pStyle w:val="NoSpacing"/>
        <w:jc w:val="both"/>
        <w:rPr>
          <w:rFonts w:ascii="Arial Narrow" w:hAnsi="Arial Narrow"/>
          <w:sz w:val="24"/>
          <w:szCs w:val="24"/>
          <w:lang w:val="ro-RO"/>
        </w:rPr>
      </w:pPr>
      <w:r w:rsidRPr="007C500E">
        <w:rPr>
          <w:rFonts w:ascii="Arial Narrow" w:hAnsi="Arial Narrow"/>
          <w:b/>
          <w:bCs/>
          <w:sz w:val="24"/>
          <w:szCs w:val="24"/>
          <w:lang w:val="ro-RO"/>
        </w:rPr>
        <w:t>5.</w:t>
      </w:r>
      <w:r w:rsidRPr="005F357E">
        <w:rPr>
          <w:rFonts w:ascii="Arial Narrow" w:hAnsi="Arial Narrow"/>
          <w:sz w:val="24"/>
          <w:szCs w:val="24"/>
          <w:lang w:val="ro-RO"/>
        </w:rPr>
        <w:t xml:space="preserve"> </w:t>
      </w:r>
      <w:r w:rsidR="009C5C7D" w:rsidRPr="005F357E">
        <w:rPr>
          <w:rFonts w:ascii="Arial Narrow" w:hAnsi="Arial Narrow"/>
          <w:sz w:val="24"/>
          <w:szCs w:val="24"/>
          <w:lang w:val="ro-RO"/>
        </w:rPr>
        <w:t xml:space="preserve">Viorica Crișan, </w:t>
      </w:r>
      <w:r w:rsidR="009C5C7D" w:rsidRPr="007C500E">
        <w:rPr>
          <w:rFonts w:ascii="Arial Narrow" w:hAnsi="Arial Narrow"/>
          <w:b/>
          <w:bCs/>
          <w:sz w:val="24"/>
          <w:szCs w:val="24"/>
          <w:lang w:val="ro-RO"/>
        </w:rPr>
        <w:t>A. Caraba</w:t>
      </w:r>
      <w:r w:rsidR="009C5C7D" w:rsidRPr="005F357E">
        <w:rPr>
          <w:rFonts w:ascii="Arial Narrow" w:hAnsi="Arial Narrow"/>
          <w:sz w:val="24"/>
          <w:szCs w:val="24"/>
          <w:lang w:val="ro-RO"/>
        </w:rPr>
        <w:t>. Lupus eritematos sistemic la o pacientă tânără cu antecedente de artrită juvenilă idiopatică. Revista Română de Reumatologie 2006; 2-3: 92-93, ISSN: 1223-1770</w:t>
      </w:r>
    </w:p>
    <w:p w14:paraId="2D53AF8D" w14:textId="7F33D915" w:rsidR="009C5C7D" w:rsidRPr="005F357E" w:rsidRDefault="00821A09" w:rsidP="005F357E">
      <w:pPr>
        <w:pStyle w:val="NoSpacing"/>
        <w:jc w:val="both"/>
        <w:rPr>
          <w:rFonts w:ascii="Arial Narrow" w:hAnsi="Arial Narrow"/>
          <w:sz w:val="24"/>
          <w:szCs w:val="24"/>
          <w:lang w:val="ro-RO"/>
        </w:rPr>
      </w:pPr>
      <w:r w:rsidRPr="007C500E">
        <w:rPr>
          <w:rFonts w:ascii="Arial Narrow" w:eastAsia="Calibri" w:hAnsi="Arial Narrow"/>
          <w:b/>
          <w:bCs/>
          <w:sz w:val="24"/>
          <w:szCs w:val="24"/>
          <w:lang w:val="ro-RO"/>
        </w:rPr>
        <w:t>6.</w:t>
      </w:r>
      <w:r w:rsidRPr="005F357E">
        <w:rPr>
          <w:rFonts w:ascii="Arial Narrow" w:eastAsia="Calibri" w:hAnsi="Arial Narrow"/>
          <w:sz w:val="24"/>
          <w:szCs w:val="24"/>
          <w:lang w:val="ro-RO"/>
        </w:rPr>
        <w:t xml:space="preserve"> </w:t>
      </w:r>
      <w:r w:rsidR="009C5C7D" w:rsidRPr="005F357E">
        <w:rPr>
          <w:rFonts w:ascii="Arial Narrow" w:eastAsia="Calibri" w:hAnsi="Arial Narrow"/>
          <w:sz w:val="24"/>
          <w:szCs w:val="24"/>
          <w:lang w:val="ro-RO"/>
        </w:rPr>
        <w:t xml:space="preserve">R. Timar, Gabriela Negrișanu, Constanța Suciu, </w:t>
      </w:r>
      <w:r w:rsidR="009C5C7D" w:rsidRPr="007C500E">
        <w:rPr>
          <w:rFonts w:ascii="Arial Narrow" w:eastAsia="Calibri" w:hAnsi="Arial Narrow"/>
          <w:b/>
          <w:bCs/>
          <w:sz w:val="24"/>
          <w:szCs w:val="24"/>
          <w:lang w:val="ro-RO"/>
        </w:rPr>
        <w:t>A. Caraba</w:t>
      </w:r>
      <w:r w:rsidR="009C5C7D" w:rsidRPr="005F357E">
        <w:rPr>
          <w:rFonts w:ascii="Arial Narrow" w:eastAsia="Calibri" w:hAnsi="Arial Narrow"/>
          <w:sz w:val="24"/>
          <w:szCs w:val="24"/>
          <w:lang w:val="ro-RO"/>
        </w:rPr>
        <w:t>. Dislipidemiile în diabetul zaharat-prevalență, etiopatogenie, risc cardiovascular. Cercetări experimentale medico-chirurgicale  2003; X(1)</w:t>
      </w:r>
      <w:r w:rsidR="009C5C7D" w:rsidRPr="005F357E">
        <w:rPr>
          <w:rFonts w:ascii="Arial Narrow" w:hAnsi="Arial Narrow"/>
          <w:sz w:val="24"/>
          <w:szCs w:val="24"/>
          <w:lang w:val="ro-RO"/>
        </w:rPr>
        <w:t>: 81-83, ISSN 1223-1533</w:t>
      </w:r>
    </w:p>
    <w:p w14:paraId="0B8994B8" w14:textId="77777777" w:rsidR="00856CF2" w:rsidRPr="005F357E" w:rsidRDefault="00856CF2" w:rsidP="005F357E">
      <w:pPr>
        <w:pStyle w:val="NoSpacing"/>
        <w:jc w:val="both"/>
        <w:rPr>
          <w:rFonts w:ascii="Arial Narrow" w:hAnsi="Arial Narrow" w:cs="Arial"/>
          <w:color w:val="181818"/>
          <w:sz w:val="24"/>
          <w:szCs w:val="24"/>
          <w:lang w:val="ro-RO"/>
        </w:rPr>
      </w:pPr>
    </w:p>
    <w:p w14:paraId="27380EB5" w14:textId="55233169" w:rsidR="00BE2690" w:rsidRPr="0050558D" w:rsidRDefault="00BE2690" w:rsidP="005F357E">
      <w:pPr>
        <w:pStyle w:val="NoSpacing"/>
        <w:jc w:val="both"/>
        <w:rPr>
          <w:rFonts w:ascii="Arial Narrow" w:hAnsi="Arial Narrow"/>
          <w:b/>
          <w:bCs/>
          <w:color w:val="181818"/>
          <w:sz w:val="24"/>
          <w:szCs w:val="24"/>
          <w:lang w:val="ro-RO"/>
        </w:rPr>
      </w:pPr>
      <w:r w:rsidRPr="0050558D">
        <w:rPr>
          <w:rFonts w:ascii="Arial Narrow" w:hAnsi="Arial Narrow"/>
          <w:b/>
          <w:bCs/>
          <w:color w:val="181818"/>
          <w:sz w:val="24"/>
          <w:szCs w:val="24"/>
          <w:lang w:val="ro-RO"/>
        </w:rPr>
        <w:t xml:space="preserve">Comunicări orale </w:t>
      </w:r>
      <w:r w:rsidR="00105F33" w:rsidRPr="0050558D">
        <w:rPr>
          <w:rFonts w:ascii="Arial Narrow" w:hAnsi="Arial Narrow"/>
          <w:b/>
          <w:bCs/>
          <w:color w:val="181818"/>
          <w:sz w:val="24"/>
          <w:szCs w:val="24"/>
          <w:lang w:val="ro-RO"/>
        </w:rPr>
        <w:t>(</w:t>
      </w:r>
      <w:r w:rsidRPr="0050558D">
        <w:rPr>
          <w:rFonts w:ascii="Arial Narrow" w:hAnsi="Arial Narrow"/>
          <w:b/>
          <w:bCs/>
          <w:color w:val="181818"/>
          <w:sz w:val="24"/>
          <w:szCs w:val="24"/>
          <w:lang w:val="ro-RO"/>
        </w:rPr>
        <w:t>prim autor</w:t>
      </w:r>
      <w:r w:rsidR="00105F33" w:rsidRPr="0050558D">
        <w:rPr>
          <w:rFonts w:ascii="Arial Narrow" w:hAnsi="Arial Narrow"/>
          <w:b/>
          <w:bCs/>
          <w:color w:val="181818"/>
          <w:sz w:val="24"/>
          <w:szCs w:val="24"/>
          <w:lang w:val="ro-RO"/>
        </w:rPr>
        <w:t>)</w:t>
      </w:r>
      <w:r w:rsidR="002647AC" w:rsidRPr="0050558D">
        <w:rPr>
          <w:rFonts w:ascii="Arial Narrow" w:hAnsi="Arial Narrow"/>
          <w:b/>
          <w:bCs/>
          <w:color w:val="181818"/>
          <w:sz w:val="24"/>
          <w:szCs w:val="24"/>
          <w:lang w:val="ro-RO"/>
        </w:rPr>
        <w:t xml:space="preserve"> la manifestări științifice internaționale</w:t>
      </w:r>
      <w:r w:rsidR="00105F33" w:rsidRPr="0050558D">
        <w:rPr>
          <w:rFonts w:ascii="Arial Narrow" w:hAnsi="Arial Narrow"/>
          <w:b/>
          <w:bCs/>
          <w:color w:val="181818"/>
          <w:sz w:val="24"/>
          <w:szCs w:val="24"/>
          <w:lang w:val="ro-RO"/>
        </w:rPr>
        <w:t>:</w:t>
      </w:r>
    </w:p>
    <w:p w14:paraId="37C9F346" w14:textId="77777777" w:rsidR="005F357E" w:rsidRPr="005F357E" w:rsidRDefault="005F357E" w:rsidP="005F357E">
      <w:pPr>
        <w:pStyle w:val="NoSpacing"/>
        <w:jc w:val="both"/>
        <w:rPr>
          <w:rFonts w:ascii="Arial Narrow" w:hAnsi="Arial Narrow"/>
          <w:color w:val="181818"/>
          <w:sz w:val="24"/>
          <w:szCs w:val="24"/>
          <w:lang w:val="ro-RO"/>
        </w:rPr>
      </w:pPr>
    </w:p>
    <w:p w14:paraId="29E49917" w14:textId="319C7FE4" w:rsidR="00BE2690" w:rsidRPr="005F357E" w:rsidRDefault="002647AC" w:rsidP="005F357E">
      <w:pPr>
        <w:pStyle w:val="NoSpacing"/>
        <w:jc w:val="both"/>
        <w:rPr>
          <w:rFonts w:ascii="Arial Narrow" w:hAnsi="Arial Narrow"/>
          <w:sz w:val="24"/>
          <w:szCs w:val="24"/>
          <w:lang w:val="ro-RO"/>
        </w:rPr>
      </w:pPr>
      <w:r w:rsidRPr="0050558D">
        <w:rPr>
          <w:rFonts w:ascii="Arial Narrow" w:hAnsi="Arial Narrow"/>
          <w:b/>
          <w:bCs/>
          <w:sz w:val="24"/>
          <w:szCs w:val="24"/>
          <w:lang w:val="ro-RO"/>
        </w:rPr>
        <w:t>1.</w:t>
      </w:r>
      <w:r w:rsidRPr="005F357E">
        <w:rPr>
          <w:rFonts w:ascii="Arial Narrow" w:hAnsi="Arial Narrow"/>
          <w:sz w:val="24"/>
          <w:szCs w:val="24"/>
          <w:lang w:val="ro-RO"/>
        </w:rPr>
        <w:t xml:space="preserve"> </w:t>
      </w:r>
      <w:r w:rsidR="00BE2690" w:rsidRPr="0050558D">
        <w:rPr>
          <w:rFonts w:ascii="Arial Narrow" w:hAnsi="Arial Narrow"/>
          <w:b/>
          <w:bCs/>
          <w:sz w:val="24"/>
          <w:szCs w:val="24"/>
          <w:lang w:val="ro-RO"/>
        </w:rPr>
        <w:t>Alex. Caraba</w:t>
      </w:r>
      <w:r w:rsidR="00BE2690" w:rsidRPr="005F357E">
        <w:rPr>
          <w:rFonts w:ascii="Arial Narrow" w:hAnsi="Arial Narrow"/>
          <w:sz w:val="24"/>
          <w:szCs w:val="24"/>
          <w:lang w:val="ro-RO"/>
        </w:rPr>
        <w:t>, Cristina Florea, I. Romoșan. Ultrasonographic assessment of shoulder pain in patients with chronic kidney disease. 10</w:t>
      </w:r>
      <w:r w:rsidR="00BE2690" w:rsidRPr="005F357E">
        <w:rPr>
          <w:rFonts w:ascii="Arial Narrow" w:hAnsi="Arial Narrow"/>
          <w:sz w:val="24"/>
          <w:szCs w:val="24"/>
          <w:vertAlign w:val="superscript"/>
          <w:lang w:val="ro-RO"/>
        </w:rPr>
        <w:t>th</w:t>
      </w:r>
      <w:r w:rsidR="00BE2690" w:rsidRPr="005F357E">
        <w:rPr>
          <w:rFonts w:ascii="Arial Narrow" w:hAnsi="Arial Narrow"/>
          <w:sz w:val="24"/>
          <w:szCs w:val="24"/>
          <w:lang w:val="ro-RO"/>
        </w:rPr>
        <w:t xml:space="preserve"> Congress of International Society for Musculoskeletal Ultrasound, Cluj Napopca, 23-25 september 2010, Abstract Book, pg. 23</w:t>
      </w:r>
    </w:p>
    <w:p w14:paraId="2994058A" w14:textId="2EA54604" w:rsidR="00BE2690" w:rsidRPr="005F357E" w:rsidRDefault="00BE2690" w:rsidP="005F357E">
      <w:pPr>
        <w:pStyle w:val="NoSpacing"/>
        <w:jc w:val="both"/>
        <w:rPr>
          <w:rFonts w:ascii="Arial Narrow" w:hAnsi="Arial Narrow"/>
          <w:sz w:val="24"/>
          <w:szCs w:val="24"/>
          <w:lang w:val="ro-RO"/>
        </w:rPr>
      </w:pPr>
    </w:p>
    <w:p w14:paraId="157BDADA" w14:textId="422B7B8F" w:rsidR="00BE2690" w:rsidRPr="0050558D" w:rsidRDefault="00105F33" w:rsidP="005F357E">
      <w:pPr>
        <w:pStyle w:val="NoSpacing"/>
        <w:jc w:val="both"/>
        <w:rPr>
          <w:rFonts w:ascii="Arial Narrow" w:hAnsi="Arial Narrow"/>
          <w:b/>
          <w:bCs/>
          <w:color w:val="181818"/>
          <w:sz w:val="24"/>
          <w:szCs w:val="24"/>
          <w:lang w:val="ro-RO"/>
        </w:rPr>
      </w:pPr>
      <w:r w:rsidRPr="0050558D">
        <w:rPr>
          <w:rFonts w:ascii="Arial Narrow" w:hAnsi="Arial Narrow"/>
          <w:b/>
          <w:bCs/>
          <w:color w:val="181818"/>
          <w:sz w:val="24"/>
          <w:szCs w:val="24"/>
          <w:lang w:val="ro-RO"/>
        </w:rPr>
        <w:t>Prezentări poster la manifestări științifice internaționale (prim autor):</w:t>
      </w:r>
    </w:p>
    <w:p w14:paraId="0CAFB7FE" w14:textId="74BFE4F0" w:rsidR="00027994" w:rsidRPr="005F357E" w:rsidRDefault="00105F33" w:rsidP="005F357E">
      <w:pPr>
        <w:pStyle w:val="NoSpacing"/>
        <w:jc w:val="both"/>
        <w:rPr>
          <w:rFonts w:ascii="Arial Narrow" w:hAnsi="Arial Narrow"/>
          <w:sz w:val="24"/>
          <w:szCs w:val="24"/>
          <w:lang w:val="ro-RO"/>
        </w:rPr>
      </w:pPr>
      <w:r w:rsidRPr="0050558D">
        <w:rPr>
          <w:rFonts w:ascii="Arial Narrow" w:hAnsi="Arial Narrow"/>
          <w:b/>
          <w:bCs/>
          <w:sz w:val="24"/>
          <w:szCs w:val="24"/>
          <w:lang w:val="ro-RO"/>
        </w:rPr>
        <w:lastRenderedPageBreak/>
        <w:t>1.</w:t>
      </w:r>
      <w:r w:rsidRPr="005F357E">
        <w:rPr>
          <w:rFonts w:ascii="Arial Narrow" w:hAnsi="Arial Narrow"/>
          <w:sz w:val="24"/>
          <w:szCs w:val="24"/>
          <w:lang w:val="ro-RO"/>
        </w:rPr>
        <w:t xml:space="preserve"> </w:t>
      </w:r>
      <w:r w:rsidR="00027994" w:rsidRPr="0050558D">
        <w:rPr>
          <w:rFonts w:ascii="Arial Narrow" w:hAnsi="Arial Narrow"/>
          <w:b/>
          <w:bCs/>
          <w:sz w:val="24"/>
          <w:szCs w:val="24"/>
          <w:lang w:val="ro-RO"/>
        </w:rPr>
        <w:t>Alexandru Caraba</w:t>
      </w:r>
      <w:r w:rsidR="00027994" w:rsidRPr="005F357E">
        <w:rPr>
          <w:rFonts w:ascii="Arial Narrow" w:hAnsi="Arial Narrow"/>
          <w:sz w:val="24"/>
          <w:szCs w:val="24"/>
          <w:lang w:val="ro-RO"/>
        </w:rPr>
        <w:t>, Andreea Munteanu, Elvis Lunceanu, Florina Petcu. Intrarenal resistive index in essential hypertension: marker of kidney damage. Abstract Book, The XI</w:t>
      </w:r>
      <w:r w:rsidR="00027994" w:rsidRPr="005F357E">
        <w:rPr>
          <w:rFonts w:ascii="Arial Narrow" w:hAnsi="Arial Narrow"/>
          <w:sz w:val="24"/>
          <w:szCs w:val="24"/>
          <w:vertAlign w:val="superscript"/>
          <w:lang w:val="ro-RO"/>
        </w:rPr>
        <w:t>th</w:t>
      </w:r>
      <w:r w:rsidR="00027994" w:rsidRPr="005F357E">
        <w:rPr>
          <w:rFonts w:ascii="Arial Narrow" w:hAnsi="Arial Narrow"/>
          <w:sz w:val="24"/>
          <w:szCs w:val="24"/>
          <w:lang w:val="ro-RO"/>
        </w:rPr>
        <w:t xml:space="preserve"> Congress of the Balkan Cities Association of Nephrology, Dialysis, Transplantation and Artificial Organs (BANTAO), Timișoara, 26-29 september 2013, pg. 35</w:t>
      </w:r>
    </w:p>
    <w:p w14:paraId="76FDD679" w14:textId="31CCF5AA" w:rsidR="00027994" w:rsidRPr="005F357E" w:rsidRDefault="00D51627" w:rsidP="005F357E">
      <w:pPr>
        <w:pStyle w:val="NoSpacing"/>
        <w:jc w:val="both"/>
        <w:rPr>
          <w:rFonts w:ascii="Arial Narrow" w:hAnsi="Arial Narrow"/>
          <w:sz w:val="24"/>
          <w:szCs w:val="24"/>
          <w:lang w:val="ro-RO"/>
        </w:rPr>
      </w:pPr>
      <w:r w:rsidRPr="0050558D">
        <w:rPr>
          <w:rFonts w:ascii="Arial Narrow" w:hAnsi="Arial Narrow"/>
          <w:b/>
          <w:bCs/>
          <w:sz w:val="24"/>
          <w:szCs w:val="24"/>
          <w:lang w:val="ro-RO"/>
        </w:rPr>
        <w:t>2.</w:t>
      </w:r>
      <w:r w:rsidRPr="005F357E">
        <w:rPr>
          <w:rFonts w:ascii="Arial Narrow" w:hAnsi="Arial Narrow"/>
          <w:sz w:val="24"/>
          <w:szCs w:val="24"/>
          <w:lang w:val="ro-RO"/>
        </w:rPr>
        <w:t xml:space="preserve"> </w:t>
      </w:r>
      <w:bookmarkStart w:id="8" w:name="_Hlk167046309"/>
      <w:r w:rsidR="00027994" w:rsidRPr="0050558D">
        <w:rPr>
          <w:rFonts w:ascii="Arial Narrow" w:hAnsi="Arial Narrow"/>
          <w:b/>
          <w:bCs/>
          <w:sz w:val="24"/>
          <w:szCs w:val="24"/>
          <w:lang w:val="ro-RO"/>
        </w:rPr>
        <w:t>Alexandru Caraba</w:t>
      </w:r>
      <w:r w:rsidR="00027994" w:rsidRPr="005F357E">
        <w:rPr>
          <w:rFonts w:ascii="Arial Narrow" w:hAnsi="Arial Narrow"/>
          <w:sz w:val="24"/>
          <w:szCs w:val="24"/>
          <w:lang w:val="ro-RO"/>
        </w:rPr>
        <w:t>, Cristina Florea, Ingrid Deak, Rodica Mihăescu, Ioan Romoșan. Endothelial dysfunction in antiphospholipid syndrome. 16th International Meeting of Danubian League against Thrombosis and Haemorrhagic Disorders, Timișoara</w:t>
      </w:r>
      <w:bookmarkEnd w:id="8"/>
      <w:r w:rsidR="00027994" w:rsidRPr="005F357E">
        <w:rPr>
          <w:rFonts w:ascii="Arial Narrow" w:hAnsi="Arial Narrow"/>
          <w:sz w:val="24"/>
          <w:szCs w:val="24"/>
          <w:lang w:val="ro-RO"/>
        </w:rPr>
        <w:t>, 19-21 may 2011,  Abstract Book, pg. 68</w:t>
      </w:r>
    </w:p>
    <w:p w14:paraId="5A9D3875" w14:textId="5F406278" w:rsidR="008854AD" w:rsidRPr="005F357E" w:rsidRDefault="00D51627" w:rsidP="005F357E">
      <w:pPr>
        <w:pStyle w:val="NoSpacing"/>
        <w:jc w:val="both"/>
        <w:rPr>
          <w:rFonts w:ascii="Arial Narrow" w:hAnsi="Arial Narrow"/>
          <w:sz w:val="24"/>
          <w:szCs w:val="24"/>
          <w:lang w:val="ro-RO"/>
        </w:rPr>
      </w:pPr>
      <w:r w:rsidRPr="0050558D">
        <w:rPr>
          <w:rFonts w:ascii="Arial Narrow" w:hAnsi="Arial Narrow"/>
          <w:b/>
          <w:bCs/>
          <w:sz w:val="24"/>
          <w:szCs w:val="24"/>
          <w:lang w:val="ro-RO"/>
        </w:rPr>
        <w:t>3.</w:t>
      </w:r>
      <w:r w:rsidRPr="005F357E">
        <w:rPr>
          <w:rFonts w:ascii="Arial Narrow" w:hAnsi="Arial Narrow"/>
          <w:sz w:val="24"/>
          <w:szCs w:val="24"/>
          <w:lang w:val="ro-RO"/>
        </w:rPr>
        <w:t xml:space="preserve"> </w:t>
      </w:r>
      <w:r w:rsidR="008854AD" w:rsidRPr="0050558D">
        <w:rPr>
          <w:rFonts w:ascii="Arial Narrow" w:hAnsi="Arial Narrow"/>
          <w:b/>
          <w:bCs/>
          <w:sz w:val="24"/>
          <w:szCs w:val="24"/>
          <w:lang w:val="ro-RO"/>
        </w:rPr>
        <w:t>Alex. Caraba</w:t>
      </w:r>
      <w:r w:rsidR="008854AD" w:rsidRPr="005F357E">
        <w:rPr>
          <w:rFonts w:ascii="Arial Narrow" w:hAnsi="Arial Narrow"/>
          <w:sz w:val="24"/>
          <w:szCs w:val="24"/>
          <w:lang w:val="ro-RO"/>
        </w:rPr>
        <w:t>, Cristina Florea, I. Romoșan. Baker</w:t>
      </w:r>
      <w:r w:rsidR="008854AD" w:rsidRPr="005F357E">
        <w:rPr>
          <w:rFonts w:ascii="Arial Narrow" w:hAnsi="Arial Narrow"/>
          <w:sz w:val="24"/>
          <w:szCs w:val="24"/>
        </w:rPr>
        <w:t>’</w:t>
      </w:r>
      <w:r w:rsidR="008854AD" w:rsidRPr="005F357E">
        <w:rPr>
          <w:rFonts w:ascii="Arial Narrow" w:hAnsi="Arial Narrow"/>
          <w:sz w:val="24"/>
          <w:szCs w:val="24"/>
          <w:lang w:val="ro-RO"/>
        </w:rPr>
        <w:t>s cyst in rheumatoid arthritis. 10</w:t>
      </w:r>
      <w:r w:rsidR="008854AD" w:rsidRPr="005F357E">
        <w:rPr>
          <w:rFonts w:ascii="Arial Narrow" w:hAnsi="Arial Narrow"/>
          <w:sz w:val="24"/>
          <w:szCs w:val="24"/>
          <w:vertAlign w:val="superscript"/>
          <w:lang w:val="ro-RO"/>
        </w:rPr>
        <w:t>th</w:t>
      </w:r>
      <w:r w:rsidR="008854AD" w:rsidRPr="005F357E">
        <w:rPr>
          <w:rFonts w:ascii="Arial Narrow" w:hAnsi="Arial Narrow"/>
          <w:sz w:val="24"/>
          <w:szCs w:val="24"/>
          <w:lang w:val="ro-RO"/>
        </w:rPr>
        <w:t xml:space="preserve"> Congress of International Society for Musculoskeletal Ultrasound, Cluj Napopca, 23-25 september 2010, Abstract Book, pg. 28</w:t>
      </w:r>
    </w:p>
    <w:p w14:paraId="489257FC" w14:textId="79C8AC07" w:rsidR="008854AD" w:rsidRPr="005F357E" w:rsidRDefault="00D51627" w:rsidP="005F357E">
      <w:pPr>
        <w:pStyle w:val="NoSpacing"/>
        <w:jc w:val="both"/>
        <w:rPr>
          <w:rFonts w:ascii="Arial Narrow" w:hAnsi="Arial Narrow"/>
          <w:sz w:val="24"/>
          <w:szCs w:val="24"/>
          <w:lang w:val="ro-RO"/>
        </w:rPr>
      </w:pPr>
      <w:r w:rsidRPr="0050558D">
        <w:rPr>
          <w:rFonts w:ascii="Arial Narrow" w:hAnsi="Arial Narrow"/>
          <w:b/>
          <w:bCs/>
          <w:sz w:val="24"/>
          <w:szCs w:val="24"/>
          <w:lang w:val="ro-RO"/>
        </w:rPr>
        <w:t>4.</w:t>
      </w:r>
      <w:r w:rsidRPr="005F357E">
        <w:rPr>
          <w:rFonts w:ascii="Arial Narrow" w:hAnsi="Arial Narrow"/>
          <w:sz w:val="24"/>
          <w:szCs w:val="24"/>
          <w:lang w:val="ro-RO"/>
        </w:rPr>
        <w:t xml:space="preserve"> </w:t>
      </w:r>
      <w:r w:rsidR="008854AD" w:rsidRPr="0050558D">
        <w:rPr>
          <w:rFonts w:ascii="Arial Narrow" w:hAnsi="Arial Narrow"/>
          <w:b/>
          <w:bCs/>
          <w:sz w:val="24"/>
          <w:szCs w:val="24"/>
          <w:lang w:val="ro-RO"/>
        </w:rPr>
        <w:t>A. Caraba</w:t>
      </w:r>
      <w:r w:rsidR="008854AD" w:rsidRPr="005F357E">
        <w:rPr>
          <w:rFonts w:ascii="Arial Narrow" w:hAnsi="Arial Narrow"/>
          <w:sz w:val="24"/>
          <w:szCs w:val="24"/>
          <w:lang w:val="ro-RO"/>
        </w:rPr>
        <w:t>, Viorica Crișan, Smaranda Goția, I. Romoșan. The role of atypical antineutrophil cytoplasmic antibodies in the relationship between rheumatoid arthritis and primary sclerosing cholangitis. Falk Symposium 167, 20-21 september 2008, Mainz, Abstract Book, pg 16</w:t>
      </w:r>
    </w:p>
    <w:p w14:paraId="355276E2" w14:textId="1D8E6509" w:rsidR="008854AD" w:rsidRPr="005F357E" w:rsidRDefault="00D51627" w:rsidP="005F357E">
      <w:pPr>
        <w:pStyle w:val="NoSpacing"/>
        <w:jc w:val="both"/>
        <w:rPr>
          <w:rFonts w:ascii="Arial Narrow" w:hAnsi="Arial Narrow"/>
          <w:sz w:val="24"/>
          <w:szCs w:val="24"/>
          <w:lang w:val="ro-RO"/>
        </w:rPr>
      </w:pPr>
      <w:r w:rsidRPr="0050558D">
        <w:rPr>
          <w:rFonts w:ascii="Arial Narrow" w:hAnsi="Arial Narrow"/>
          <w:b/>
          <w:bCs/>
          <w:sz w:val="24"/>
          <w:szCs w:val="24"/>
          <w:lang w:val="ro-RO"/>
        </w:rPr>
        <w:t>5.</w:t>
      </w:r>
      <w:r w:rsidRPr="005F357E">
        <w:rPr>
          <w:rFonts w:ascii="Arial Narrow" w:hAnsi="Arial Narrow"/>
          <w:sz w:val="24"/>
          <w:szCs w:val="24"/>
          <w:lang w:val="ro-RO"/>
        </w:rPr>
        <w:t xml:space="preserve"> </w:t>
      </w:r>
      <w:r w:rsidR="008854AD" w:rsidRPr="0050558D">
        <w:rPr>
          <w:rFonts w:ascii="Arial Narrow" w:hAnsi="Arial Narrow"/>
          <w:b/>
          <w:bCs/>
          <w:sz w:val="24"/>
          <w:szCs w:val="24"/>
          <w:lang w:val="ro-RO"/>
        </w:rPr>
        <w:t>A. Caraba</w:t>
      </w:r>
      <w:r w:rsidR="008854AD" w:rsidRPr="005F357E">
        <w:rPr>
          <w:rFonts w:ascii="Arial Narrow" w:hAnsi="Arial Narrow"/>
          <w:sz w:val="24"/>
          <w:szCs w:val="24"/>
          <w:lang w:val="ro-RO"/>
        </w:rPr>
        <w:t>, Smaranda Goția, I. Romoșan. Simvastatin reduces the liver biochemistry abnormalities in non-alcoholic fatty liver diseases. Falk Symposium 167, 20-21 september 2008, Mainz, Abstract Book, pg 17</w:t>
      </w:r>
    </w:p>
    <w:p w14:paraId="097AAA53" w14:textId="35B7B691" w:rsidR="008854AD" w:rsidRPr="005F357E" w:rsidRDefault="00D51627" w:rsidP="005F357E">
      <w:pPr>
        <w:pStyle w:val="NoSpacing"/>
        <w:jc w:val="both"/>
        <w:rPr>
          <w:rFonts w:ascii="Arial Narrow" w:hAnsi="Arial Narrow"/>
          <w:sz w:val="24"/>
          <w:szCs w:val="24"/>
          <w:lang w:val="ro-RO"/>
        </w:rPr>
      </w:pPr>
      <w:r w:rsidRPr="0050558D">
        <w:rPr>
          <w:rFonts w:ascii="Arial Narrow" w:hAnsi="Arial Narrow"/>
          <w:b/>
          <w:bCs/>
          <w:sz w:val="24"/>
          <w:szCs w:val="24"/>
          <w:lang w:val="ro-RO"/>
        </w:rPr>
        <w:t>6.</w:t>
      </w:r>
      <w:r w:rsidRPr="005F357E">
        <w:rPr>
          <w:rFonts w:ascii="Arial Narrow" w:hAnsi="Arial Narrow"/>
          <w:sz w:val="24"/>
          <w:szCs w:val="24"/>
          <w:lang w:val="ro-RO"/>
        </w:rPr>
        <w:t xml:space="preserve"> </w:t>
      </w:r>
      <w:r w:rsidR="008854AD" w:rsidRPr="0050558D">
        <w:rPr>
          <w:rFonts w:ascii="Arial Narrow" w:hAnsi="Arial Narrow"/>
          <w:b/>
          <w:bCs/>
          <w:sz w:val="24"/>
          <w:szCs w:val="24"/>
          <w:lang w:val="ro-RO"/>
        </w:rPr>
        <w:t>Alex. Caraba</w:t>
      </w:r>
      <w:r w:rsidR="008854AD" w:rsidRPr="005F357E">
        <w:rPr>
          <w:rFonts w:ascii="Arial Narrow" w:hAnsi="Arial Narrow"/>
          <w:sz w:val="24"/>
          <w:szCs w:val="24"/>
          <w:lang w:val="ro-RO"/>
        </w:rPr>
        <w:t>, Lelia Șușan, Alina Păcurari, I. Romoșan. Assessment of the renal hemodynamics in liver cirrhosis with duplex-Doppler ultrasonography. Falk Symposium 162, 13-14 october 2007, Dresden, Abstract Book, pg 65</w:t>
      </w:r>
    </w:p>
    <w:p w14:paraId="6E86E101" w14:textId="31C87DAD" w:rsidR="008854AD" w:rsidRPr="005F357E" w:rsidRDefault="00D51627" w:rsidP="005F357E">
      <w:pPr>
        <w:pStyle w:val="NoSpacing"/>
        <w:jc w:val="both"/>
        <w:rPr>
          <w:rFonts w:ascii="Arial Narrow" w:hAnsi="Arial Narrow"/>
          <w:sz w:val="24"/>
          <w:szCs w:val="24"/>
          <w:lang w:val="ro-RO"/>
        </w:rPr>
      </w:pPr>
      <w:r w:rsidRPr="0050558D">
        <w:rPr>
          <w:rFonts w:ascii="Arial Narrow" w:hAnsi="Arial Narrow"/>
          <w:b/>
          <w:bCs/>
          <w:sz w:val="24"/>
          <w:szCs w:val="24"/>
          <w:lang w:val="ro-RO"/>
        </w:rPr>
        <w:t>7.</w:t>
      </w:r>
      <w:r w:rsidRPr="005F357E">
        <w:rPr>
          <w:rFonts w:ascii="Arial Narrow" w:hAnsi="Arial Narrow"/>
          <w:sz w:val="24"/>
          <w:szCs w:val="24"/>
          <w:lang w:val="ro-RO"/>
        </w:rPr>
        <w:t xml:space="preserve"> </w:t>
      </w:r>
      <w:r w:rsidR="008854AD" w:rsidRPr="0050558D">
        <w:rPr>
          <w:rFonts w:ascii="Arial Narrow" w:hAnsi="Arial Narrow"/>
          <w:b/>
          <w:bCs/>
          <w:sz w:val="24"/>
          <w:szCs w:val="24"/>
          <w:lang w:val="ro-RO"/>
        </w:rPr>
        <w:t>Al. Caraba</w:t>
      </w:r>
      <w:r w:rsidR="008854AD" w:rsidRPr="005F357E">
        <w:rPr>
          <w:rFonts w:ascii="Arial Narrow" w:hAnsi="Arial Narrow"/>
          <w:sz w:val="24"/>
          <w:szCs w:val="24"/>
          <w:lang w:val="ro-RO"/>
        </w:rPr>
        <w:t>, R. Mihăescu, I. Romoșan. Renal involvement in primary systemic vasculitis. 7</w:t>
      </w:r>
      <w:r w:rsidR="008854AD" w:rsidRPr="005F357E">
        <w:rPr>
          <w:rFonts w:ascii="Arial Narrow" w:hAnsi="Arial Narrow"/>
          <w:sz w:val="24"/>
          <w:szCs w:val="24"/>
          <w:vertAlign w:val="superscript"/>
          <w:lang w:val="ro-RO"/>
        </w:rPr>
        <w:t>th</w:t>
      </w:r>
      <w:r w:rsidR="008854AD" w:rsidRPr="005F357E">
        <w:rPr>
          <w:rFonts w:ascii="Arial Narrow" w:hAnsi="Arial Narrow"/>
          <w:sz w:val="24"/>
          <w:szCs w:val="24"/>
          <w:lang w:val="ro-RO"/>
        </w:rPr>
        <w:t xml:space="preserve"> International Congress of Central European Vascular Forum, Timișoara, 27-30 may 2010, Abstract Book, pg 60</w:t>
      </w:r>
    </w:p>
    <w:p w14:paraId="3B145C1F" w14:textId="6D72DB96" w:rsidR="008854AD" w:rsidRPr="005F357E" w:rsidRDefault="00D51627" w:rsidP="005F357E">
      <w:pPr>
        <w:pStyle w:val="NoSpacing"/>
        <w:jc w:val="both"/>
        <w:rPr>
          <w:rFonts w:ascii="Arial Narrow" w:hAnsi="Arial Narrow"/>
          <w:sz w:val="24"/>
          <w:szCs w:val="24"/>
          <w:lang w:val="ro-RO"/>
        </w:rPr>
      </w:pPr>
      <w:r w:rsidRPr="0050558D">
        <w:rPr>
          <w:rFonts w:ascii="Arial Narrow" w:hAnsi="Arial Narrow"/>
          <w:b/>
          <w:bCs/>
          <w:sz w:val="24"/>
          <w:szCs w:val="24"/>
          <w:lang w:val="ro-RO"/>
        </w:rPr>
        <w:t>8.</w:t>
      </w:r>
      <w:r w:rsidRPr="005F357E">
        <w:rPr>
          <w:rFonts w:ascii="Arial Narrow" w:hAnsi="Arial Narrow"/>
          <w:sz w:val="24"/>
          <w:szCs w:val="24"/>
          <w:lang w:val="ro-RO"/>
        </w:rPr>
        <w:t xml:space="preserve"> </w:t>
      </w:r>
      <w:r w:rsidR="008854AD" w:rsidRPr="0050558D">
        <w:rPr>
          <w:rFonts w:ascii="Arial Narrow" w:hAnsi="Arial Narrow"/>
          <w:b/>
          <w:bCs/>
          <w:sz w:val="24"/>
          <w:szCs w:val="24"/>
          <w:lang w:val="ro-RO"/>
        </w:rPr>
        <w:t>Al. Caraba</w:t>
      </w:r>
      <w:r w:rsidR="008854AD" w:rsidRPr="005F357E">
        <w:rPr>
          <w:rFonts w:ascii="Arial Narrow" w:hAnsi="Arial Narrow"/>
          <w:sz w:val="24"/>
          <w:szCs w:val="24"/>
          <w:lang w:val="ro-RO"/>
        </w:rPr>
        <w:t>, R. Mihăescu, I. Romoșan. Ultrasonographic assessment of the intrarenal lesions in hypertensive nephroangiosclerosis. 7</w:t>
      </w:r>
      <w:r w:rsidR="008854AD" w:rsidRPr="005F357E">
        <w:rPr>
          <w:rFonts w:ascii="Arial Narrow" w:hAnsi="Arial Narrow"/>
          <w:sz w:val="24"/>
          <w:szCs w:val="24"/>
          <w:vertAlign w:val="superscript"/>
          <w:lang w:val="ro-RO"/>
        </w:rPr>
        <w:t>th</w:t>
      </w:r>
      <w:r w:rsidR="008854AD" w:rsidRPr="005F357E">
        <w:rPr>
          <w:rFonts w:ascii="Arial Narrow" w:hAnsi="Arial Narrow"/>
          <w:sz w:val="24"/>
          <w:szCs w:val="24"/>
          <w:lang w:val="ro-RO"/>
        </w:rPr>
        <w:t xml:space="preserve"> International Congress of Central European Vascular Forum, Timișoara, 27-30 may 2010, Abstract Book, pg 60</w:t>
      </w:r>
    </w:p>
    <w:p w14:paraId="7BC9B540" w14:textId="392400D8" w:rsidR="008854AD" w:rsidRPr="005F357E" w:rsidRDefault="00D51627" w:rsidP="005F357E">
      <w:pPr>
        <w:pStyle w:val="NoSpacing"/>
        <w:jc w:val="both"/>
        <w:rPr>
          <w:rFonts w:ascii="Arial Narrow" w:hAnsi="Arial Narrow"/>
          <w:sz w:val="24"/>
          <w:szCs w:val="24"/>
          <w:lang w:val="ro-RO"/>
        </w:rPr>
      </w:pPr>
      <w:r w:rsidRPr="0050558D">
        <w:rPr>
          <w:rFonts w:ascii="Arial Narrow" w:hAnsi="Arial Narrow"/>
          <w:b/>
          <w:bCs/>
          <w:sz w:val="24"/>
          <w:szCs w:val="24"/>
          <w:lang w:val="ro-RO"/>
        </w:rPr>
        <w:t>9.</w:t>
      </w:r>
      <w:r w:rsidRPr="005F357E">
        <w:rPr>
          <w:rFonts w:ascii="Arial Narrow" w:hAnsi="Arial Narrow"/>
          <w:sz w:val="24"/>
          <w:szCs w:val="24"/>
          <w:lang w:val="ro-RO"/>
        </w:rPr>
        <w:t xml:space="preserve"> </w:t>
      </w:r>
      <w:r w:rsidR="008854AD" w:rsidRPr="0050558D">
        <w:rPr>
          <w:rFonts w:ascii="Arial Narrow" w:hAnsi="Arial Narrow"/>
          <w:b/>
          <w:bCs/>
          <w:sz w:val="24"/>
          <w:szCs w:val="24"/>
          <w:lang w:val="ro-RO"/>
        </w:rPr>
        <w:t>Caraba Al</w:t>
      </w:r>
      <w:r w:rsidR="008854AD" w:rsidRPr="005F357E">
        <w:rPr>
          <w:rFonts w:ascii="Arial Narrow" w:hAnsi="Arial Narrow"/>
          <w:sz w:val="24"/>
          <w:szCs w:val="24"/>
          <w:lang w:val="ro-RO"/>
        </w:rPr>
        <w:t>, Romoșan I, Șușan Lelia. The onset of rheumatoid arthritis in the elderly. International Conference of Gerontology, Arad, 15-16 september 2006, Abstract Book, pg. 12</w:t>
      </w:r>
    </w:p>
    <w:p w14:paraId="3CE71868" w14:textId="7E34348F" w:rsidR="008854AD" w:rsidRPr="005F357E" w:rsidRDefault="00D51627" w:rsidP="005F357E">
      <w:pPr>
        <w:pStyle w:val="NoSpacing"/>
        <w:jc w:val="both"/>
        <w:rPr>
          <w:rFonts w:ascii="Arial Narrow" w:hAnsi="Arial Narrow"/>
          <w:sz w:val="24"/>
          <w:szCs w:val="24"/>
          <w:lang w:val="ro-RO"/>
        </w:rPr>
      </w:pPr>
      <w:r w:rsidRPr="0050558D">
        <w:rPr>
          <w:rFonts w:ascii="Arial Narrow" w:hAnsi="Arial Narrow"/>
          <w:b/>
          <w:bCs/>
          <w:sz w:val="24"/>
          <w:szCs w:val="24"/>
          <w:lang w:val="ro-RO"/>
        </w:rPr>
        <w:t>10.</w:t>
      </w:r>
      <w:r w:rsidRPr="005F357E">
        <w:rPr>
          <w:rFonts w:ascii="Arial Narrow" w:hAnsi="Arial Narrow"/>
          <w:sz w:val="24"/>
          <w:szCs w:val="24"/>
          <w:lang w:val="ro-RO"/>
        </w:rPr>
        <w:t xml:space="preserve"> </w:t>
      </w:r>
      <w:r w:rsidR="008854AD" w:rsidRPr="0050558D">
        <w:rPr>
          <w:rFonts w:ascii="Arial Narrow" w:hAnsi="Arial Narrow"/>
          <w:b/>
          <w:bCs/>
          <w:sz w:val="24"/>
          <w:szCs w:val="24"/>
          <w:lang w:val="ro-RO"/>
        </w:rPr>
        <w:t>Alexandru Caraba</w:t>
      </w:r>
      <w:r w:rsidR="008854AD" w:rsidRPr="005F357E">
        <w:rPr>
          <w:rFonts w:ascii="Arial Narrow" w:hAnsi="Arial Narrow"/>
          <w:sz w:val="24"/>
          <w:szCs w:val="24"/>
          <w:lang w:val="ro-RO"/>
        </w:rPr>
        <w:t>, Munteanu Andrea, Șerban Corina, Romoșan Ioan. The value of intrarenal resistive index on renal outcomes in benign nephroangiosclerosis. 49</w:t>
      </w:r>
      <w:r w:rsidR="008854AD" w:rsidRPr="005F357E">
        <w:rPr>
          <w:rFonts w:ascii="Arial Narrow" w:hAnsi="Arial Narrow"/>
          <w:sz w:val="24"/>
          <w:szCs w:val="24"/>
          <w:vertAlign w:val="superscript"/>
          <w:lang w:val="ro-RO"/>
        </w:rPr>
        <w:t>th</w:t>
      </w:r>
      <w:r w:rsidR="008854AD" w:rsidRPr="005F357E">
        <w:rPr>
          <w:rFonts w:ascii="Arial Narrow" w:hAnsi="Arial Narrow"/>
          <w:sz w:val="24"/>
          <w:szCs w:val="24"/>
          <w:lang w:val="ro-RO"/>
        </w:rPr>
        <w:t xml:space="preserve"> ERA-EDTA Congress, Paris, 24-27 may 2012, Abstract Book, FP073</w:t>
      </w:r>
    </w:p>
    <w:p w14:paraId="62F76B49" w14:textId="77777777" w:rsidR="00BE2690" w:rsidRPr="005F357E" w:rsidRDefault="00BE2690" w:rsidP="005F357E">
      <w:pPr>
        <w:pStyle w:val="NoSpacing"/>
        <w:jc w:val="both"/>
        <w:rPr>
          <w:rFonts w:ascii="Arial Narrow" w:hAnsi="Arial Narrow"/>
          <w:sz w:val="24"/>
          <w:szCs w:val="24"/>
          <w:lang w:val="ro-RO"/>
        </w:rPr>
      </w:pPr>
    </w:p>
    <w:p w14:paraId="000D16B6" w14:textId="752ED922" w:rsidR="00C72BFF" w:rsidRDefault="00C72BFF" w:rsidP="005F357E">
      <w:pPr>
        <w:pStyle w:val="NoSpacing"/>
        <w:jc w:val="both"/>
        <w:rPr>
          <w:rFonts w:ascii="Arial Narrow" w:hAnsi="Arial Narrow"/>
          <w:b/>
          <w:bCs/>
          <w:color w:val="181818"/>
          <w:sz w:val="24"/>
          <w:szCs w:val="24"/>
          <w:lang w:val="ro-RO"/>
        </w:rPr>
      </w:pPr>
      <w:r w:rsidRPr="0050558D">
        <w:rPr>
          <w:rFonts w:ascii="Arial Narrow" w:hAnsi="Arial Narrow"/>
          <w:b/>
          <w:bCs/>
          <w:color w:val="181818"/>
          <w:sz w:val="24"/>
          <w:szCs w:val="24"/>
          <w:lang w:val="ro-RO"/>
        </w:rPr>
        <w:t>Comunicări orale (prim autor) la manifestări științifice naționale cu participare internațională:</w:t>
      </w:r>
    </w:p>
    <w:p w14:paraId="040BDAA7" w14:textId="77777777" w:rsidR="0050558D" w:rsidRPr="0050558D" w:rsidRDefault="0050558D" w:rsidP="005F357E">
      <w:pPr>
        <w:pStyle w:val="NoSpacing"/>
        <w:jc w:val="both"/>
        <w:rPr>
          <w:rFonts w:ascii="Arial Narrow" w:hAnsi="Arial Narrow"/>
          <w:b/>
          <w:bCs/>
          <w:color w:val="181818"/>
          <w:sz w:val="24"/>
          <w:szCs w:val="24"/>
          <w:lang w:val="ro-RO"/>
        </w:rPr>
      </w:pPr>
    </w:p>
    <w:p w14:paraId="714BC854" w14:textId="368A1F9A" w:rsidR="00162DB4" w:rsidRPr="005F357E" w:rsidRDefault="00162DB4" w:rsidP="005F357E">
      <w:pPr>
        <w:pStyle w:val="NoSpacing"/>
        <w:jc w:val="both"/>
        <w:rPr>
          <w:rFonts w:ascii="Arial Narrow" w:hAnsi="Arial Narrow"/>
          <w:color w:val="181818"/>
          <w:sz w:val="24"/>
          <w:szCs w:val="24"/>
          <w:lang w:val="ro-RO"/>
        </w:rPr>
      </w:pPr>
      <w:r w:rsidRPr="007C500E">
        <w:rPr>
          <w:rFonts w:ascii="Arial Narrow" w:hAnsi="Arial Narrow"/>
          <w:b/>
          <w:bCs/>
          <w:color w:val="181818"/>
          <w:sz w:val="24"/>
          <w:szCs w:val="24"/>
          <w:lang w:val="ro-RO"/>
        </w:rPr>
        <w:t xml:space="preserve">1. </w:t>
      </w:r>
      <w:bookmarkStart w:id="9" w:name="_Hlk167046383"/>
      <w:r w:rsidRPr="007C500E">
        <w:rPr>
          <w:rFonts w:ascii="Arial Narrow" w:hAnsi="Arial Narrow"/>
          <w:b/>
          <w:bCs/>
          <w:color w:val="181818"/>
          <w:sz w:val="24"/>
          <w:szCs w:val="24"/>
          <w:lang w:val="ro-RO"/>
        </w:rPr>
        <w:t>Alexandru Caraba</w:t>
      </w:r>
      <w:r w:rsidRPr="005F357E">
        <w:rPr>
          <w:rFonts w:ascii="Arial Narrow" w:hAnsi="Arial Narrow"/>
          <w:color w:val="181818"/>
          <w:sz w:val="24"/>
          <w:szCs w:val="24"/>
          <w:lang w:val="ro-RO"/>
        </w:rPr>
        <w:t xml:space="preserve">, Claudia Borza, Emeric Toth, Marilena Moțoc, Ioana Suceavă, Camelia Vidița Gurban. Markers of endothelial dysfunction associated with psoriatic arthritis. Romanian Journal of Laboratory Medicine 2020; vol.28 (suppl. 1): 71 </w:t>
      </w:r>
      <w:bookmarkEnd w:id="9"/>
      <w:r w:rsidRPr="005F357E">
        <w:rPr>
          <w:rFonts w:ascii="Arial Narrow" w:hAnsi="Arial Narrow"/>
          <w:color w:val="181818"/>
          <w:sz w:val="24"/>
          <w:szCs w:val="24"/>
          <w:lang w:val="ro-RO"/>
        </w:rPr>
        <w:t>(A 4-a Conferință a Asociației de Medicină de Laborator din România, cu participare Internațională, Tg. Mureș, 9-11 sept. 2020)</w:t>
      </w:r>
    </w:p>
    <w:p w14:paraId="23085465" w14:textId="034E2052" w:rsidR="00162DB4" w:rsidRPr="005F357E" w:rsidRDefault="00162DB4" w:rsidP="005F357E">
      <w:pPr>
        <w:pStyle w:val="NoSpacing"/>
        <w:jc w:val="both"/>
        <w:rPr>
          <w:rFonts w:ascii="Arial Narrow" w:hAnsi="Arial Narrow"/>
          <w:color w:val="181818"/>
          <w:sz w:val="24"/>
          <w:szCs w:val="24"/>
          <w:lang w:val="ro-RO"/>
        </w:rPr>
      </w:pPr>
      <w:r w:rsidRPr="007C500E">
        <w:rPr>
          <w:rFonts w:ascii="Arial Narrow" w:hAnsi="Arial Narrow"/>
          <w:b/>
          <w:bCs/>
          <w:color w:val="181818"/>
          <w:sz w:val="24"/>
          <w:szCs w:val="24"/>
          <w:lang w:val="ro-RO"/>
        </w:rPr>
        <w:t xml:space="preserve">2. </w:t>
      </w:r>
      <w:bookmarkStart w:id="10" w:name="_Hlk167046410"/>
      <w:r w:rsidRPr="007C500E">
        <w:rPr>
          <w:rFonts w:ascii="Arial Narrow" w:hAnsi="Arial Narrow"/>
          <w:b/>
          <w:bCs/>
          <w:color w:val="181818"/>
          <w:sz w:val="24"/>
          <w:szCs w:val="24"/>
          <w:lang w:val="ro-RO"/>
        </w:rPr>
        <w:t>A. Caraba</w:t>
      </w:r>
      <w:r w:rsidRPr="005F357E">
        <w:rPr>
          <w:rFonts w:ascii="Arial Narrow" w:hAnsi="Arial Narrow"/>
          <w:color w:val="181818"/>
          <w:sz w:val="24"/>
          <w:szCs w:val="24"/>
          <w:lang w:val="ro-RO"/>
        </w:rPr>
        <w:t xml:space="preserve">, I. Romoșan, L. Noveanu, D. Muntean. A nailfold capillaroscopy study in patients with systemic sclerosis and pulmonary hypertension. European Journal of Clinical Investigation 2015; 45 (suppl. 2): 62 </w:t>
      </w:r>
      <w:bookmarkEnd w:id="10"/>
      <w:r w:rsidRPr="005F357E">
        <w:rPr>
          <w:rFonts w:ascii="Arial Narrow" w:hAnsi="Arial Narrow"/>
          <w:color w:val="181818"/>
          <w:sz w:val="24"/>
          <w:szCs w:val="24"/>
          <w:lang w:val="ro-RO"/>
        </w:rPr>
        <w:t>(49th Annual Scientific Meeting of the European Society for Clinical Investigation, Cluj Napoca, 27-30 may 2015</w:t>
      </w:r>
    </w:p>
    <w:p w14:paraId="6485275A" w14:textId="7BF847C8" w:rsidR="00162DB4" w:rsidRPr="005F357E" w:rsidRDefault="00162DB4" w:rsidP="005F357E">
      <w:pPr>
        <w:pStyle w:val="NoSpacing"/>
        <w:jc w:val="both"/>
        <w:rPr>
          <w:rFonts w:ascii="Arial Narrow" w:hAnsi="Arial Narrow"/>
          <w:color w:val="181818"/>
          <w:sz w:val="24"/>
          <w:szCs w:val="24"/>
          <w:lang w:val="ro-RO"/>
        </w:rPr>
      </w:pPr>
      <w:r w:rsidRPr="007C500E">
        <w:rPr>
          <w:rFonts w:ascii="Arial Narrow" w:hAnsi="Arial Narrow"/>
          <w:b/>
          <w:bCs/>
          <w:sz w:val="24"/>
          <w:szCs w:val="24"/>
          <w:lang w:val="ro-RO"/>
        </w:rPr>
        <w:t xml:space="preserve">3. </w:t>
      </w:r>
      <w:bookmarkStart w:id="11" w:name="_Hlk167046472"/>
      <w:r w:rsidRPr="007C500E">
        <w:rPr>
          <w:rFonts w:ascii="Arial Narrow" w:hAnsi="Arial Narrow"/>
          <w:b/>
          <w:bCs/>
          <w:sz w:val="24"/>
          <w:szCs w:val="24"/>
          <w:lang w:val="ro-RO"/>
        </w:rPr>
        <w:t>Alexandru Caraba</w:t>
      </w:r>
      <w:r w:rsidRPr="005F357E">
        <w:rPr>
          <w:rFonts w:ascii="Arial Narrow" w:hAnsi="Arial Narrow"/>
          <w:sz w:val="24"/>
          <w:szCs w:val="24"/>
          <w:lang w:val="ro-RO"/>
        </w:rPr>
        <w:t>, Viorica Crișan, Ioan Romoșan. Disfuncția endotelială în poliartrita reumatoidă-corelații cu vascularizația sinovială și insulinosensibilitatea. 22</w:t>
      </w:r>
      <w:r w:rsidRPr="005F357E">
        <w:rPr>
          <w:rFonts w:ascii="Arial Narrow" w:hAnsi="Arial Narrow"/>
          <w:sz w:val="24"/>
          <w:szCs w:val="24"/>
          <w:vertAlign w:val="superscript"/>
          <w:lang w:val="ro-RO"/>
        </w:rPr>
        <w:t>th</w:t>
      </w:r>
      <w:r w:rsidRPr="005F357E">
        <w:rPr>
          <w:rFonts w:ascii="Arial Narrow" w:hAnsi="Arial Narrow"/>
          <w:sz w:val="24"/>
          <w:szCs w:val="24"/>
          <w:lang w:val="ro-RO"/>
        </w:rPr>
        <w:t xml:space="preserve"> National Congress of Rheumatology, Bucharest, 23-26 september 2015, Rom J Rheumatol 2015; XXIV (suppl. 2): 40-41</w:t>
      </w:r>
      <w:bookmarkEnd w:id="11"/>
    </w:p>
    <w:p w14:paraId="71825E6B" w14:textId="2F3A6273" w:rsidR="00162DB4" w:rsidRPr="005F357E" w:rsidRDefault="00162DB4" w:rsidP="005F357E">
      <w:pPr>
        <w:pStyle w:val="NoSpacing"/>
        <w:jc w:val="both"/>
        <w:rPr>
          <w:rFonts w:ascii="Arial Narrow" w:hAnsi="Arial Narrow"/>
          <w:color w:val="181818"/>
          <w:sz w:val="24"/>
          <w:szCs w:val="24"/>
          <w:lang w:val="ro-RO"/>
        </w:rPr>
      </w:pPr>
      <w:r w:rsidRPr="007C500E">
        <w:rPr>
          <w:rFonts w:ascii="Arial Narrow" w:hAnsi="Arial Narrow"/>
          <w:b/>
          <w:bCs/>
          <w:sz w:val="24"/>
          <w:szCs w:val="24"/>
          <w:lang w:val="ro-RO"/>
        </w:rPr>
        <w:t xml:space="preserve">4. </w:t>
      </w:r>
      <w:bookmarkStart w:id="12" w:name="_Hlk167046509"/>
      <w:r w:rsidRPr="007C500E">
        <w:rPr>
          <w:rFonts w:ascii="Arial Narrow" w:hAnsi="Arial Narrow"/>
          <w:b/>
          <w:bCs/>
          <w:sz w:val="24"/>
          <w:szCs w:val="24"/>
          <w:lang w:val="ro-RO"/>
        </w:rPr>
        <w:t>Alexandru Caraba</w:t>
      </w:r>
      <w:r w:rsidRPr="005F357E">
        <w:rPr>
          <w:rFonts w:ascii="Arial Narrow" w:hAnsi="Arial Narrow"/>
          <w:sz w:val="24"/>
          <w:szCs w:val="24"/>
          <w:lang w:val="ro-RO"/>
        </w:rPr>
        <w:t>, Viorica Crișan, Ioan Romoșan, Stela Iurciuc. Disfuncția endotelială la pacienții cu sindrom Sjogren primar. Al 24-lea Congres Național de Reumatologie, București, 4-7 octombrie 2017, Rom J Rheumatol 2017; XXVI (suppl): 47</w:t>
      </w:r>
    </w:p>
    <w:bookmarkEnd w:id="12"/>
    <w:p w14:paraId="293C870B" w14:textId="29930390" w:rsidR="00162DB4" w:rsidRPr="005F357E" w:rsidRDefault="00162DB4" w:rsidP="005F357E">
      <w:pPr>
        <w:pStyle w:val="NoSpacing"/>
        <w:jc w:val="both"/>
        <w:rPr>
          <w:rFonts w:ascii="Arial Narrow" w:hAnsi="Arial Narrow"/>
          <w:color w:val="181818"/>
          <w:sz w:val="24"/>
          <w:szCs w:val="24"/>
          <w:lang w:val="ro-RO"/>
        </w:rPr>
      </w:pPr>
      <w:r w:rsidRPr="007C500E">
        <w:rPr>
          <w:rFonts w:ascii="Arial Narrow" w:hAnsi="Arial Narrow"/>
          <w:b/>
          <w:bCs/>
          <w:sz w:val="24"/>
          <w:szCs w:val="24"/>
          <w:lang w:val="ro-RO"/>
        </w:rPr>
        <w:lastRenderedPageBreak/>
        <w:t>5. Alexandru Caraba</w:t>
      </w:r>
      <w:r w:rsidRPr="005F357E">
        <w:rPr>
          <w:rFonts w:ascii="Arial Narrow" w:hAnsi="Arial Narrow"/>
          <w:sz w:val="24"/>
          <w:szCs w:val="24"/>
          <w:lang w:val="ro-RO"/>
        </w:rPr>
        <w:t>, Viorica Crișan, Andreea Munteanu, Stela Iurciuc. Beta-2-microglobulina serică-biomarker al activității sindromului Sjogren primar. Al 25-lea Congres Național de Reumatologie, Poiana Brașov, 11-13 octombrie 2018, Rom J Rheumatol 2018; XXVII (suppl.): 35</w:t>
      </w:r>
    </w:p>
    <w:p w14:paraId="1B3F86DB" w14:textId="77777777" w:rsidR="00CF6975" w:rsidRPr="005F357E" w:rsidRDefault="00CF6975" w:rsidP="005F357E">
      <w:pPr>
        <w:pStyle w:val="NoSpacing"/>
        <w:jc w:val="both"/>
        <w:rPr>
          <w:rFonts w:ascii="Arial Narrow" w:hAnsi="Arial Narrow"/>
          <w:color w:val="000000" w:themeColor="text1"/>
          <w:sz w:val="24"/>
          <w:szCs w:val="24"/>
          <w:lang w:val="ro-RO"/>
        </w:rPr>
      </w:pPr>
    </w:p>
    <w:p w14:paraId="0E38D962" w14:textId="3D485707" w:rsidR="008854AD" w:rsidRDefault="003955FA" w:rsidP="005F357E">
      <w:pPr>
        <w:pStyle w:val="NoSpacing"/>
        <w:jc w:val="both"/>
        <w:rPr>
          <w:rFonts w:ascii="Arial Narrow" w:hAnsi="Arial Narrow"/>
          <w:b/>
          <w:bCs/>
          <w:color w:val="000000" w:themeColor="text1"/>
          <w:sz w:val="24"/>
          <w:szCs w:val="24"/>
          <w:lang w:val="ro-RO"/>
        </w:rPr>
      </w:pPr>
      <w:r w:rsidRPr="00450F51">
        <w:rPr>
          <w:rFonts w:ascii="Arial Narrow" w:hAnsi="Arial Narrow"/>
          <w:b/>
          <w:bCs/>
          <w:color w:val="000000" w:themeColor="text1"/>
          <w:sz w:val="24"/>
          <w:szCs w:val="24"/>
          <w:lang w:val="ro-RO"/>
        </w:rPr>
        <w:t>Prezentări poster la manifestări științifice naționale cu participare internațională:</w:t>
      </w:r>
    </w:p>
    <w:p w14:paraId="1710F781" w14:textId="77777777" w:rsidR="00450F51" w:rsidRPr="00450F51" w:rsidRDefault="00450F51" w:rsidP="005F357E">
      <w:pPr>
        <w:pStyle w:val="NoSpacing"/>
        <w:jc w:val="both"/>
        <w:rPr>
          <w:rFonts w:ascii="Arial Narrow" w:hAnsi="Arial Narrow"/>
          <w:b/>
          <w:bCs/>
          <w:color w:val="000000" w:themeColor="text1"/>
          <w:sz w:val="24"/>
          <w:szCs w:val="24"/>
          <w:lang w:val="ro-RO"/>
        </w:rPr>
      </w:pPr>
    </w:p>
    <w:p w14:paraId="4C8E5C15" w14:textId="763703A6" w:rsidR="008A5ACD" w:rsidRPr="005F357E" w:rsidRDefault="003955FA" w:rsidP="005F357E">
      <w:pPr>
        <w:pStyle w:val="NoSpacing"/>
        <w:jc w:val="both"/>
        <w:rPr>
          <w:rFonts w:ascii="Arial Narrow" w:hAnsi="Arial Narrow"/>
          <w:sz w:val="24"/>
          <w:szCs w:val="24"/>
          <w:lang w:val="ro-RO"/>
        </w:rPr>
      </w:pPr>
      <w:r w:rsidRPr="007C500E">
        <w:rPr>
          <w:rFonts w:ascii="Arial Narrow" w:hAnsi="Arial Narrow"/>
          <w:b/>
          <w:bCs/>
          <w:color w:val="000000" w:themeColor="text1"/>
          <w:sz w:val="24"/>
          <w:szCs w:val="24"/>
          <w:lang w:val="ro-RO"/>
        </w:rPr>
        <w:t>1.</w:t>
      </w:r>
      <w:r w:rsidRPr="005F357E">
        <w:rPr>
          <w:rFonts w:ascii="Arial Narrow" w:hAnsi="Arial Narrow"/>
          <w:color w:val="000000" w:themeColor="text1"/>
          <w:sz w:val="24"/>
          <w:szCs w:val="24"/>
          <w:lang w:val="ro-RO"/>
        </w:rPr>
        <w:t xml:space="preserve"> </w:t>
      </w:r>
      <w:r w:rsidR="008A5ACD" w:rsidRPr="005F357E">
        <w:rPr>
          <w:rFonts w:ascii="Arial Narrow" w:hAnsi="Arial Narrow"/>
          <w:sz w:val="24"/>
          <w:szCs w:val="24"/>
          <w:lang w:val="ro-RO"/>
        </w:rPr>
        <w:t xml:space="preserve">Radu L, Păcurari A, Narița A, Romoșan I, </w:t>
      </w:r>
      <w:r w:rsidR="008A5ACD" w:rsidRPr="007C500E">
        <w:rPr>
          <w:rFonts w:ascii="Arial Narrow" w:hAnsi="Arial Narrow"/>
          <w:sz w:val="24"/>
          <w:szCs w:val="24"/>
          <w:lang w:val="ro-RO"/>
        </w:rPr>
        <w:t>Caraba A</w:t>
      </w:r>
      <w:r w:rsidR="008A5ACD" w:rsidRPr="005F357E">
        <w:rPr>
          <w:rFonts w:ascii="Arial Narrow" w:hAnsi="Arial Narrow"/>
          <w:sz w:val="24"/>
          <w:szCs w:val="24"/>
          <w:lang w:val="ro-RO"/>
        </w:rPr>
        <w:t>, Șușan L, Văcariu V, Ularu D. Prevalența, tratamentul și controlul sindromului metabolic într-un grup de pacienți spitalizați. The 36</w:t>
      </w:r>
      <w:r w:rsidR="008A5ACD" w:rsidRPr="005F357E">
        <w:rPr>
          <w:rFonts w:ascii="Arial Narrow" w:hAnsi="Arial Narrow"/>
          <w:sz w:val="24"/>
          <w:szCs w:val="24"/>
          <w:vertAlign w:val="superscript"/>
          <w:lang w:val="ro-RO"/>
        </w:rPr>
        <w:t>th</w:t>
      </w:r>
      <w:r w:rsidR="008A5ACD" w:rsidRPr="005F357E">
        <w:rPr>
          <w:rFonts w:ascii="Arial Narrow" w:hAnsi="Arial Narrow"/>
          <w:sz w:val="24"/>
          <w:szCs w:val="24"/>
          <w:lang w:val="ro-RO"/>
        </w:rPr>
        <w:t xml:space="preserve"> National Congress of The Romanian Society of Diabetes, Nutrition and Metabolic Disease with international participation. Sibiu, 26-29 may 2010, Abstract Book, pg 140</w:t>
      </w:r>
    </w:p>
    <w:p w14:paraId="1F4D4163" w14:textId="2CE2DDEF" w:rsidR="008A5ACD" w:rsidRPr="005F357E" w:rsidRDefault="003955FA" w:rsidP="005F357E">
      <w:pPr>
        <w:pStyle w:val="NoSpacing"/>
        <w:jc w:val="both"/>
        <w:rPr>
          <w:rFonts w:ascii="Arial Narrow" w:hAnsi="Arial Narrow"/>
          <w:sz w:val="24"/>
          <w:szCs w:val="24"/>
          <w:lang w:val="ro-RO"/>
        </w:rPr>
      </w:pPr>
      <w:r w:rsidRPr="007C500E">
        <w:rPr>
          <w:rFonts w:ascii="Arial Narrow" w:hAnsi="Arial Narrow"/>
          <w:b/>
          <w:bCs/>
          <w:sz w:val="24"/>
          <w:szCs w:val="24"/>
          <w:lang w:val="ro-RO"/>
        </w:rPr>
        <w:t>2.</w:t>
      </w:r>
      <w:r w:rsidRPr="005F357E">
        <w:rPr>
          <w:rFonts w:ascii="Arial Narrow" w:hAnsi="Arial Narrow"/>
          <w:sz w:val="24"/>
          <w:szCs w:val="24"/>
          <w:lang w:val="ro-RO"/>
        </w:rPr>
        <w:t xml:space="preserve"> </w:t>
      </w:r>
      <w:r w:rsidR="008A5ACD" w:rsidRPr="005F357E">
        <w:rPr>
          <w:rFonts w:ascii="Arial Narrow" w:hAnsi="Arial Narrow"/>
          <w:sz w:val="24"/>
          <w:szCs w:val="24"/>
          <w:lang w:val="ro-RO"/>
        </w:rPr>
        <w:t xml:space="preserve">Rodica Mihăescu, Adriana Stoian, </w:t>
      </w:r>
      <w:r w:rsidR="008A5ACD" w:rsidRPr="007C500E">
        <w:rPr>
          <w:rFonts w:ascii="Arial Narrow" w:hAnsi="Arial Narrow"/>
          <w:b/>
          <w:bCs/>
          <w:sz w:val="24"/>
          <w:szCs w:val="24"/>
          <w:lang w:val="ro-RO"/>
        </w:rPr>
        <w:t>Alexandru Caraba</w:t>
      </w:r>
      <w:r w:rsidR="008A5ACD" w:rsidRPr="005F357E">
        <w:rPr>
          <w:rFonts w:ascii="Arial Narrow" w:hAnsi="Arial Narrow"/>
          <w:sz w:val="24"/>
          <w:szCs w:val="24"/>
          <w:lang w:val="ro-RO"/>
        </w:rPr>
        <w:t>, Șerban Negru. Calitatea vieții în mielomul multiplu: un studiu al unui centru oncologic pe 30 de pacienți. A XIX-a Conferință Națională de Hematologie Clinică și Transfuzională cu participare internațională, Sinaia, 28-31 octombrie 2010, Caiet de rezumate, pg. I/3-10</w:t>
      </w:r>
    </w:p>
    <w:p w14:paraId="491B721C" w14:textId="65784C72" w:rsidR="008A5ACD" w:rsidRPr="005F357E" w:rsidRDefault="003955FA" w:rsidP="005F357E">
      <w:pPr>
        <w:pStyle w:val="NoSpacing"/>
        <w:jc w:val="both"/>
        <w:rPr>
          <w:rFonts w:ascii="Arial Narrow" w:hAnsi="Arial Narrow"/>
          <w:sz w:val="24"/>
          <w:szCs w:val="24"/>
          <w:lang w:val="ro-RO"/>
        </w:rPr>
      </w:pPr>
      <w:r w:rsidRPr="007C500E">
        <w:rPr>
          <w:rFonts w:ascii="Arial Narrow" w:hAnsi="Arial Narrow"/>
          <w:b/>
          <w:bCs/>
          <w:sz w:val="24"/>
          <w:szCs w:val="24"/>
          <w:lang w:val="ro-RO"/>
        </w:rPr>
        <w:t>3.</w:t>
      </w:r>
      <w:r w:rsidRPr="005F357E">
        <w:rPr>
          <w:rFonts w:ascii="Arial Narrow" w:hAnsi="Arial Narrow"/>
          <w:sz w:val="24"/>
          <w:szCs w:val="24"/>
          <w:lang w:val="ro-RO"/>
        </w:rPr>
        <w:t xml:space="preserve"> </w:t>
      </w:r>
      <w:r w:rsidR="008A5ACD" w:rsidRPr="005F357E">
        <w:rPr>
          <w:rFonts w:ascii="Arial Narrow" w:hAnsi="Arial Narrow"/>
          <w:sz w:val="24"/>
          <w:szCs w:val="24"/>
          <w:lang w:val="ro-RO"/>
        </w:rPr>
        <w:t xml:space="preserve">Rodica Mihăescu, Adriana Stoian, Cristina Gug, Andreea Dan, </w:t>
      </w:r>
      <w:r w:rsidR="008A5ACD" w:rsidRPr="007C500E">
        <w:rPr>
          <w:rFonts w:ascii="Arial Narrow" w:hAnsi="Arial Narrow"/>
          <w:b/>
          <w:bCs/>
          <w:sz w:val="24"/>
          <w:szCs w:val="24"/>
          <w:lang w:val="ro-RO"/>
        </w:rPr>
        <w:t>Alexandru Caraba</w:t>
      </w:r>
      <w:r w:rsidR="008A5ACD" w:rsidRPr="005F357E">
        <w:rPr>
          <w:rFonts w:ascii="Arial Narrow" w:hAnsi="Arial Narrow"/>
          <w:sz w:val="24"/>
          <w:szCs w:val="24"/>
          <w:lang w:val="ro-RO"/>
        </w:rPr>
        <w:t>. Eficacitatea tratamentului cu Anagrelid în trombocitemia esențială-rezultatele unui studiu. A XIX-a Conferință Națională de Hematologie Clinică și Transfuzională cu particiupare internațională, Sinaia, 28-31 octombrie 2010, Caiet de rezumate, pg. I/3-11</w:t>
      </w:r>
    </w:p>
    <w:p w14:paraId="27E51C36" w14:textId="0101EDCD" w:rsidR="008A5ACD" w:rsidRPr="005F357E" w:rsidRDefault="003955FA" w:rsidP="005F357E">
      <w:pPr>
        <w:pStyle w:val="NoSpacing"/>
        <w:jc w:val="both"/>
        <w:rPr>
          <w:rFonts w:ascii="Arial Narrow" w:hAnsi="Arial Narrow"/>
          <w:sz w:val="24"/>
          <w:szCs w:val="24"/>
          <w:lang w:val="ro-RO"/>
        </w:rPr>
      </w:pPr>
      <w:r w:rsidRPr="007C500E">
        <w:rPr>
          <w:rFonts w:ascii="Arial Narrow" w:hAnsi="Arial Narrow"/>
          <w:b/>
          <w:bCs/>
          <w:sz w:val="24"/>
          <w:szCs w:val="24"/>
          <w:lang w:val="ro-RO"/>
        </w:rPr>
        <w:t>4.</w:t>
      </w:r>
      <w:r w:rsidRPr="005F357E">
        <w:rPr>
          <w:rFonts w:ascii="Arial Narrow" w:hAnsi="Arial Narrow"/>
          <w:sz w:val="24"/>
          <w:szCs w:val="24"/>
          <w:lang w:val="ro-RO"/>
        </w:rPr>
        <w:t xml:space="preserve"> </w:t>
      </w:r>
      <w:r w:rsidR="008A5ACD" w:rsidRPr="007C500E">
        <w:rPr>
          <w:rFonts w:ascii="Arial Narrow" w:hAnsi="Arial Narrow"/>
          <w:b/>
          <w:bCs/>
          <w:sz w:val="24"/>
          <w:szCs w:val="24"/>
          <w:lang w:val="ro-RO"/>
        </w:rPr>
        <w:t>Caraba A</w:t>
      </w:r>
      <w:r w:rsidR="008A5ACD" w:rsidRPr="005F357E">
        <w:rPr>
          <w:rFonts w:ascii="Arial Narrow" w:hAnsi="Arial Narrow"/>
          <w:sz w:val="24"/>
          <w:szCs w:val="24"/>
          <w:lang w:val="ro-RO"/>
        </w:rPr>
        <w:t>, Radu L, Narița A, Romoșan I. Riscul cardiovascular în nefropatia diabetică incipientă. The 36</w:t>
      </w:r>
      <w:r w:rsidR="008A5ACD" w:rsidRPr="005F357E">
        <w:rPr>
          <w:rFonts w:ascii="Arial Narrow" w:hAnsi="Arial Narrow"/>
          <w:sz w:val="24"/>
          <w:szCs w:val="24"/>
          <w:vertAlign w:val="superscript"/>
          <w:lang w:val="ro-RO"/>
        </w:rPr>
        <w:t>th</w:t>
      </w:r>
      <w:r w:rsidR="008A5ACD" w:rsidRPr="005F357E">
        <w:rPr>
          <w:rFonts w:ascii="Arial Narrow" w:hAnsi="Arial Narrow"/>
          <w:sz w:val="24"/>
          <w:szCs w:val="24"/>
          <w:lang w:val="ro-RO"/>
        </w:rPr>
        <w:t xml:space="preserve"> National Congress of The Romanian Society of Diabetes, Nutrition and Metabolic Disease with international participation. Sibiu, 26-29 may 2010, Abstract Book, pg 67</w:t>
      </w:r>
    </w:p>
    <w:p w14:paraId="54D9F49E" w14:textId="72153274" w:rsidR="00BA1BB4" w:rsidRPr="005F357E" w:rsidRDefault="003955FA" w:rsidP="005F357E">
      <w:pPr>
        <w:pStyle w:val="NoSpacing"/>
        <w:jc w:val="both"/>
        <w:rPr>
          <w:rFonts w:ascii="Arial Narrow" w:hAnsi="Arial Narrow"/>
          <w:sz w:val="24"/>
          <w:szCs w:val="24"/>
          <w:lang w:val="ro-RO"/>
        </w:rPr>
      </w:pPr>
      <w:r w:rsidRPr="007C500E">
        <w:rPr>
          <w:rFonts w:ascii="Arial Narrow" w:hAnsi="Arial Narrow"/>
          <w:b/>
          <w:bCs/>
          <w:sz w:val="24"/>
          <w:szCs w:val="24"/>
          <w:lang w:val="ro-RO"/>
        </w:rPr>
        <w:t xml:space="preserve">5. </w:t>
      </w:r>
      <w:r w:rsidR="00BA1BB4" w:rsidRPr="007C500E">
        <w:rPr>
          <w:rFonts w:ascii="Arial Narrow" w:hAnsi="Arial Narrow"/>
          <w:b/>
          <w:bCs/>
          <w:sz w:val="24"/>
          <w:szCs w:val="24"/>
          <w:lang w:val="ro-RO"/>
        </w:rPr>
        <w:t>A. Caraba</w:t>
      </w:r>
      <w:r w:rsidR="00BA1BB4" w:rsidRPr="005F357E">
        <w:rPr>
          <w:rFonts w:ascii="Arial Narrow" w:hAnsi="Arial Narrow"/>
          <w:sz w:val="24"/>
          <w:szCs w:val="24"/>
          <w:lang w:val="ro-RO"/>
        </w:rPr>
        <w:t>, Viorica Crișan I. Romoșan. Disfuncția endotelială în poliartrita reumatoidă. Congresul Național de Reumatologie, Brașov, 18-21 octombrie 2006, Abstract Book, pg. 98</w:t>
      </w:r>
    </w:p>
    <w:p w14:paraId="50DDEFBC" w14:textId="1F507A03" w:rsidR="00BA1BB4" w:rsidRPr="005F357E" w:rsidRDefault="003955FA" w:rsidP="005F357E">
      <w:pPr>
        <w:pStyle w:val="NoSpacing"/>
        <w:jc w:val="both"/>
        <w:rPr>
          <w:rFonts w:ascii="Arial Narrow" w:hAnsi="Arial Narrow"/>
          <w:sz w:val="24"/>
          <w:szCs w:val="24"/>
          <w:lang w:val="ro-RO"/>
        </w:rPr>
      </w:pPr>
      <w:r w:rsidRPr="007C500E">
        <w:rPr>
          <w:rFonts w:ascii="Arial Narrow" w:hAnsi="Arial Narrow"/>
          <w:b/>
          <w:bCs/>
          <w:sz w:val="24"/>
          <w:szCs w:val="24"/>
          <w:lang w:val="ro-RO"/>
        </w:rPr>
        <w:t xml:space="preserve">6. </w:t>
      </w:r>
      <w:r w:rsidR="00BA1BB4" w:rsidRPr="007C500E">
        <w:rPr>
          <w:rFonts w:ascii="Arial Narrow" w:hAnsi="Arial Narrow"/>
          <w:b/>
          <w:bCs/>
          <w:sz w:val="24"/>
          <w:szCs w:val="24"/>
          <w:lang w:val="ro-RO"/>
        </w:rPr>
        <w:t>A. Caraba</w:t>
      </w:r>
      <w:r w:rsidR="00BA1BB4" w:rsidRPr="005F357E">
        <w:rPr>
          <w:rFonts w:ascii="Arial Narrow" w:hAnsi="Arial Narrow"/>
          <w:sz w:val="24"/>
          <w:szCs w:val="24"/>
          <w:lang w:val="ro-RO"/>
        </w:rPr>
        <w:t>, Lelia Șușan, I. Romoșan. Hepatic steatosis and diabetes mellitus. The XVI</w:t>
      </w:r>
      <w:r w:rsidR="00BA1BB4" w:rsidRPr="005F357E">
        <w:rPr>
          <w:rFonts w:ascii="Arial Narrow" w:hAnsi="Arial Narrow"/>
          <w:sz w:val="24"/>
          <w:szCs w:val="24"/>
          <w:vertAlign w:val="superscript"/>
          <w:lang w:val="ro-RO"/>
        </w:rPr>
        <w:t>th</w:t>
      </w:r>
      <w:r w:rsidR="00BA1BB4" w:rsidRPr="005F357E">
        <w:rPr>
          <w:rFonts w:ascii="Arial Narrow" w:hAnsi="Arial Narrow"/>
          <w:sz w:val="24"/>
          <w:szCs w:val="24"/>
          <w:lang w:val="ro-RO"/>
        </w:rPr>
        <w:t xml:space="preserve"> National Congress of Hepatology, Bucharest, 22-23 september 2006, Abstract Book, pg 79</w:t>
      </w:r>
    </w:p>
    <w:p w14:paraId="4CAA5FDB" w14:textId="71039792" w:rsidR="00BA1BB4" w:rsidRPr="005F357E" w:rsidRDefault="003955FA" w:rsidP="005F357E">
      <w:pPr>
        <w:pStyle w:val="NoSpacing"/>
        <w:jc w:val="both"/>
        <w:rPr>
          <w:rFonts w:ascii="Arial Narrow" w:hAnsi="Arial Narrow"/>
          <w:sz w:val="24"/>
          <w:szCs w:val="24"/>
          <w:lang w:val="ro-RO"/>
        </w:rPr>
      </w:pPr>
      <w:r w:rsidRPr="007C500E">
        <w:rPr>
          <w:rFonts w:ascii="Arial Narrow" w:hAnsi="Arial Narrow"/>
          <w:b/>
          <w:bCs/>
          <w:sz w:val="24"/>
          <w:szCs w:val="24"/>
          <w:lang w:val="ro-RO"/>
        </w:rPr>
        <w:t xml:space="preserve">7. </w:t>
      </w:r>
      <w:r w:rsidR="00BA1BB4" w:rsidRPr="007C500E">
        <w:rPr>
          <w:rFonts w:ascii="Arial Narrow" w:hAnsi="Arial Narrow"/>
          <w:b/>
          <w:bCs/>
          <w:sz w:val="24"/>
          <w:szCs w:val="24"/>
          <w:lang w:val="ro-RO"/>
        </w:rPr>
        <w:t>Alex. Caraba</w:t>
      </w:r>
      <w:r w:rsidR="00BA1BB4" w:rsidRPr="005F357E">
        <w:rPr>
          <w:rFonts w:ascii="Arial Narrow" w:hAnsi="Arial Narrow"/>
          <w:sz w:val="24"/>
          <w:szCs w:val="24"/>
          <w:lang w:val="ro-RO"/>
        </w:rPr>
        <w:t>, I. Romoșan, Adriana Gherbon. Disfuncția endotelială în nefropatia diabetică. Al 32-lea Congres Național al Societății Române de Diabet, Nutriție și Boli Metabolice, Băile Felix, 16-19 mai 2006, Abstract Book, pg. 20</w:t>
      </w:r>
    </w:p>
    <w:p w14:paraId="25F285E8" w14:textId="45E5BE59" w:rsidR="00BA1BB4" w:rsidRPr="005F357E" w:rsidRDefault="003955FA" w:rsidP="005F357E">
      <w:pPr>
        <w:pStyle w:val="NoSpacing"/>
        <w:jc w:val="both"/>
        <w:rPr>
          <w:rFonts w:ascii="Arial Narrow" w:hAnsi="Arial Narrow"/>
          <w:sz w:val="24"/>
          <w:szCs w:val="24"/>
          <w:lang w:val="ro-RO"/>
        </w:rPr>
      </w:pPr>
      <w:r w:rsidRPr="007C500E">
        <w:rPr>
          <w:rFonts w:ascii="Arial Narrow" w:hAnsi="Arial Narrow"/>
          <w:b/>
          <w:bCs/>
          <w:sz w:val="24"/>
          <w:szCs w:val="24"/>
          <w:lang w:val="ro-RO"/>
        </w:rPr>
        <w:t xml:space="preserve">8. </w:t>
      </w:r>
      <w:r w:rsidR="00BA1BB4" w:rsidRPr="007C500E">
        <w:rPr>
          <w:rFonts w:ascii="Arial Narrow" w:hAnsi="Arial Narrow"/>
          <w:b/>
          <w:bCs/>
          <w:sz w:val="24"/>
          <w:szCs w:val="24"/>
          <w:lang w:val="ro-RO"/>
        </w:rPr>
        <w:t>Alex. Caraba</w:t>
      </w:r>
      <w:r w:rsidR="00BA1BB4" w:rsidRPr="005F357E">
        <w:rPr>
          <w:rFonts w:ascii="Arial Narrow" w:hAnsi="Arial Narrow"/>
          <w:sz w:val="24"/>
          <w:szCs w:val="24"/>
          <w:lang w:val="ro-RO"/>
        </w:rPr>
        <w:t>, I. Romoșan, Adriana Gherbon. Evaluarea ecografică a riscului cardiovascular în nefroaptia diabetică. Al 32-lea Congres Național al Societății Române de Diabet, Nutriție și Boli Metabolice, Băile Felix, 16-19 mai 2006, Abstract Book, pg. 21</w:t>
      </w:r>
    </w:p>
    <w:p w14:paraId="7D7BB9AD" w14:textId="2FA98F15" w:rsidR="00BA1BB4" w:rsidRPr="005F357E" w:rsidRDefault="003955FA" w:rsidP="005F357E">
      <w:pPr>
        <w:pStyle w:val="NoSpacing"/>
        <w:jc w:val="both"/>
        <w:rPr>
          <w:rFonts w:ascii="Arial Narrow" w:hAnsi="Arial Narrow"/>
          <w:sz w:val="24"/>
          <w:szCs w:val="24"/>
          <w:lang w:val="ro-RO"/>
        </w:rPr>
      </w:pPr>
      <w:r w:rsidRPr="007C500E">
        <w:rPr>
          <w:rFonts w:ascii="Arial Narrow" w:hAnsi="Arial Narrow"/>
          <w:b/>
          <w:bCs/>
          <w:sz w:val="24"/>
          <w:szCs w:val="24"/>
          <w:lang w:val="ro-RO"/>
        </w:rPr>
        <w:t>9.</w:t>
      </w:r>
      <w:r w:rsidRPr="005F357E">
        <w:rPr>
          <w:rFonts w:ascii="Arial Narrow" w:hAnsi="Arial Narrow"/>
          <w:sz w:val="24"/>
          <w:szCs w:val="24"/>
          <w:lang w:val="ro-RO"/>
        </w:rPr>
        <w:t xml:space="preserve"> </w:t>
      </w:r>
      <w:r w:rsidR="00BA1BB4" w:rsidRPr="005F357E">
        <w:rPr>
          <w:rFonts w:ascii="Arial Narrow" w:hAnsi="Arial Narrow"/>
          <w:sz w:val="24"/>
          <w:szCs w:val="24"/>
          <w:lang w:val="ro-RO"/>
        </w:rPr>
        <w:t xml:space="preserve">Lelia Maria Șușan, </w:t>
      </w:r>
      <w:r w:rsidR="00BA1BB4" w:rsidRPr="007C500E">
        <w:rPr>
          <w:rFonts w:ascii="Arial Narrow" w:hAnsi="Arial Narrow"/>
          <w:b/>
          <w:bCs/>
          <w:sz w:val="24"/>
          <w:szCs w:val="24"/>
          <w:lang w:val="ro-RO"/>
        </w:rPr>
        <w:t>Alex. Caraba</w:t>
      </w:r>
      <w:r w:rsidR="00BA1BB4" w:rsidRPr="005F357E">
        <w:rPr>
          <w:rFonts w:ascii="Arial Narrow" w:hAnsi="Arial Narrow"/>
          <w:sz w:val="24"/>
          <w:szCs w:val="24"/>
          <w:lang w:val="ro-RO"/>
        </w:rPr>
        <w:t>, C. Dașcău, I. Romoșan. The assessment of solid hepatic masses in the IVth Medical Clinic. XXVIIth National Symposium of Gastroenterology, Hepatology and Digestive Endoscopy, Poiana Brașov, 14-17 june 2006, Abstract Book, pg. 135</w:t>
      </w:r>
    </w:p>
    <w:p w14:paraId="5729CFCE" w14:textId="338F9B81" w:rsidR="00BA1BB4" w:rsidRPr="005F357E" w:rsidRDefault="003955FA" w:rsidP="005F357E">
      <w:pPr>
        <w:pStyle w:val="NoSpacing"/>
        <w:jc w:val="both"/>
        <w:rPr>
          <w:rFonts w:ascii="Arial Narrow" w:hAnsi="Arial Narrow"/>
          <w:sz w:val="24"/>
          <w:szCs w:val="24"/>
          <w:lang w:val="ro-RO"/>
        </w:rPr>
      </w:pPr>
      <w:r w:rsidRPr="007C500E">
        <w:rPr>
          <w:rFonts w:ascii="Arial Narrow" w:hAnsi="Arial Narrow"/>
          <w:b/>
          <w:bCs/>
          <w:sz w:val="24"/>
          <w:szCs w:val="24"/>
          <w:lang w:val="ro-RO"/>
        </w:rPr>
        <w:t xml:space="preserve">10. </w:t>
      </w:r>
      <w:r w:rsidR="00BA1BB4" w:rsidRPr="007C500E">
        <w:rPr>
          <w:rFonts w:ascii="Arial Narrow" w:hAnsi="Arial Narrow"/>
          <w:b/>
          <w:bCs/>
          <w:sz w:val="24"/>
          <w:szCs w:val="24"/>
          <w:lang w:val="ro-RO"/>
        </w:rPr>
        <w:t>Alex. Caraba</w:t>
      </w:r>
      <w:r w:rsidR="00BA1BB4" w:rsidRPr="005F357E">
        <w:rPr>
          <w:rFonts w:ascii="Arial Narrow" w:hAnsi="Arial Narrow"/>
          <w:sz w:val="24"/>
          <w:szCs w:val="24"/>
          <w:lang w:val="ro-RO"/>
        </w:rPr>
        <w:t>, Viorica Crișan, Lelia Maria Șușan, I. Romoșan. Poliartrita reumatoidă la vârstnici. A IV-a Conferință Națională OSART Sibiu, 24-26 mai 2006, Volum de rezumate, pg. 9</w:t>
      </w:r>
    </w:p>
    <w:p w14:paraId="380ADD8B" w14:textId="2D4B713E" w:rsidR="00BA1BB4" w:rsidRPr="005F357E" w:rsidRDefault="003955FA" w:rsidP="005F357E">
      <w:pPr>
        <w:pStyle w:val="NoSpacing"/>
        <w:jc w:val="both"/>
        <w:rPr>
          <w:rFonts w:ascii="Arial Narrow" w:hAnsi="Arial Narrow"/>
          <w:sz w:val="24"/>
          <w:szCs w:val="24"/>
          <w:lang w:val="ro-RO"/>
        </w:rPr>
      </w:pPr>
      <w:r w:rsidRPr="007C500E">
        <w:rPr>
          <w:rFonts w:ascii="Arial Narrow" w:hAnsi="Arial Narrow"/>
          <w:b/>
          <w:bCs/>
          <w:sz w:val="24"/>
          <w:szCs w:val="24"/>
          <w:lang w:val="ro-RO"/>
        </w:rPr>
        <w:t>11.</w:t>
      </w:r>
      <w:r w:rsidRPr="005F357E">
        <w:rPr>
          <w:rFonts w:ascii="Arial Narrow" w:hAnsi="Arial Narrow"/>
          <w:sz w:val="24"/>
          <w:szCs w:val="24"/>
          <w:lang w:val="ro-RO"/>
        </w:rPr>
        <w:t xml:space="preserve"> </w:t>
      </w:r>
      <w:r w:rsidR="00BA1BB4" w:rsidRPr="005F357E">
        <w:rPr>
          <w:rFonts w:ascii="Arial Narrow" w:hAnsi="Arial Narrow"/>
          <w:sz w:val="24"/>
          <w:szCs w:val="24"/>
          <w:lang w:val="ro-RO"/>
        </w:rPr>
        <w:t xml:space="preserve">Lelia Maria Șușan, </w:t>
      </w:r>
      <w:r w:rsidR="00BA1BB4" w:rsidRPr="007C500E">
        <w:rPr>
          <w:rFonts w:ascii="Arial Narrow" w:hAnsi="Arial Narrow"/>
          <w:b/>
          <w:bCs/>
          <w:sz w:val="24"/>
          <w:szCs w:val="24"/>
          <w:lang w:val="ro-RO"/>
        </w:rPr>
        <w:t>Alex. Caraba</w:t>
      </w:r>
      <w:r w:rsidR="00BA1BB4" w:rsidRPr="005F357E">
        <w:rPr>
          <w:rFonts w:ascii="Arial Narrow" w:hAnsi="Arial Narrow"/>
          <w:sz w:val="24"/>
          <w:szCs w:val="24"/>
          <w:lang w:val="ro-RO"/>
        </w:rPr>
        <w:t>, C. Dașcău, Versavia M. Ancușa, I. Romoșan. Studiul modificărilor vasculare în boala artrozică cervicală la persoanele vârstnice. A IV-a Conferință Națională OSART Sibiu, 24-26 mai 2006, Volum de rezumate, pg. 53</w:t>
      </w:r>
    </w:p>
    <w:p w14:paraId="7CB74D59" w14:textId="1C444616" w:rsidR="00BA1BB4" w:rsidRPr="005F357E" w:rsidRDefault="003955FA" w:rsidP="005F357E">
      <w:pPr>
        <w:pStyle w:val="NoSpacing"/>
        <w:jc w:val="both"/>
        <w:rPr>
          <w:rFonts w:ascii="Arial Narrow" w:hAnsi="Arial Narrow"/>
          <w:sz w:val="24"/>
          <w:szCs w:val="24"/>
          <w:lang w:val="ro-RO"/>
        </w:rPr>
      </w:pPr>
      <w:r w:rsidRPr="007C500E">
        <w:rPr>
          <w:rFonts w:ascii="Arial Narrow" w:hAnsi="Arial Narrow"/>
          <w:b/>
          <w:bCs/>
          <w:sz w:val="24"/>
          <w:szCs w:val="24"/>
          <w:lang w:val="ro-RO"/>
        </w:rPr>
        <w:t>12.</w:t>
      </w:r>
      <w:r w:rsidRPr="005F357E">
        <w:rPr>
          <w:rFonts w:ascii="Arial Narrow" w:hAnsi="Arial Narrow"/>
          <w:sz w:val="24"/>
          <w:szCs w:val="24"/>
          <w:lang w:val="ro-RO"/>
        </w:rPr>
        <w:t xml:space="preserve"> </w:t>
      </w:r>
      <w:r w:rsidR="00BA1BB4" w:rsidRPr="005F357E">
        <w:rPr>
          <w:rFonts w:ascii="Arial Narrow" w:hAnsi="Arial Narrow"/>
          <w:sz w:val="24"/>
          <w:szCs w:val="24"/>
          <w:lang w:val="ro-RO"/>
        </w:rPr>
        <w:t xml:space="preserve">I. Romoșan, </w:t>
      </w:r>
      <w:r w:rsidR="00BA1BB4" w:rsidRPr="007C500E">
        <w:rPr>
          <w:rFonts w:ascii="Arial Narrow" w:hAnsi="Arial Narrow"/>
          <w:b/>
          <w:bCs/>
          <w:sz w:val="24"/>
          <w:szCs w:val="24"/>
          <w:lang w:val="ro-RO"/>
        </w:rPr>
        <w:t>Alex. Caraba</w:t>
      </w:r>
      <w:r w:rsidR="00BA1BB4" w:rsidRPr="005F357E">
        <w:rPr>
          <w:rFonts w:ascii="Arial Narrow" w:hAnsi="Arial Narrow"/>
          <w:sz w:val="24"/>
          <w:szCs w:val="24"/>
          <w:lang w:val="ro-RO"/>
        </w:rPr>
        <w:t>, C. Dașcău. Glomerulonefritele la vârstnici. Al III-lea Congres al Societății Române de Nefrologie, Cluj Napoca 2003, Nefrologia 2003; 8(22): 316</w:t>
      </w:r>
    </w:p>
    <w:p w14:paraId="6B188E22" w14:textId="18A160F4" w:rsidR="00BA1BB4" w:rsidRPr="005F357E" w:rsidRDefault="003955FA" w:rsidP="005F357E">
      <w:pPr>
        <w:pStyle w:val="NoSpacing"/>
        <w:jc w:val="both"/>
        <w:rPr>
          <w:rFonts w:ascii="Arial Narrow" w:hAnsi="Arial Narrow"/>
          <w:sz w:val="24"/>
          <w:szCs w:val="24"/>
          <w:lang w:val="ro-RO"/>
        </w:rPr>
      </w:pPr>
      <w:r w:rsidRPr="007C500E">
        <w:rPr>
          <w:rFonts w:ascii="Arial Narrow" w:hAnsi="Arial Narrow"/>
          <w:b/>
          <w:bCs/>
          <w:sz w:val="24"/>
          <w:szCs w:val="24"/>
          <w:lang w:val="ro-RO"/>
        </w:rPr>
        <w:t xml:space="preserve">13. </w:t>
      </w:r>
      <w:r w:rsidR="00BA1BB4" w:rsidRPr="007C500E">
        <w:rPr>
          <w:rFonts w:ascii="Arial Narrow" w:hAnsi="Arial Narrow"/>
          <w:b/>
          <w:bCs/>
          <w:sz w:val="24"/>
          <w:szCs w:val="24"/>
          <w:lang w:val="ro-RO"/>
        </w:rPr>
        <w:t>Alex. Caraba</w:t>
      </w:r>
      <w:r w:rsidR="00BA1BB4" w:rsidRPr="005F357E">
        <w:rPr>
          <w:rFonts w:ascii="Arial Narrow" w:hAnsi="Arial Narrow"/>
          <w:sz w:val="24"/>
          <w:szCs w:val="24"/>
          <w:lang w:val="ro-RO"/>
        </w:rPr>
        <w:t>, R. Timar, I. Romoșan. Tratamentul cu Sulodexid în nefropatia diabetică.  Al III-lea Congres al Societății Române de Nefrologie, Cluj Napoca 2003, Nefrologia 2003; 8(22): 324</w:t>
      </w:r>
    </w:p>
    <w:p w14:paraId="22A9CF22" w14:textId="73CA1E28" w:rsidR="00BA1BB4" w:rsidRPr="005F357E" w:rsidRDefault="003955FA" w:rsidP="005F357E">
      <w:pPr>
        <w:pStyle w:val="NoSpacing"/>
        <w:jc w:val="both"/>
        <w:rPr>
          <w:rFonts w:ascii="Arial Narrow" w:hAnsi="Arial Narrow"/>
          <w:sz w:val="24"/>
          <w:szCs w:val="24"/>
          <w:lang w:val="ro-RO"/>
        </w:rPr>
      </w:pPr>
      <w:r w:rsidRPr="007C500E">
        <w:rPr>
          <w:rFonts w:ascii="Arial Narrow" w:hAnsi="Arial Narrow"/>
          <w:b/>
          <w:bCs/>
          <w:sz w:val="24"/>
          <w:szCs w:val="24"/>
          <w:lang w:val="ro-RO"/>
        </w:rPr>
        <w:t xml:space="preserve">14. </w:t>
      </w:r>
      <w:r w:rsidR="00BA1BB4" w:rsidRPr="007C500E">
        <w:rPr>
          <w:rFonts w:ascii="Arial Narrow" w:hAnsi="Arial Narrow"/>
          <w:b/>
          <w:bCs/>
          <w:sz w:val="24"/>
          <w:szCs w:val="24"/>
          <w:lang w:val="ro-RO"/>
        </w:rPr>
        <w:t>Alex. Caraba</w:t>
      </w:r>
      <w:r w:rsidR="00BA1BB4" w:rsidRPr="005F357E">
        <w:rPr>
          <w:rFonts w:ascii="Arial Narrow" w:hAnsi="Arial Narrow"/>
          <w:sz w:val="24"/>
          <w:szCs w:val="24"/>
          <w:lang w:val="ro-RO"/>
        </w:rPr>
        <w:t>, R. Timar, I. Romoșan. Funcția cardiacă la pacienții cu nefropatie diabetică incipientă. Al III-lea Congres al Societății Române de Nefrologie, Cluj Napoca 2003, Nefrologia 2003; 8(22): 325</w:t>
      </w:r>
    </w:p>
    <w:p w14:paraId="77993769" w14:textId="3ECE173C" w:rsidR="00BA1BB4" w:rsidRPr="005F357E" w:rsidRDefault="003955FA" w:rsidP="005F357E">
      <w:pPr>
        <w:pStyle w:val="NoSpacing"/>
        <w:jc w:val="both"/>
        <w:rPr>
          <w:rFonts w:ascii="Arial Narrow" w:hAnsi="Arial Narrow"/>
          <w:sz w:val="24"/>
          <w:szCs w:val="24"/>
          <w:lang w:val="ro-RO"/>
        </w:rPr>
      </w:pPr>
      <w:r w:rsidRPr="007C500E">
        <w:rPr>
          <w:rFonts w:ascii="Arial Narrow" w:hAnsi="Arial Narrow"/>
          <w:b/>
          <w:bCs/>
          <w:sz w:val="24"/>
          <w:szCs w:val="24"/>
          <w:lang w:val="ro-RO"/>
        </w:rPr>
        <w:t>15.</w:t>
      </w:r>
      <w:r w:rsidRPr="005F357E">
        <w:rPr>
          <w:rFonts w:ascii="Arial Narrow" w:hAnsi="Arial Narrow"/>
          <w:sz w:val="24"/>
          <w:szCs w:val="24"/>
          <w:lang w:val="ro-RO"/>
        </w:rPr>
        <w:t xml:space="preserve"> </w:t>
      </w:r>
      <w:r w:rsidR="00BA1BB4" w:rsidRPr="005F357E">
        <w:rPr>
          <w:rFonts w:ascii="Arial Narrow" w:hAnsi="Arial Narrow"/>
          <w:sz w:val="24"/>
          <w:szCs w:val="24"/>
          <w:lang w:val="ro-RO"/>
        </w:rPr>
        <w:t xml:space="preserve">I. Romoșan, </w:t>
      </w:r>
      <w:r w:rsidR="00BA1BB4" w:rsidRPr="007C500E">
        <w:rPr>
          <w:rFonts w:ascii="Arial Narrow" w:hAnsi="Arial Narrow"/>
          <w:b/>
          <w:bCs/>
          <w:sz w:val="24"/>
          <w:szCs w:val="24"/>
          <w:lang w:val="ro-RO"/>
        </w:rPr>
        <w:t>Alex. Caraba</w:t>
      </w:r>
      <w:r w:rsidR="00BA1BB4" w:rsidRPr="005F357E">
        <w:rPr>
          <w:rFonts w:ascii="Arial Narrow" w:hAnsi="Arial Narrow"/>
          <w:sz w:val="24"/>
          <w:szCs w:val="24"/>
          <w:lang w:val="ro-RO"/>
        </w:rPr>
        <w:t>. Leziuni histologice renale în hipertensiunea arterială din sarcină. Al III-lea Congres al Societății Române de Nefrologie, Cluj Napoca 2003, Nefrologia 2003; 8(22): 344</w:t>
      </w:r>
    </w:p>
    <w:p w14:paraId="1587ACEA" w14:textId="3E91A6AA" w:rsidR="00BA1BB4" w:rsidRPr="005F357E" w:rsidRDefault="003955FA" w:rsidP="005F357E">
      <w:pPr>
        <w:pStyle w:val="NoSpacing"/>
        <w:jc w:val="both"/>
        <w:rPr>
          <w:rFonts w:ascii="Arial Narrow" w:hAnsi="Arial Narrow"/>
          <w:sz w:val="24"/>
          <w:szCs w:val="24"/>
          <w:lang w:val="ro-RO"/>
        </w:rPr>
      </w:pPr>
      <w:r w:rsidRPr="007C500E">
        <w:rPr>
          <w:rFonts w:ascii="Arial Narrow" w:hAnsi="Arial Narrow"/>
          <w:b/>
          <w:bCs/>
          <w:sz w:val="24"/>
          <w:szCs w:val="24"/>
          <w:lang w:val="ro-RO"/>
        </w:rPr>
        <w:lastRenderedPageBreak/>
        <w:t>16.</w:t>
      </w:r>
      <w:r w:rsidRPr="005F357E">
        <w:rPr>
          <w:rFonts w:ascii="Arial Narrow" w:hAnsi="Arial Narrow"/>
          <w:sz w:val="24"/>
          <w:szCs w:val="24"/>
          <w:lang w:val="ro-RO"/>
        </w:rPr>
        <w:t xml:space="preserve"> </w:t>
      </w:r>
      <w:r w:rsidR="00BA1BB4" w:rsidRPr="005F357E">
        <w:rPr>
          <w:rFonts w:ascii="Arial Narrow" w:hAnsi="Arial Narrow"/>
          <w:sz w:val="24"/>
          <w:szCs w:val="24"/>
          <w:lang w:val="ro-RO"/>
        </w:rPr>
        <w:t xml:space="preserve">I. Romoșan, </w:t>
      </w:r>
      <w:r w:rsidR="00BA1BB4" w:rsidRPr="007C500E">
        <w:rPr>
          <w:rFonts w:ascii="Arial Narrow" w:hAnsi="Arial Narrow"/>
          <w:b/>
          <w:bCs/>
          <w:sz w:val="24"/>
          <w:szCs w:val="24"/>
          <w:lang w:val="ro-RO"/>
        </w:rPr>
        <w:t>Alex. Caraba</w:t>
      </w:r>
      <w:r w:rsidR="00BA1BB4" w:rsidRPr="005F357E">
        <w:rPr>
          <w:rFonts w:ascii="Arial Narrow" w:hAnsi="Arial Narrow"/>
          <w:sz w:val="24"/>
          <w:szCs w:val="24"/>
          <w:lang w:val="ro-RO"/>
        </w:rPr>
        <w:t>. Corelații anatomo-clinice în nefropatia diabetică. Al IV-lea Congres al Societății Române de Nefrologie, Craiova 2005, Nefrologia 2005; 10(27-28): 94</w:t>
      </w:r>
    </w:p>
    <w:p w14:paraId="2CB05DE4" w14:textId="22DD88C0" w:rsidR="00BA1BB4" w:rsidRPr="005F357E" w:rsidRDefault="003955FA" w:rsidP="005F357E">
      <w:pPr>
        <w:pStyle w:val="NoSpacing"/>
        <w:jc w:val="both"/>
        <w:rPr>
          <w:rFonts w:ascii="Arial Narrow" w:hAnsi="Arial Narrow"/>
          <w:sz w:val="24"/>
          <w:szCs w:val="24"/>
          <w:lang w:val="ro-RO"/>
        </w:rPr>
      </w:pPr>
      <w:r w:rsidRPr="007C500E">
        <w:rPr>
          <w:rFonts w:ascii="Arial Narrow" w:hAnsi="Arial Narrow"/>
          <w:b/>
          <w:bCs/>
          <w:sz w:val="24"/>
          <w:szCs w:val="24"/>
          <w:lang w:val="ro-RO"/>
        </w:rPr>
        <w:t xml:space="preserve">17. </w:t>
      </w:r>
      <w:r w:rsidR="00BA1BB4" w:rsidRPr="007C500E">
        <w:rPr>
          <w:rFonts w:ascii="Arial Narrow" w:hAnsi="Arial Narrow"/>
          <w:b/>
          <w:bCs/>
          <w:sz w:val="24"/>
          <w:szCs w:val="24"/>
          <w:lang w:val="ro-RO"/>
        </w:rPr>
        <w:t>Alex. Caraba</w:t>
      </w:r>
      <w:r w:rsidR="00BA1BB4" w:rsidRPr="005F357E">
        <w:rPr>
          <w:rFonts w:ascii="Arial Narrow" w:hAnsi="Arial Narrow"/>
          <w:sz w:val="24"/>
          <w:szCs w:val="24"/>
          <w:lang w:val="ro-RO"/>
        </w:rPr>
        <w:t>, A. Gherbon, R. Timar, I. Romoșan. Evaluarea riscului cardiovascular la pacienții cu nefropatie diabetică. Al IV-lea Congres al Societății Române de Nefrologie, Craiova 2005, Nefrologia 2005; 10(27-28): 95</w:t>
      </w:r>
    </w:p>
    <w:p w14:paraId="5A97978F" w14:textId="0E2F3109" w:rsidR="00BA1BB4" w:rsidRPr="005F357E" w:rsidRDefault="003955FA" w:rsidP="005F357E">
      <w:pPr>
        <w:pStyle w:val="NoSpacing"/>
        <w:jc w:val="both"/>
        <w:rPr>
          <w:rFonts w:ascii="Arial Narrow" w:hAnsi="Arial Narrow"/>
          <w:sz w:val="24"/>
          <w:szCs w:val="24"/>
          <w:lang w:val="ro-RO"/>
        </w:rPr>
      </w:pPr>
      <w:r w:rsidRPr="007C500E">
        <w:rPr>
          <w:rFonts w:ascii="Arial Narrow" w:hAnsi="Arial Narrow"/>
          <w:b/>
          <w:bCs/>
          <w:sz w:val="24"/>
          <w:szCs w:val="24"/>
          <w:lang w:val="ro-RO"/>
        </w:rPr>
        <w:t xml:space="preserve">18. </w:t>
      </w:r>
      <w:r w:rsidR="00BA1BB4" w:rsidRPr="007C500E">
        <w:rPr>
          <w:rFonts w:ascii="Arial Narrow" w:hAnsi="Arial Narrow"/>
          <w:b/>
          <w:bCs/>
          <w:sz w:val="24"/>
          <w:szCs w:val="24"/>
          <w:lang w:val="ro-RO"/>
        </w:rPr>
        <w:t>Alex. Caraba</w:t>
      </w:r>
      <w:r w:rsidR="00BA1BB4" w:rsidRPr="005F357E">
        <w:rPr>
          <w:rFonts w:ascii="Arial Narrow" w:hAnsi="Arial Narrow"/>
          <w:sz w:val="24"/>
          <w:szCs w:val="24"/>
          <w:lang w:val="ro-RO"/>
        </w:rPr>
        <w:t>, I. Romoșan, A. Gherbon. Incidența infecției cu Helicobacter pylori în gastrita uremică. Al IV-lea Congres al Societății Române de Nefrologie, Craiova 2005, Nefrologia 2005; 10(27-28): 100</w:t>
      </w:r>
    </w:p>
    <w:p w14:paraId="7C213A88" w14:textId="2DDADFF5" w:rsidR="00BA1BB4" w:rsidRPr="005F357E" w:rsidRDefault="007C500E" w:rsidP="005F357E">
      <w:pPr>
        <w:pStyle w:val="NoSpacing"/>
        <w:jc w:val="both"/>
        <w:rPr>
          <w:rFonts w:ascii="Arial Narrow" w:hAnsi="Arial Narrow"/>
          <w:sz w:val="24"/>
          <w:szCs w:val="24"/>
          <w:lang w:val="ro-RO"/>
        </w:rPr>
      </w:pPr>
      <w:r w:rsidRPr="007C500E">
        <w:rPr>
          <w:rFonts w:ascii="Arial Narrow" w:hAnsi="Arial Narrow"/>
          <w:b/>
          <w:bCs/>
          <w:sz w:val="24"/>
          <w:szCs w:val="24"/>
          <w:lang w:val="ro-RO"/>
        </w:rPr>
        <w:t xml:space="preserve">19. </w:t>
      </w:r>
      <w:r w:rsidR="00BA1BB4" w:rsidRPr="007C500E">
        <w:rPr>
          <w:rFonts w:ascii="Arial Narrow" w:hAnsi="Arial Narrow"/>
          <w:b/>
          <w:bCs/>
          <w:sz w:val="24"/>
          <w:szCs w:val="24"/>
          <w:lang w:val="ro-RO"/>
        </w:rPr>
        <w:t>Alex. Caraba</w:t>
      </w:r>
      <w:r w:rsidR="00BA1BB4" w:rsidRPr="005F357E">
        <w:rPr>
          <w:rFonts w:ascii="Arial Narrow" w:hAnsi="Arial Narrow"/>
          <w:sz w:val="24"/>
          <w:szCs w:val="24"/>
          <w:lang w:val="ro-RO"/>
        </w:rPr>
        <w:t>, I. Romoșan, R. Timar, A. Gherbon. Hipertrofia ventriculară stângă la pacienții cu boală renală</w:t>
      </w:r>
      <w:r w:rsidR="003955FA" w:rsidRPr="005F357E">
        <w:rPr>
          <w:rFonts w:ascii="Arial Narrow" w:hAnsi="Arial Narrow"/>
          <w:sz w:val="24"/>
          <w:szCs w:val="24"/>
          <w:lang w:val="ro-RO"/>
        </w:rPr>
        <w:t xml:space="preserve"> </w:t>
      </w:r>
      <w:r w:rsidR="00BA1BB4" w:rsidRPr="005F357E">
        <w:rPr>
          <w:rFonts w:ascii="Arial Narrow" w:hAnsi="Arial Narrow"/>
          <w:sz w:val="24"/>
          <w:szCs w:val="24"/>
          <w:lang w:val="ro-RO"/>
        </w:rPr>
        <w:t>polichistică autosomal dominantă. Al IV-lea Congres al Societății Române de Nefrologie, Craiova 2005, Nefrologia 2005; 10(27-28): 109</w:t>
      </w:r>
    </w:p>
    <w:p w14:paraId="6708E71C" w14:textId="71DAD9D9" w:rsidR="00BA1BB4" w:rsidRPr="005F357E" w:rsidRDefault="003955FA" w:rsidP="005F357E">
      <w:pPr>
        <w:pStyle w:val="NoSpacing"/>
        <w:jc w:val="both"/>
        <w:rPr>
          <w:rFonts w:ascii="Arial Narrow" w:hAnsi="Arial Narrow"/>
          <w:sz w:val="24"/>
          <w:szCs w:val="24"/>
          <w:lang w:val="ro-RO"/>
        </w:rPr>
      </w:pPr>
      <w:r w:rsidRPr="007C500E">
        <w:rPr>
          <w:rFonts w:ascii="Arial Narrow" w:hAnsi="Arial Narrow"/>
          <w:b/>
          <w:bCs/>
          <w:sz w:val="24"/>
          <w:szCs w:val="24"/>
          <w:lang w:val="ro-RO"/>
        </w:rPr>
        <w:t xml:space="preserve">20. </w:t>
      </w:r>
      <w:r w:rsidR="00BA1BB4" w:rsidRPr="007C500E">
        <w:rPr>
          <w:rFonts w:ascii="Arial Narrow" w:hAnsi="Arial Narrow"/>
          <w:b/>
          <w:bCs/>
          <w:sz w:val="24"/>
          <w:szCs w:val="24"/>
          <w:lang w:val="ro-RO"/>
        </w:rPr>
        <w:t>A. Caraba</w:t>
      </w:r>
      <w:r w:rsidR="00BA1BB4" w:rsidRPr="005F357E">
        <w:rPr>
          <w:rFonts w:ascii="Arial Narrow" w:hAnsi="Arial Narrow"/>
          <w:sz w:val="24"/>
          <w:szCs w:val="24"/>
          <w:lang w:val="ro-RO"/>
        </w:rPr>
        <w:t>, I. Romoșan. Strategii terapeutice antiproteinurice în nefropatia diabetică. Al V-lea Congres al Societății Române de Nefrologie, Poiana Brașov 2007, Nefrologia 2007; 11(30): 57</w:t>
      </w:r>
    </w:p>
    <w:p w14:paraId="28181537" w14:textId="508F5C70" w:rsidR="00BA1BB4" w:rsidRPr="005F357E" w:rsidRDefault="003955FA" w:rsidP="005F357E">
      <w:pPr>
        <w:pStyle w:val="NoSpacing"/>
        <w:jc w:val="both"/>
        <w:rPr>
          <w:rFonts w:ascii="Arial Narrow" w:hAnsi="Arial Narrow"/>
          <w:sz w:val="24"/>
          <w:szCs w:val="24"/>
          <w:lang w:val="ro-RO"/>
        </w:rPr>
      </w:pPr>
      <w:r w:rsidRPr="007C500E">
        <w:rPr>
          <w:rFonts w:ascii="Arial Narrow" w:hAnsi="Arial Narrow"/>
          <w:b/>
          <w:bCs/>
          <w:sz w:val="24"/>
          <w:szCs w:val="24"/>
          <w:lang w:val="ro-RO"/>
        </w:rPr>
        <w:t xml:space="preserve">21. </w:t>
      </w:r>
      <w:r w:rsidR="00BA1BB4" w:rsidRPr="007C500E">
        <w:rPr>
          <w:rFonts w:ascii="Arial Narrow" w:hAnsi="Arial Narrow"/>
          <w:b/>
          <w:bCs/>
          <w:sz w:val="24"/>
          <w:szCs w:val="24"/>
          <w:lang w:val="ro-RO"/>
        </w:rPr>
        <w:t>A. Caraba</w:t>
      </w:r>
      <w:r w:rsidR="00BA1BB4" w:rsidRPr="005F357E">
        <w:rPr>
          <w:rFonts w:ascii="Arial Narrow" w:hAnsi="Arial Narrow"/>
          <w:sz w:val="24"/>
          <w:szCs w:val="24"/>
          <w:lang w:val="ro-RO"/>
        </w:rPr>
        <w:t>, R. Timar, L. Radu, I. Romoșan. Riscul aritmogen în nefropatia diabetică. Al V-lea Congres al Societății Române de Nefrologie, Poiana Brașov 2007, Nefrologia 2007; 11(30): 58</w:t>
      </w:r>
    </w:p>
    <w:p w14:paraId="277AE4F6" w14:textId="29012196" w:rsidR="00BA1BB4" w:rsidRPr="005F357E" w:rsidRDefault="003955FA" w:rsidP="005F357E">
      <w:pPr>
        <w:pStyle w:val="NoSpacing"/>
        <w:jc w:val="both"/>
        <w:rPr>
          <w:rFonts w:ascii="Arial Narrow" w:hAnsi="Arial Narrow"/>
          <w:sz w:val="24"/>
          <w:szCs w:val="24"/>
          <w:lang w:val="ro-RO"/>
        </w:rPr>
      </w:pPr>
      <w:r w:rsidRPr="007C500E">
        <w:rPr>
          <w:rFonts w:ascii="Arial Narrow" w:hAnsi="Arial Narrow"/>
          <w:b/>
          <w:bCs/>
          <w:sz w:val="24"/>
          <w:szCs w:val="24"/>
          <w:lang w:val="ro-RO"/>
        </w:rPr>
        <w:t xml:space="preserve">22. </w:t>
      </w:r>
      <w:r w:rsidR="00BA1BB4" w:rsidRPr="007C500E">
        <w:rPr>
          <w:rFonts w:ascii="Arial Narrow" w:hAnsi="Arial Narrow"/>
          <w:b/>
          <w:bCs/>
          <w:sz w:val="24"/>
          <w:szCs w:val="24"/>
          <w:lang w:val="ro-RO"/>
        </w:rPr>
        <w:t>A. Caraba</w:t>
      </w:r>
      <w:r w:rsidR="00BA1BB4" w:rsidRPr="005F357E">
        <w:rPr>
          <w:rFonts w:ascii="Arial Narrow" w:hAnsi="Arial Narrow"/>
          <w:sz w:val="24"/>
          <w:szCs w:val="24"/>
          <w:lang w:val="ro-RO"/>
        </w:rPr>
        <w:t>, C. Son, P. Toader, I. Romoșan. Evaluarea ultrasonografică a leziunilor vasculare intrarenale din nefroangioscleroza benignă, studiu preliminar. Al V-lea Congres al Societății Române de Nefrologie, Poiana Brașov 2007, Nefrologia 2007; 11(30): 64</w:t>
      </w:r>
    </w:p>
    <w:p w14:paraId="3BBE72C7" w14:textId="7DC00B2E" w:rsidR="00BA1BB4" w:rsidRPr="005F357E" w:rsidRDefault="003955FA" w:rsidP="005F357E">
      <w:pPr>
        <w:pStyle w:val="NoSpacing"/>
        <w:jc w:val="both"/>
        <w:rPr>
          <w:rFonts w:ascii="Arial Narrow" w:hAnsi="Arial Narrow"/>
          <w:sz w:val="24"/>
          <w:szCs w:val="24"/>
          <w:lang w:val="ro-RO"/>
        </w:rPr>
      </w:pPr>
      <w:r w:rsidRPr="007C500E">
        <w:rPr>
          <w:rFonts w:ascii="Arial Narrow" w:hAnsi="Arial Narrow"/>
          <w:b/>
          <w:bCs/>
          <w:sz w:val="24"/>
          <w:szCs w:val="24"/>
          <w:lang w:val="ro-RO"/>
        </w:rPr>
        <w:t xml:space="preserve">23. </w:t>
      </w:r>
      <w:r w:rsidR="00BA1BB4" w:rsidRPr="007C500E">
        <w:rPr>
          <w:rFonts w:ascii="Arial Narrow" w:hAnsi="Arial Narrow"/>
          <w:b/>
          <w:bCs/>
          <w:sz w:val="24"/>
          <w:szCs w:val="24"/>
          <w:lang w:val="ro-RO"/>
        </w:rPr>
        <w:t>A. Caraba</w:t>
      </w:r>
      <w:r w:rsidR="00BA1BB4" w:rsidRPr="005F357E">
        <w:rPr>
          <w:rFonts w:ascii="Arial Narrow" w:hAnsi="Arial Narrow"/>
          <w:sz w:val="24"/>
          <w:szCs w:val="24"/>
          <w:lang w:val="ro-RO"/>
        </w:rPr>
        <w:t>, R. Timar, I. Romoșan. Hipertensiunea arterială în boala renală diabetică. Al V-lea Congres al Societății Române de Nefrologie, Poiana Brașov 2007, Nefrologia 2007; 11(30): 70</w:t>
      </w:r>
    </w:p>
    <w:p w14:paraId="5C41C8E0" w14:textId="0D4F0E43" w:rsidR="00BA1BB4" w:rsidRPr="005F357E" w:rsidRDefault="003955FA" w:rsidP="005F357E">
      <w:pPr>
        <w:pStyle w:val="NoSpacing"/>
        <w:jc w:val="both"/>
        <w:rPr>
          <w:rFonts w:ascii="Arial Narrow" w:hAnsi="Arial Narrow"/>
          <w:sz w:val="24"/>
          <w:szCs w:val="24"/>
          <w:lang w:val="ro-RO"/>
        </w:rPr>
      </w:pPr>
      <w:r w:rsidRPr="007C500E">
        <w:rPr>
          <w:rFonts w:ascii="Arial Narrow" w:hAnsi="Arial Narrow"/>
          <w:b/>
          <w:bCs/>
          <w:sz w:val="24"/>
          <w:szCs w:val="24"/>
          <w:lang w:val="ro-RO"/>
        </w:rPr>
        <w:t>24.</w:t>
      </w:r>
      <w:r w:rsidRPr="005F357E">
        <w:rPr>
          <w:rFonts w:ascii="Arial Narrow" w:hAnsi="Arial Narrow"/>
          <w:sz w:val="24"/>
          <w:szCs w:val="24"/>
          <w:lang w:val="ro-RO"/>
        </w:rPr>
        <w:t xml:space="preserve"> </w:t>
      </w:r>
      <w:r w:rsidR="00BA1BB4" w:rsidRPr="005F357E">
        <w:rPr>
          <w:rFonts w:ascii="Arial Narrow" w:hAnsi="Arial Narrow"/>
          <w:sz w:val="24"/>
          <w:szCs w:val="24"/>
          <w:lang w:val="ro-RO"/>
        </w:rPr>
        <w:t xml:space="preserve">V. Crișan, </w:t>
      </w:r>
      <w:r w:rsidR="00BA1BB4" w:rsidRPr="007C500E">
        <w:rPr>
          <w:rFonts w:ascii="Arial Narrow" w:hAnsi="Arial Narrow"/>
          <w:b/>
          <w:bCs/>
          <w:sz w:val="24"/>
          <w:szCs w:val="24"/>
          <w:lang w:val="ro-RO"/>
        </w:rPr>
        <w:t>A. Caraba</w:t>
      </w:r>
      <w:r w:rsidR="00BA1BB4" w:rsidRPr="005F357E">
        <w:rPr>
          <w:rFonts w:ascii="Arial Narrow" w:hAnsi="Arial Narrow"/>
          <w:sz w:val="24"/>
          <w:szCs w:val="24"/>
          <w:lang w:val="ro-RO"/>
        </w:rPr>
        <w:t>. Nefropatie lupică cu debut tubulo-interstițial. Prezentare de caz. Al V-lea Congres al Societății Române de Nefrologie, Poiana Brașov 2007, Nefrologia 2007; 11(30): 64</w:t>
      </w:r>
    </w:p>
    <w:p w14:paraId="7DE8E77D" w14:textId="77777777" w:rsidR="00B22145" w:rsidRPr="005F357E" w:rsidRDefault="00B22145" w:rsidP="005F357E">
      <w:pPr>
        <w:pStyle w:val="NoSpacing"/>
        <w:jc w:val="both"/>
        <w:rPr>
          <w:rFonts w:ascii="Arial Narrow" w:hAnsi="Arial Narrow"/>
          <w:color w:val="000000" w:themeColor="text1"/>
          <w:sz w:val="24"/>
          <w:szCs w:val="24"/>
          <w:lang w:val="ro-RO"/>
        </w:rPr>
      </w:pPr>
    </w:p>
    <w:p w14:paraId="0BE3BA87" w14:textId="7401A376" w:rsidR="00030D6D" w:rsidRPr="00450F51" w:rsidRDefault="00030D6D" w:rsidP="005F357E">
      <w:pPr>
        <w:pStyle w:val="NoSpacing"/>
        <w:jc w:val="both"/>
        <w:rPr>
          <w:rFonts w:ascii="Arial Narrow" w:hAnsi="Arial Narrow"/>
          <w:b/>
          <w:bCs/>
          <w:color w:val="000000" w:themeColor="text1"/>
          <w:sz w:val="24"/>
          <w:szCs w:val="24"/>
          <w:lang w:val="ro-RO"/>
        </w:rPr>
      </w:pPr>
      <w:r w:rsidRPr="00450F51">
        <w:rPr>
          <w:rFonts w:ascii="Arial Narrow" w:hAnsi="Arial Narrow"/>
          <w:b/>
          <w:bCs/>
          <w:color w:val="000000" w:themeColor="text1"/>
          <w:sz w:val="24"/>
          <w:szCs w:val="24"/>
          <w:lang w:val="ro-RO"/>
        </w:rPr>
        <w:t>Speaker la manifestări științifice naționale:</w:t>
      </w:r>
    </w:p>
    <w:p w14:paraId="267F2567" w14:textId="77777777" w:rsidR="00450F51" w:rsidRPr="005F357E" w:rsidRDefault="00450F51" w:rsidP="005F357E">
      <w:pPr>
        <w:pStyle w:val="NoSpacing"/>
        <w:jc w:val="both"/>
        <w:rPr>
          <w:rFonts w:ascii="Arial Narrow" w:hAnsi="Arial Narrow"/>
          <w:color w:val="000000" w:themeColor="text1"/>
          <w:sz w:val="24"/>
          <w:szCs w:val="24"/>
          <w:lang w:val="ro-RO"/>
        </w:rPr>
      </w:pPr>
    </w:p>
    <w:p w14:paraId="10928AD9" w14:textId="60E55EE0" w:rsidR="00030D6D" w:rsidRPr="005F357E" w:rsidRDefault="00030D6D" w:rsidP="005F357E">
      <w:pPr>
        <w:pStyle w:val="NoSpacing"/>
        <w:jc w:val="both"/>
        <w:rPr>
          <w:rFonts w:ascii="Arial Narrow" w:hAnsi="Arial Narrow"/>
          <w:color w:val="181818"/>
          <w:sz w:val="24"/>
          <w:szCs w:val="24"/>
          <w:lang w:val="ro-RO"/>
        </w:rPr>
      </w:pPr>
      <w:r w:rsidRPr="006F1A0C">
        <w:rPr>
          <w:rFonts w:ascii="Arial Narrow" w:hAnsi="Arial Narrow"/>
          <w:b/>
          <w:bCs/>
          <w:color w:val="000000" w:themeColor="text1"/>
          <w:sz w:val="24"/>
          <w:szCs w:val="24"/>
          <w:lang w:val="ro-RO"/>
        </w:rPr>
        <w:t xml:space="preserve">1. </w:t>
      </w:r>
      <w:r w:rsidRPr="006F1A0C">
        <w:rPr>
          <w:rFonts w:ascii="Arial Narrow" w:hAnsi="Arial Narrow"/>
          <w:b/>
          <w:bCs/>
          <w:color w:val="181818"/>
          <w:sz w:val="24"/>
          <w:szCs w:val="24"/>
          <w:lang w:val="ro-RO"/>
        </w:rPr>
        <w:t>Alexandru Caraba</w:t>
      </w:r>
      <w:r w:rsidRPr="005F357E">
        <w:rPr>
          <w:rFonts w:ascii="Arial Narrow" w:hAnsi="Arial Narrow"/>
          <w:color w:val="181818"/>
          <w:sz w:val="24"/>
          <w:szCs w:val="24"/>
          <w:lang w:val="ro-RO"/>
        </w:rPr>
        <w:t>. Afectarea microvasculară în lupusul eritematrtos sistemic: are semnificație clinică aspectul capilaroscopic ? Actualități în lupusul eritematos sistemic și vasculite, București, 7-8 februarie 2020</w:t>
      </w:r>
    </w:p>
    <w:p w14:paraId="56790377" w14:textId="3C249515" w:rsidR="00030D6D" w:rsidRPr="005F357E" w:rsidRDefault="00030D6D" w:rsidP="005F357E">
      <w:pPr>
        <w:pStyle w:val="NoSpacing"/>
        <w:jc w:val="both"/>
        <w:rPr>
          <w:rFonts w:ascii="Arial Narrow" w:hAnsi="Arial Narrow"/>
          <w:color w:val="181818"/>
          <w:sz w:val="24"/>
          <w:szCs w:val="24"/>
          <w:lang w:val="ro-RO"/>
        </w:rPr>
      </w:pPr>
      <w:r w:rsidRPr="006F1A0C">
        <w:rPr>
          <w:rFonts w:ascii="Arial Narrow" w:hAnsi="Arial Narrow"/>
          <w:b/>
          <w:bCs/>
          <w:color w:val="181818"/>
          <w:sz w:val="24"/>
          <w:szCs w:val="24"/>
          <w:lang w:val="ro-RO"/>
        </w:rPr>
        <w:t>2. Al. Caraba</w:t>
      </w:r>
      <w:r w:rsidRPr="005F357E">
        <w:rPr>
          <w:rFonts w:ascii="Arial Narrow" w:hAnsi="Arial Narrow"/>
          <w:color w:val="181818"/>
          <w:sz w:val="24"/>
          <w:szCs w:val="24"/>
          <w:lang w:val="ro-RO"/>
        </w:rPr>
        <w:t>. Acidul uric și medicamentele. Guta. La granița dintre specialități. Ediția a IV-a, Timișoara, 19-20 octombrie 2017</w:t>
      </w:r>
    </w:p>
    <w:p w14:paraId="1786F573" w14:textId="428ACD06" w:rsidR="00030D6D" w:rsidRPr="005F357E" w:rsidRDefault="00030D6D" w:rsidP="005F357E">
      <w:pPr>
        <w:pStyle w:val="NoSpacing"/>
        <w:jc w:val="both"/>
        <w:rPr>
          <w:rFonts w:ascii="Arial Narrow" w:hAnsi="Arial Narrow"/>
          <w:color w:val="181818"/>
          <w:sz w:val="24"/>
          <w:szCs w:val="24"/>
          <w:lang w:val="ro-RO"/>
        </w:rPr>
      </w:pPr>
      <w:r w:rsidRPr="006F1A0C">
        <w:rPr>
          <w:rFonts w:ascii="Arial Narrow" w:hAnsi="Arial Narrow"/>
          <w:b/>
          <w:bCs/>
          <w:color w:val="181818"/>
          <w:sz w:val="24"/>
          <w:szCs w:val="24"/>
          <w:lang w:val="ro-RO"/>
        </w:rPr>
        <w:t>3. Alexandru Caraba</w:t>
      </w:r>
      <w:r w:rsidRPr="005F357E">
        <w:rPr>
          <w:rFonts w:ascii="Arial Narrow" w:hAnsi="Arial Narrow"/>
          <w:color w:val="181818"/>
          <w:sz w:val="24"/>
          <w:szCs w:val="24"/>
          <w:lang w:val="ro-RO"/>
        </w:rPr>
        <w:t>. Afectarea renală din bolile inflamatorii reumatice (poliartrita reumatoidă, spondilartrite). Manifestări extraarticulare și comorbidități în bolile inflamnatorii reumatrtice. București, 8-9 februarie 2018</w:t>
      </w:r>
    </w:p>
    <w:p w14:paraId="39D4534C" w14:textId="66774771" w:rsidR="00030D6D" w:rsidRPr="005F357E" w:rsidRDefault="00030D6D" w:rsidP="005F357E">
      <w:pPr>
        <w:pStyle w:val="NoSpacing"/>
        <w:jc w:val="both"/>
        <w:rPr>
          <w:rFonts w:ascii="Arial Narrow" w:hAnsi="Arial Narrow"/>
          <w:color w:val="181818"/>
          <w:sz w:val="24"/>
          <w:szCs w:val="24"/>
          <w:lang w:val="ro-RO"/>
        </w:rPr>
      </w:pPr>
      <w:r w:rsidRPr="006F1A0C">
        <w:rPr>
          <w:rFonts w:ascii="Arial Narrow" w:hAnsi="Arial Narrow"/>
          <w:b/>
          <w:bCs/>
          <w:color w:val="181818"/>
          <w:sz w:val="24"/>
          <w:szCs w:val="24"/>
          <w:lang w:val="ro-RO"/>
        </w:rPr>
        <w:t>4. Alexandru Caraba</w:t>
      </w:r>
      <w:r w:rsidRPr="005F357E">
        <w:rPr>
          <w:rFonts w:ascii="Arial Narrow" w:hAnsi="Arial Narrow"/>
          <w:color w:val="181818"/>
          <w:sz w:val="24"/>
          <w:szCs w:val="24"/>
          <w:lang w:val="ro-RO"/>
        </w:rPr>
        <w:t>. Artrita psoriazică și alte comorbidități (boala renală cronică, hipertensiunea arterială, obezitatea). Artrita psoriazică, la granița dintre specialități, București, 8-9 noimebrie 2018</w:t>
      </w:r>
    </w:p>
    <w:p w14:paraId="46243251" w14:textId="6D31390C" w:rsidR="00030D6D" w:rsidRPr="005F357E" w:rsidRDefault="00030D6D" w:rsidP="005F357E">
      <w:pPr>
        <w:pStyle w:val="NoSpacing"/>
        <w:jc w:val="both"/>
        <w:rPr>
          <w:rFonts w:ascii="Arial Narrow" w:hAnsi="Arial Narrow"/>
          <w:color w:val="181818"/>
          <w:sz w:val="24"/>
          <w:szCs w:val="24"/>
          <w:lang w:val="ro-RO"/>
        </w:rPr>
      </w:pPr>
      <w:r w:rsidRPr="006F1A0C">
        <w:rPr>
          <w:rFonts w:ascii="Arial Narrow" w:hAnsi="Arial Narrow"/>
          <w:b/>
          <w:bCs/>
          <w:color w:val="181818"/>
          <w:sz w:val="24"/>
          <w:szCs w:val="24"/>
          <w:lang w:val="ro-RO"/>
        </w:rPr>
        <w:t>5. Alexandru Caraba</w:t>
      </w:r>
      <w:r w:rsidRPr="005F357E">
        <w:rPr>
          <w:rFonts w:ascii="Arial Narrow" w:hAnsi="Arial Narrow"/>
          <w:color w:val="181818"/>
          <w:sz w:val="24"/>
          <w:szCs w:val="24"/>
          <w:lang w:val="ro-RO"/>
        </w:rPr>
        <w:t>. Artrita psoriazică și comorbiditățile. Artrita psoriazică, o afecțiune cu valențe multiple. Timișoara, 22 martie 2019</w:t>
      </w:r>
    </w:p>
    <w:p w14:paraId="4222E8B8" w14:textId="08BD9468" w:rsidR="00030D6D" w:rsidRPr="005F357E" w:rsidRDefault="00030D6D" w:rsidP="005F357E">
      <w:pPr>
        <w:pStyle w:val="NoSpacing"/>
        <w:jc w:val="both"/>
        <w:rPr>
          <w:rFonts w:ascii="Arial Narrow" w:hAnsi="Arial Narrow"/>
          <w:color w:val="181818"/>
          <w:sz w:val="24"/>
          <w:szCs w:val="24"/>
          <w:lang w:val="ro-RO"/>
        </w:rPr>
      </w:pPr>
      <w:r w:rsidRPr="006F1A0C">
        <w:rPr>
          <w:rFonts w:ascii="Arial Narrow" w:hAnsi="Arial Narrow"/>
          <w:b/>
          <w:bCs/>
          <w:color w:val="181818"/>
          <w:sz w:val="24"/>
          <w:szCs w:val="24"/>
          <w:lang w:val="ro-RO"/>
        </w:rPr>
        <w:t>6. Alexandru Caraba</w:t>
      </w:r>
      <w:r w:rsidRPr="005F357E">
        <w:rPr>
          <w:rFonts w:ascii="Arial Narrow" w:hAnsi="Arial Narrow"/>
          <w:color w:val="181818"/>
          <w:sz w:val="24"/>
          <w:szCs w:val="24"/>
          <w:lang w:val="ro-RO"/>
        </w:rPr>
        <w:t>. Sarcina și nefropatia lupică. Sarcina și patologia reumatică. București, 10-11 mai 2018</w:t>
      </w:r>
    </w:p>
    <w:p w14:paraId="6844EDF4" w14:textId="7CE857A1" w:rsidR="00030D6D" w:rsidRPr="005F357E" w:rsidRDefault="00030D6D" w:rsidP="005F357E">
      <w:pPr>
        <w:pStyle w:val="NoSpacing"/>
        <w:jc w:val="both"/>
        <w:rPr>
          <w:rFonts w:ascii="Arial Narrow" w:hAnsi="Arial Narrow"/>
          <w:color w:val="000000" w:themeColor="text1"/>
          <w:sz w:val="24"/>
          <w:szCs w:val="24"/>
          <w:lang w:val="ro-RO"/>
        </w:rPr>
      </w:pPr>
    </w:p>
    <w:p w14:paraId="396860D7" w14:textId="68671697" w:rsidR="006617DC" w:rsidRDefault="00030D6D" w:rsidP="005F357E">
      <w:pPr>
        <w:pStyle w:val="NoSpacing"/>
        <w:jc w:val="both"/>
        <w:rPr>
          <w:rFonts w:ascii="Arial Narrow" w:hAnsi="Arial Narrow"/>
          <w:b/>
          <w:bCs/>
          <w:color w:val="000000" w:themeColor="text1"/>
          <w:sz w:val="24"/>
          <w:szCs w:val="24"/>
          <w:lang w:val="ro-RO"/>
        </w:rPr>
      </w:pPr>
      <w:r w:rsidRPr="00450F51">
        <w:rPr>
          <w:rFonts w:ascii="Arial Narrow" w:hAnsi="Arial Narrow"/>
          <w:b/>
          <w:bCs/>
          <w:color w:val="000000" w:themeColor="text1"/>
          <w:sz w:val="24"/>
          <w:szCs w:val="24"/>
          <w:lang w:val="ro-RO"/>
        </w:rPr>
        <w:t>C</w:t>
      </w:r>
      <w:r w:rsidR="006617DC" w:rsidRPr="00450F51">
        <w:rPr>
          <w:rFonts w:ascii="Arial Narrow" w:hAnsi="Arial Narrow"/>
          <w:b/>
          <w:bCs/>
          <w:color w:val="000000" w:themeColor="text1"/>
          <w:sz w:val="24"/>
          <w:szCs w:val="24"/>
          <w:lang w:val="ro-RO"/>
        </w:rPr>
        <w:t>ărți (autor):</w:t>
      </w:r>
    </w:p>
    <w:p w14:paraId="58B1C629" w14:textId="77777777" w:rsidR="00450F51" w:rsidRPr="00450F51" w:rsidRDefault="00450F51" w:rsidP="005F357E">
      <w:pPr>
        <w:pStyle w:val="NoSpacing"/>
        <w:jc w:val="both"/>
        <w:rPr>
          <w:rFonts w:ascii="Arial Narrow" w:hAnsi="Arial Narrow"/>
          <w:b/>
          <w:bCs/>
          <w:color w:val="000000" w:themeColor="text1"/>
          <w:sz w:val="24"/>
          <w:szCs w:val="24"/>
          <w:lang w:val="ro-RO"/>
        </w:rPr>
      </w:pPr>
    </w:p>
    <w:p w14:paraId="26985764" w14:textId="55DE2A6E" w:rsidR="006617DC" w:rsidRPr="005F357E" w:rsidRDefault="006617DC" w:rsidP="005F357E">
      <w:pPr>
        <w:pStyle w:val="NoSpacing"/>
        <w:jc w:val="both"/>
        <w:rPr>
          <w:rFonts w:ascii="Arial Narrow" w:hAnsi="Arial Narrow"/>
          <w:color w:val="181818"/>
          <w:sz w:val="24"/>
          <w:szCs w:val="24"/>
          <w:lang w:val="ro-RO"/>
        </w:rPr>
      </w:pPr>
      <w:r w:rsidRPr="00767099">
        <w:rPr>
          <w:rFonts w:ascii="Arial Narrow" w:hAnsi="Arial Narrow"/>
          <w:b/>
          <w:bCs/>
          <w:sz w:val="24"/>
          <w:szCs w:val="24"/>
          <w:lang w:val="ro-RO"/>
        </w:rPr>
        <w:t>1. Alexandru Caraba</w:t>
      </w:r>
      <w:r w:rsidRPr="005F357E">
        <w:rPr>
          <w:rFonts w:ascii="Arial Narrow" w:hAnsi="Arial Narrow"/>
          <w:sz w:val="24"/>
          <w:szCs w:val="24"/>
          <w:lang w:val="ro-RO"/>
        </w:rPr>
        <w:t>. Nefrologie. Ghid diagnostic și terapeutic. Ed. Solness, Timișoara, 2008, ISBN 978-973-729-148-6</w:t>
      </w:r>
    </w:p>
    <w:p w14:paraId="31472641" w14:textId="3A8C3783" w:rsidR="006617DC" w:rsidRPr="005F357E" w:rsidRDefault="006617DC" w:rsidP="005F357E">
      <w:pPr>
        <w:pStyle w:val="NoSpacing"/>
        <w:jc w:val="both"/>
        <w:rPr>
          <w:rFonts w:ascii="Arial Narrow" w:hAnsi="Arial Narrow"/>
          <w:color w:val="181818"/>
          <w:sz w:val="24"/>
          <w:szCs w:val="24"/>
          <w:lang w:val="ro-RO"/>
        </w:rPr>
      </w:pPr>
      <w:r w:rsidRPr="00767099">
        <w:rPr>
          <w:rFonts w:ascii="Arial Narrow" w:hAnsi="Arial Narrow"/>
          <w:b/>
          <w:bCs/>
          <w:sz w:val="24"/>
          <w:szCs w:val="24"/>
          <w:lang w:val="ro-RO"/>
        </w:rPr>
        <w:t>2. Alexandru Caraba</w:t>
      </w:r>
      <w:r w:rsidRPr="005F357E">
        <w:rPr>
          <w:rFonts w:ascii="Arial Narrow" w:hAnsi="Arial Narrow"/>
          <w:sz w:val="24"/>
          <w:szCs w:val="24"/>
          <w:lang w:val="ro-RO"/>
        </w:rPr>
        <w:t>. Medicină internă. Sinteze și cazuri clinice comentate. Vol. I. Ed. Solness, Timișoara, 2009, ISBN 978-973-729-183-7</w:t>
      </w:r>
    </w:p>
    <w:p w14:paraId="478A6200" w14:textId="5724BA8F" w:rsidR="006617DC" w:rsidRPr="005F357E" w:rsidRDefault="006617DC" w:rsidP="005F357E">
      <w:pPr>
        <w:pStyle w:val="NoSpacing"/>
        <w:jc w:val="both"/>
        <w:rPr>
          <w:rFonts w:ascii="Arial Narrow" w:hAnsi="Arial Narrow"/>
          <w:color w:val="181818"/>
          <w:sz w:val="24"/>
          <w:szCs w:val="24"/>
          <w:lang w:val="ro-RO"/>
        </w:rPr>
      </w:pPr>
      <w:r w:rsidRPr="00767099">
        <w:rPr>
          <w:rFonts w:ascii="Arial Narrow" w:hAnsi="Arial Narrow"/>
          <w:b/>
          <w:bCs/>
          <w:sz w:val="24"/>
          <w:szCs w:val="24"/>
          <w:lang w:val="ro-RO"/>
        </w:rPr>
        <w:t>3. Alexandru Caraba</w:t>
      </w:r>
      <w:r w:rsidRPr="005F357E">
        <w:rPr>
          <w:rFonts w:ascii="Arial Narrow" w:hAnsi="Arial Narrow"/>
          <w:sz w:val="24"/>
          <w:szCs w:val="24"/>
          <w:lang w:val="ro-RO"/>
        </w:rPr>
        <w:t>. Reumatologie clinică. Ghid diagnostic și terapeutic. Ed. Solness, Timișoara, 2010, ISBN 978-973-729-251-3</w:t>
      </w:r>
    </w:p>
    <w:p w14:paraId="091A7262" w14:textId="2D8EB1FD" w:rsidR="006617DC" w:rsidRPr="005F357E" w:rsidRDefault="006617DC" w:rsidP="005F357E">
      <w:pPr>
        <w:pStyle w:val="NoSpacing"/>
        <w:jc w:val="both"/>
        <w:rPr>
          <w:rFonts w:ascii="Arial Narrow" w:hAnsi="Arial Narrow"/>
          <w:sz w:val="24"/>
          <w:szCs w:val="24"/>
          <w:lang w:val="ro-RO"/>
        </w:rPr>
      </w:pPr>
      <w:r w:rsidRPr="00767099">
        <w:rPr>
          <w:rFonts w:ascii="Arial Narrow" w:hAnsi="Arial Narrow"/>
          <w:b/>
          <w:bCs/>
          <w:sz w:val="24"/>
          <w:szCs w:val="24"/>
          <w:lang w:val="ro-RO"/>
        </w:rPr>
        <w:t>4. Alexandru Caraba</w:t>
      </w:r>
      <w:r w:rsidRPr="005F357E">
        <w:rPr>
          <w:rFonts w:ascii="Arial Narrow" w:hAnsi="Arial Narrow"/>
          <w:sz w:val="24"/>
          <w:szCs w:val="24"/>
          <w:lang w:val="ro-RO"/>
        </w:rPr>
        <w:t>. Reumatologie clinică. Ghid diagnostic și terapeutic. Ediția a 2-a. Ed. Eurobit, Timișoara, 2011, ISBN 978-973-620-888-1</w:t>
      </w:r>
    </w:p>
    <w:p w14:paraId="7FB0F204" w14:textId="73275745" w:rsidR="006617DC" w:rsidRPr="005F357E" w:rsidRDefault="006617DC" w:rsidP="005F357E">
      <w:pPr>
        <w:pStyle w:val="NoSpacing"/>
        <w:jc w:val="both"/>
        <w:rPr>
          <w:rFonts w:ascii="Arial Narrow" w:hAnsi="Arial Narrow"/>
          <w:sz w:val="24"/>
          <w:szCs w:val="24"/>
          <w:lang w:val="ro-RO"/>
        </w:rPr>
      </w:pPr>
      <w:r w:rsidRPr="00767099">
        <w:rPr>
          <w:rFonts w:ascii="Arial Narrow" w:hAnsi="Arial Narrow"/>
          <w:b/>
          <w:bCs/>
          <w:sz w:val="24"/>
          <w:szCs w:val="24"/>
          <w:lang w:val="ro-RO"/>
        </w:rPr>
        <w:lastRenderedPageBreak/>
        <w:t>5. Alexandru Caraba</w:t>
      </w:r>
      <w:r w:rsidRPr="005F357E">
        <w:rPr>
          <w:rFonts w:ascii="Arial Narrow" w:hAnsi="Arial Narrow"/>
          <w:sz w:val="24"/>
          <w:szCs w:val="24"/>
          <w:lang w:val="ro-RO"/>
        </w:rPr>
        <w:t>. Medicină internă. Sinteze și cazuri clinice comentate. Vol. II. Ed. Solness, Timișoara, 2015, ISBN 978-973-729-448-7</w:t>
      </w:r>
    </w:p>
    <w:p w14:paraId="2413E07D" w14:textId="149EAA23" w:rsidR="00AB3A6A" w:rsidRPr="005F357E" w:rsidRDefault="00AB3A6A" w:rsidP="005F357E">
      <w:pPr>
        <w:pStyle w:val="NoSpacing"/>
        <w:jc w:val="both"/>
        <w:rPr>
          <w:rFonts w:ascii="Arial Narrow" w:hAnsi="Arial Narrow"/>
          <w:color w:val="000000"/>
          <w:sz w:val="24"/>
          <w:szCs w:val="24"/>
          <w:lang w:val="ro-RO"/>
        </w:rPr>
      </w:pPr>
      <w:r w:rsidRPr="00767099">
        <w:rPr>
          <w:rFonts w:ascii="Arial Narrow" w:hAnsi="Arial Narrow"/>
          <w:b/>
          <w:bCs/>
          <w:color w:val="000000"/>
          <w:sz w:val="24"/>
          <w:szCs w:val="24"/>
          <w:lang w:val="ro-RO"/>
        </w:rPr>
        <w:t>6. Alexandru Caraba</w:t>
      </w:r>
      <w:r w:rsidRPr="005F357E">
        <w:rPr>
          <w:rFonts w:ascii="Arial Narrow" w:hAnsi="Arial Narrow"/>
          <w:color w:val="000000"/>
          <w:sz w:val="24"/>
          <w:szCs w:val="24"/>
          <w:lang w:val="ro-RO"/>
        </w:rPr>
        <w:t>. Urgențe în medicina internă. Aparatul respirator. Editura Solness, Timișoara, 2015, ISBN 978-973-729-456-2</w:t>
      </w:r>
    </w:p>
    <w:p w14:paraId="6D5F3AEF" w14:textId="07F822DF" w:rsidR="00AB3A6A" w:rsidRPr="005F357E" w:rsidRDefault="00AB3A6A" w:rsidP="005F357E">
      <w:pPr>
        <w:pStyle w:val="NoSpacing"/>
        <w:jc w:val="both"/>
        <w:rPr>
          <w:rFonts w:ascii="Arial Narrow" w:hAnsi="Arial Narrow"/>
          <w:color w:val="000000"/>
          <w:sz w:val="24"/>
          <w:szCs w:val="24"/>
          <w:lang w:val="ro-RO"/>
        </w:rPr>
      </w:pPr>
      <w:r w:rsidRPr="00767099">
        <w:rPr>
          <w:rFonts w:ascii="Arial Narrow" w:hAnsi="Arial Narrow"/>
          <w:b/>
          <w:bCs/>
          <w:color w:val="000000"/>
          <w:sz w:val="24"/>
          <w:szCs w:val="24"/>
          <w:lang w:val="ro-RO"/>
        </w:rPr>
        <w:t>7. Alexandru Caraba</w:t>
      </w:r>
      <w:r w:rsidRPr="005F357E">
        <w:rPr>
          <w:rFonts w:ascii="Arial Narrow" w:hAnsi="Arial Narrow"/>
          <w:color w:val="000000"/>
          <w:sz w:val="24"/>
          <w:szCs w:val="24"/>
          <w:lang w:val="ro-RO"/>
        </w:rPr>
        <w:t>. Electrocardiografie clinică. Editura Solness, Timișoara, 2017, ISBN 978-973-729-530-9</w:t>
      </w:r>
    </w:p>
    <w:p w14:paraId="599C9CAA" w14:textId="6833140D" w:rsidR="006617DC" w:rsidRPr="005F357E" w:rsidRDefault="006617DC" w:rsidP="005F357E">
      <w:pPr>
        <w:pStyle w:val="NoSpacing"/>
        <w:jc w:val="both"/>
        <w:rPr>
          <w:rFonts w:ascii="Arial Narrow" w:hAnsi="Arial Narrow"/>
          <w:sz w:val="24"/>
          <w:szCs w:val="24"/>
          <w:lang w:val="ro-RO"/>
        </w:rPr>
      </w:pPr>
    </w:p>
    <w:p w14:paraId="0A951EF4" w14:textId="555E6C6C" w:rsidR="006617DC" w:rsidRPr="00450F51" w:rsidRDefault="006617DC" w:rsidP="005F357E">
      <w:pPr>
        <w:pStyle w:val="NoSpacing"/>
        <w:jc w:val="both"/>
        <w:rPr>
          <w:rFonts w:ascii="Arial Narrow" w:hAnsi="Arial Narrow"/>
          <w:b/>
          <w:bCs/>
          <w:sz w:val="24"/>
          <w:szCs w:val="24"/>
          <w:lang w:val="ro-RO"/>
        </w:rPr>
      </w:pPr>
      <w:r w:rsidRPr="00450F51">
        <w:rPr>
          <w:rFonts w:ascii="Arial Narrow" w:hAnsi="Arial Narrow"/>
          <w:b/>
          <w:bCs/>
          <w:sz w:val="24"/>
          <w:szCs w:val="24"/>
          <w:lang w:val="ro-RO"/>
        </w:rPr>
        <w:t>Cărți (autor capitol de carte):</w:t>
      </w:r>
    </w:p>
    <w:p w14:paraId="227259E8" w14:textId="77777777" w:rsidR="00AB3A6A" w:rsidRPr="005F357E" w:rsidRDefault="00AB3A6A" w:rsidP="005F357E">
      <w:pPr>
        <w:pStyle w:val="NoSpacing"/>
        <w:jc w:val="both"/>
        <w:rPr>
          <w:rFonts w:ascii="Arial Narrow" w:hAnsi="Arial Narrow"/>
          <w:sz w:val="24"/>
          <w:szCs w:val="24"/>
          <w:lang w:val="ro-RO"/>
        </w:rPr>
      </w:pPr>
    </w:p>
    <w:p w14:paraId="1B9D61BE" w14:textId="3C307ED1" w:rsidR="00794D41" w:rsidRPr="005F357E" w:rsidRDefault="00794D41" w:rsidP="005F357E">
      <w:pPr>
        <w:pStyle w:val="NoSpacing"/>
        <w:jc w:val="both"/>
        <w:rPr>
          <w:rFonts w:ascii="Arial Narrow" w:hAnsi="Arial Narrow"/>
          <w:color w:val="181818"/>
          <w:sz w:val="24"/>
          <w:szCs w:val="24"/>
          <w:lang w:val="ro-RO"/>
        </w:rPr>
      </w:pPr>
      <w:r w:rsidRPr="00486BE1">
        <w:rPr>
          <w:rFonts w:ascii="Arial Narrow" w:hAnsi="Arial Narrow"/>
          <w:b/>
          <w:bCs/>
          <w:sz w:val="24"/>
          <w:szCs w:val="24"/>
          <w:lang w:val="ro-RO"/>
        </w:rPr>
        <w:t>1.</w:t>
      </w:r>
      <w:r w:rsidRPr="005F357E">
        <w:rPr>
          <w:rFonts w:ascii="Arial Narrow" w:hAnsi="Arial Narrow"/>
          <w:sz w:val="24"/>
          <w:szCs w:val="24"/>
          <w:lang w:val="ro-RO"/>
        </w:rPr>
        <w:t xml:space="preserve"> </w:t>
      </w:r>
      <w:bookmarkStart w:id="13" w:name="_Hlk167046600"/>
      <w:r w:rsidRPr="00486BE1">
        <w:rPr>
          <w:rFonts w:ascii="Arial Narrow" w:hAnsi="Arial Narrow"/>
          <w:b/>
          <w:bCs/>
          <w:sz w:val="24"/>
          <w:szCs w:val="24"/>
          <w:lang w:val="ro-RO"/>
        </w:rPr>
        <w:t>Alexandru Caraba</w:t>
      </w:r>
      <w:r w:rsidRPr="005F357E">
        <w:rPr>
          <w:rFonts w:ascii="Arial Narrow" w:hAnsi="Arial Narrow"/>
          <w:sz w:val="24"/>
          <w:szCs w:val="24"/>
          <w:lang w:val="ro-RO"/>
        </w:rPr>
        <w:t>, Viorica Crișan, Andreea Munteanu, Corina Șerban, Diana Nicoară and Ioan Romoșan. The Kidney in Antiphospholipid Syndrome. In: Alena Bulikova (ed.). Antiphospholipid Syndrome, InTech, Rijeka, Croatia, 2012, pg. 125-138</w:t>
      </w:r>
      <w:bookmarkEnd w:id="13"/>
      <w:r w:rsidRPr="005F357E">
        <w:rPr>
          <w:rFonts w:ascii="Arial Narrow" w:hAnsi="Arial Narrow"/>
          <w:sz w:val="24"/>
          <w:szCs w:val="24"/>
          <w:lang w:val="ro-RO"/>
        </w:rPr>
        <w:t>, ISBN: 978-953-51-0526-8,  DOI: 10.5772/39075</w:t>
      </w:r>
    </w:p>
    <w:p w14:paraId="2CB1992C" w14:textId="7CD9E085" w:rsidR="00794D41" w:rsidRPr="005F357E" w:rsidRDefault="00794D41" w:rsidP="005F357E">
      <w:pPr>
        <w:pStyle w:val="NoSpacing"/>
        <w:jc w:val="both"/>
        <w:rPr>
          <w:rFonts w:ascii="Arial Narrow" w:hAnsi="Arial Narrow"/>
          <w:color w:val="181818"/>
          <w:sz w:val="24"/>
          <w:szCs w:val="24"/>
          <w:lang w:val="ro-RO"/>
        </w:rPr>
      </w:pPr>
      <w:r w:rsidRPr="00486BE1">
        <w:rPr>
          <w:rFonts w:ascii="Arial Narrow" w:hAnsi="Arial Narrow"/>
          <w:b/>
          <w:bCs/>
          <w:color w:val="000000"/>
          <w:sz w:val="24"/>
          <w:szCs w:val="24"/>
          <w:shd w:val="clear" w:color="auto" w:fill="FFFFFF"/>
        </w:rPr>
        <w:t>2.</w:t>
      </w:r>
      <w:r w:rsidRPr="005F357E">
        <w:rPr>
          <w:rFonts w:ascii="Arial Narrow" w:hAnsi="Arial Narrow"/>
          <w:color w:val="000000"/>
          <w:sz w:val="24"/>
          <w:szCs w:val="24"/>
          <w:shd w:val="clear" w:color="auto" w:fill="FFFFFF"/>
        </w:rPr>
        <w:t xml:space="preserve"> </w:t>
      </w:r>
      <w:r w:rsidRPr="00486BE1">
        <w:rPr>
          <w:rFonts w:ascii="Arial Narrow" w:hAnsi="Arial Narrow"/>
          <w:b/>
          <w:bCs/>
          <w:color w:val="000000"/>
          <w:sz w:val="24"/>
          <w:szCs w:val="24"/>
          <w:shd w:val="clear" w:color="auto" w:fill="FFFFFF"/>
        </w:rPr>
        <w:t xml:space="preserve">Alexandru </w:t>
      </w:r>
      <w:proofErr w:type="spellStart"/>
      <w:r w:rsidRPr="00486BE1">
        <w:rPr>
          <w:rFonts w:ascii="Arial Narrow" w:hAnsi="Arial Narrow"/>
          <w:b/>
          <w:bCs/>
          <w:color w:val="000000"/>
          <w:sz w:val="24"/>
          <w:szCs w:val="24"/>
          <w:shd w:val="clear" w:color="auto" w:fill="FFFFFF"/>
        </w:rPr>
        <w:t>Caraba</w:t>
      </w:r>
      <w:proofErr w:type="spellEnd"/>
      <w:r w:rsidRPr="005F357E">
        <w:rPr>
          <w:rFonts w:ascii="Arial Narrow" w:hAnsi="Arial Narrow"/>
          <w:color w:val="000000"/>
          <w:sz w:val="24"/>
          <w:szCs w:val="24"/>
          <w:shd w:val="clear" w:color="auto" w:fill="FFFFFF"/>
        </w:rPr>
        <w:t xml:space="preserve">, Flavia Corina </w:t>
      </w:r>
      <w:proofErr w:type="spellStart"/>
      <w:r w:rsidRPr="005F357E">
        <w:rPr>
          <w:rFonts w:ascii="Arial Narrow" w:hAnsi="Arial Narrow"/>
          <w:color w:val="000000"/>
          <w:sz w:val="24"/>
          <w:szCs w:val="24"/>
          <w:shd w:val="clear" w:color="auto" w:fill="FFFFFF"/>
        </w:rPr>
        <w:t>Babalic</w:t>
      </w:r>
      <w:proofErr w:type="spellEnd"/>
      <w:r w:rsidRPr="005F357E">
        <w:rPr>
          <w:rFonts w:ascii="Arial Narrow" w:hAnsi="Arial Narrow"/>
          <w:color w:val="000000"/>
          <w:sz w:val="24"/>
          <w:szCs w:val="24"/>
          <w:shd w:val="clear" w:color="auto" w:fill="FFFFFF"/>
        </w:rPr>
        <w:t xml:space="preserve">, </w:t>
      </w:r>
      <w:proofErr w:type="spellStart"/>
      <w:r w:rsidRPr="005F357E">
        <w:rPr>
          <w:rFonts w:ascii="Arial Narrow" w:hAnsi="Arial Narrow"/>
          <w:color w:val="000000"/>
          <w:sz w:val="24"/>
          <w:szCs w:val="24"/>
          <w:shd w:val="clear" w:color="auto" w:fill="FFFFFF"/>
        </w:rPr>
        <w:t>Andreea</w:t>
      </w:r>
      <w:proofErr w:type="spellEnd"/>
      <w:r w:rsidRPr="005F357E">
        <w:rPr>
          <w:rFonts w:ascii="Arial Narrow" w:hAnsi="Arial Narrow"/>
          <w:color w:val="000000"/>
          <w:sz w:val="24"/>
          <w:szCs w:val="24"/>
          <w:shd w:val="clear" w:color="auto" w:fill="FFFFFF"/>
        </w:rPr>
        <w:t xml:space="preserve"> </w:t>
      </w:r>
      <w:proofErr w:type="spellStart"/>
      <w:r w:rsidRPr="005F357E">
        <w:rPr>
          <w:rFonts w:ascii="Arial Narrow" w:hAnsi="Arial Narrow"/>
          <w:color w:val="000000"/>
          <w:sz w:val="24"/>
          <w:szCs w:val="24"/>
          <w:shd w:val="clear" w:color="auto" w:fill="FFFFFF"/>
        </w:rPr>
        <w:t>Munteanu</w:t>
      </w:r>
      <w:proofErr w:type="spellEnd"/>
      <w:r w:rsidRPr="005F357E">
        <w:rPr>
          <w:rFonts w:ascii="Arial Narrow" w:hAnsi="Arial Narrow"/>
          <w:color w:val="000000"/>
          <w:sz w:val="24"/>
          <w:szCs w:val="24"/>
          <w:shd w:val="clear" w:color="auto" w:fill="FFFFFF"/>
        </w:rPr>
        <w:t xml:space="preserve"> and </w:t>
      </w:r>
      <w:proofErr w:type="spellStart"/>
      <w:r w:rsidRPr="005F357E">
        <w:rPr>
          <w:rFonts w:ascii="Arial Narrow" w:hAnsi="Arial Narrow"/>
          <w:color w:val="000000"/>
          <w:sz w:val="24"/>
          <w:szCs w:val="24"/>
          <w:shd w:val="clear" w:color="auto" w:fill="FFFFFF"/>
        </w:rPr>
        <w:t>Otilia</w:t>
      </w:r>
      <w:proofErr w:type="spellEnd"/>
      <w:r w:rsidRPr="005F357E">
        <w:rPr>
          <w:rFonts w:ascii="Arial Narrow" w:hAnsi="Arial Narrow"/>
          <w:color w:val="000000"/>
          <w:sz w:val="24"/>
          <w:szCs w:val="24"/>
          <w:shd w:val="clear" w:color="auto" w:fill="FFFFFF"/>
        </w:rPr>
        <w:t xml:space="preserve"> </w:t>
      </w:r>
      <w:proofErr w:type="spellStart"/>
      <w:r w:rsidRPr="005F357E">
        <w:rPr>
          <w:rFonts w:ascii="Arial Narrow" w:hAnsi="Arial Narrow"/>
          <w:color w:val="000000"/>
          <w:sz w:val="24"/>
          <w:szCs w:val="24"/>
          <w:shd w:val="clear" w:color="auto" w:fill="FFFFFF"/>
        </w:rPr>
        <w:t>Tomulescu</w:t>
      </w:r>
      <w:proofErr w:type="spellEnd"/>
      <w:r w:rsidRPr="005F357E">
        <w:rPr>
          <w:rFonts w:ascii="Arial Narrow" w:hAnsi="Arial Narrow"/>
          <w:color w:val="000000"/>
          <w:sz w:val="24"/>
          <w:szCs w:val="24"/>
          <w:shd w:val="clear" w:color="auto" w:fill="FFFFFF"/>
        </w:rPr>
        <w:t xml:space="preserve">. Cardiovascular Risk in Rheumatoid Arthritis. In: </w:t>
      </w:r>
      <w:proofErr w:type="spellStart"/>
      <w:r w:rsidRPr="005F357E">
        <w:rPr>
          <w:rFonts w:ascii="Arial Narrow" w:hAnsi="Arial Narrow"/>
          <w:color w:val="000000"/>
          <w:sz w:val="24"/>
          <w:szCs w:val="24"/>
          <w:shd w:val="clear" w:color="auto" w:fill="FFFFFF"/>
        </w:rPr>
        <w:t>Hechmi</w:t>
      </w:r>
      <w:proofErr w:type="spellEnd"/>
      <w:r w:rsidRPr="005F357E">
        <w:rPr>
          <w:rFonts w:ascii="Arial Narrow" w:hAnsi="Arial Narrow"/>
          <w:color w:val="000000"/>
          <w:sz w:val="24"/>
          <w:szCs w:val="24"/>
          <w:shd w:val="clear" w:color="auto" w:fill="FFFFFF"/>
        </w:rPr>
        <w:t xml:space="preserve"> </w:t>
      </w:r>
      <w:proofErr w:type="spellStart"/>
      <w:r w:rsidRPr="005F357E">
        <w:rPr>
          <w:rFonts w:ascii="Arial Narrow" w:hAnsi="Arial Narrow"/>
          <w:color w:val="000000"/>
          <w:sz w:val="24"/>
          <w:szCs w:val="24"/>
          <w:shd w:val="clear" w:color="auto" w:fill="FFFFFF"/>
        </w:rPr>
        <w:t>Toumi</w:t>
      </w:r>
      <w:proofErr w:type="spellEnd"/>
      <w:r w:rsidRPr="005F357E">
        <w:rPr>
          <w:rFonts w:ascii="Arial Narrow" w:hAnsi="Arial Narrow"/>
          <w:color w:val="000000"/>
          <w:sz w:val="24"/>
          <w:szCs w:val="24"/>
          <w:shd w:val="clear" w:color="auto" w:fill="FFFFFF"/>
        </w:rPr>
        <w:t xml:space="preserve"> (ed.). Rheumatoid Arthritis, </w:t>
      </w:r>
      <w:proofErr w:type="spellStart"/>
      <w:r w:rsidRPr="005F357E">
        <w:rPr>
          <w:rFonts w:ascii="Arial Narrow" w:hAnsi="Arial Narrow"/>
          <w:color w:val="000000"/>
          <w:sz w:val="24"/>
          <w:szCs w:val="24"/>
          <w:shd w:val="clear" w:color="auto" w:fill="FFFFFF"/>
        </w:rPr>
        <w:t>IntechOpen</w:t>
      </w:r>
      <w:proofErr w:type="spellEnd"/>
      <w:r w:rsidRPr="005F357E">
        <w:rPr>
          <w:rFonts w:ascii="Arial Narrow" w:hAnsi="Arial Narrow"/>
          <w:color w:val="000000"/>
          <w:sz w:val="24"/>
          <w:szCs w:val="24"/>
          <w:shd w:val="clear" w:color="auto" w:fill="FFFFFF"/>
        </w:rPr>
        <w:t>, 22021, pg. 47-60, DOI: 10.5772/intechopen.101259. Available from: https://www.intechopen.com/chapters/79412</w:t>
      </w:r>
    </w:p>
    <w:p w14:paraId="13A0B0F5" w14:textId="7C06B6FD" w:rsidR="00794D41" w:rsidRPr="005F357E" w:rsidRDefault="00794D41" w:rsidP="005F357E">
      <w:pPr>
        <w:pStyle w:val="NoSpacing"/>
        <w:jc w:val="both"/>
        <w:rPr>
          <w:rFonts w:ascii="Arial Narrow" w:hAnsi="Arial Narrow"/>
          <w:color w:val="181818"/>
          <w:sz w:val="24"/>
          <w:szCs w:val="24"/>
          <w:lang w:val="ro-RO"/>
        </w:rPr>
      </w:pPr>
      <w:r w:rsidRPr="00486BE1">
        <w:rPr>
          <w:rFonts w:ascii="Arial Narrow" w:hAnsi="Arial Narrow"/>
          <w:b/>
          <w:bCs/>
          <w:color w:val="000000"/>
          <w:sz w:val="24"/>
          <w:szCs w:val="24"/>
          <w:shd w:val="clear" w:color="auto" w:fill="FFFFFF"/>
        </w:rPr>
        <w:t>3.</w:t>
      </w:r>
      <w:r w:rsidRPr="005F357E">
        <w:rPr>
          <w:rFonts w:ascii="Arial Narrow" w:hAnsi="Arial Narrow"/>
          <w:color w:val="000000"/>
          <w:sz w:val="24"/>
          <w:szCs w:val="24"/>
          <w:shd w:val="clear" w:color="auto" w:fill="FFFFFF"/>
        </w:rPr>
        <w:t xml:space="preserve"> </w:t>
      </w:r>
      <w:bookmarkStart w:id="14" w:name="_Hlk167046628"/>
      <w:proofErr w:type="spellStart"/>
      <w:r w:rsidRPr="00486BE1">
        <w:rPr>
          <w:rFonts w:ascii="Arial Narrow" w:hAnsi="Arial Narrow"/>
          <w:b/>
          <w:bCs/>
          <w:color w:val="000000"/>
          <w:sz w:val="24"/>
          <w:szCs w:val="24"/>
          <w:shd w:val="clear" w:color="auto" w:fill="FFFFFF"/>
        </w:rPr>
        <w:t>Alexandru</w:t>
      </w:r>
      <w:proofErr w:type="spellEnd"/>
      <w:r w:rsidRPr="00486BE1">
        <w:rPr>
          <w:rFonts w:ascii="Arial Narrow" w:hAnsi="Arial Narrow"/>
          <w:b/>
          <w:bCs/>
          <w:color w:val="000000"/>
          <w:sz w:val="24"/>
          <w:szCs w:val="24"/>
          <w:shd w:val="clear" w:color="auto" w:fill="FFFFFF"/>
        </w:rPr>
        <w:t xml:space="preserve"> </w:t>
      </w:r>
      <w:proofErr w:type="spellStart"/>
      <w:r w:rsidRPr="00486BE1">
        <w:rPr>
          <w:rFonts w:ascii="Arial Narrow" w:hAnsi="Arial Narrow"/>
          <w:b/>
          <w:bCs/>
          <w:color w:val="000000"/>
          <w:sz w:val="24"/>
          <w:szCs w:val="24"/>
          <w:shd w:val="clear" w:color="auto" w:fill="FFFFFF"/>
        </w:rPr>
        <w:t>Caraba</w:t>
      </w:r>
      <w:proofErr w:type="spellEnd"/>
      <w:r w:rsidRPr="005F357E">
        <w:rPr>
          <w:rFonts w:ascii="Arial Narrow" w:hAnsi="Arial Narrow"/>
          <w:color w:val="000000"/>
          <w:sz w:val="24"/>
          <w:szCs w:val="24"/>
          <w:shd w:val="clear" w:color="auto" w:fill="FFFFFF"/>
        </w:rPr>
        <w:t xml:space="preserve">, Stela </w:t>
      </w:r>
      <w:proofErr w:type="spellStart"/>
      <w:r w:rsidRPr="005F357E">
        <w:rPr>
          <w:rFonts w:ascii="Arial Narrow" w:hAnsi="Arial Narrow"/>
          <w:color w:val="000000"/>
          <w:sz w:val="24"/>
          <w:szCs w:val="24"/>
          <w:shd w:val="clear" w:color="auto" w:fill="FFFFFF"/>
        </w:rPr>
        <w:t>Iurciuc</w:t>
      </w:r>
      <w:proofErr w:type="spellEnd"/>
      <w:r w:rsidRPr="005F357E">
        <w:rPr>
          <w:rFonts w:ascii="Arial Narrow" w:hAnsi="Arial Narrow"/>
          <w:color w:val="000000"/>
          <w:sz w:val="24"/>
          <w:szCs w:val="24"/>
          <w:shd w:val="clear" w:color="auto" w:fill="FFFFFF"/>
        </w:rPr>
        <w:t xml:space="preserve"> and </w:t>
      </w:r>
      <w:proofErr w:type="spellStart"/>
      <w:r w:rsidRPr="005F357E">
        <w:rPr>
          <w:rFonts w:ascii="Arial Narrow" w:hAnsi="Arial Narrow"/>
          <w:color w:val="000000"/>
          <w:sz w:val="24"/>
          <w:szCs w:val="24"/>
          <w:shd w:val="clear" w:color="auto" w:fill="FFFFFF"/>
        </w:rPr>
        <w:t>Mircea</w:t>
      </w:r>
      <w:proofErr w:type="spellEnd"/>
      <w:r w:rsidRPr="005F357E">
        <w:rPr>
          <w:rFonts w:ascii="Arial Narrow" w:hAnsi="Arial Narrow"/>
          <w:color w:val="000000"/>
          <w:sz w:val="24"/>
          <w:szCs w:val="24"/>
          <w:shd w:val="clear" w:color="auto" w:fill="FFFFFF"/>
        </w:rPr>
        <w:t xml:space="preserve"> </w:t>
      </w:r>
      <w:proofErr w:type="spellStart"/>
      <w:r w:rsidRPr="005F357E">
        <w:rPr>
          <w:rFonts w:ascii="Arial Narrow" w:hAnsi="Arial Narrow"/>
          <w:color w:val="000000"/>
          <w:sz w:val="24"/>
          <w:szCs w:val="24"/>
          <w:shd w:val="clear" w:color="auto" w:fill="FFFFFF"/>
        </w:rPr>
        <w:t>Iurciuc</w:t>
      </w:r>
      <w:proofErr w:type="spellEnd"/>
      <w:r w:rsidRPr="005F357E">
        <w:rPr>
          <w:rFonts w:ascii="Arial Narrow" w:hAnsi="Arial Narrow"/>
          <w:color w:val="000000"/>
          <w:sz w:val="24"/>
          <w:szCs w:val="24"/>
          <w:shd w:val="clear" w:color="auto" w:fill="FFFFFF"/>
        </w:rPr>
        <w:t xml:space="preserve">. Vascular Involvement in Rheumatoid Arthritis. In: Reem Hamdy A. Mohammed (ed.). Rheumatoid Arthritis - Other Perspectives towards a Better Practice, </w:t>
      </w:r>
      <w:proofErr w:type="spellStart"/>
      <w:r w:rsidRPr="005F357E">
        <w:rPr>
          <w:rFonts w:ascii="Arial Narrow" w:hAnsi="Arial Narrow"/>
          <w:color w:val="000000"/>
          <w:sz w:val="24"/>
          <w:szCs w:val="24"/>
          <w:shd w:val="clear" w:color="auto" w:fill="FFFFFF"/>
        </w:rPr>
        <w:t>IntechOpen</w:t>
      </w:r>
      <w:proofErr w:type="spellEnd"/>
      <w:r w:rsidRPr="005F357E">
        <w:rPr>
          <w:rFonts w:ascii="Arial Narrow" w:hAnsi="Arial Narrow"/>
          <w:color w:val="000000"/>
          <w:sz w:val="24"/>
          <w:szCs w:val="24"/>
          <w:shd w:val="clear" w:color="auto" w:fill="FFFFFF"/>
        </w:rPr>
        <w:t>, 2020, pg. 67-82, DOI: 10.5772/intechopen.91142. Available from: https://www.intechopen.com/chapters/71515</w:t>
      </w:r>
    </w:p>
    <w:bookmarkEnd w:id="14"/>
    <w:p w14:paraId="37A3F867" w14:textId="5525D2CB" w:rsidR="006617DC" w:rsidRPr="005F357E" w:rsidRDefault="00B22145" w:rsidP="005F357E">
      <w:pPr>
        <w:pStyle w:val="NoSpacing"/>
        <w:jc w:val="both"/>
        <w:rPr>
          <w:rFonts w:ascii="Arial Narrow" w:hAnsi="Arial Narrow"/>
          <w:color w:val="000000" w:themeColor="text1"/>
          <w:sz w:val="24"/>
          <w:szCs w:val="24"/>
          <w:lang w:val="ro-RO"/>
        </w:rPr>
      </w:pPr>
      <w:r w:rsidRPr="00486BE1">
        <w:rPr>
          <w:rFonts w:ascii="Arial Narrow" w:hAnsi="Arial Narrow"/>
          <w:b/>
          <w:bCs/>
          <w:color w:val="000000" w:themeColor="text1"/>
          <w:sz w:val="24"/>
          <w:szCs w:val="24"/>
          <w:lang w:val="ro-RO"/>
        </w:rPr>
        <w:t>4.</w:t>
      </w:r>
      <w:r w:rsidRPr="005F357E">
        <w:rPr>
          <w:rFonts w:ascii="Arial Narrow" w:hAnsi="Arial Narrow"/>
          <w:color w:val="000000" w:themeColor="text1"/>
          <w:sz w:val="24"/>
          <w:szCs w:val="24"/>
          <w:lang w:val="ro-RO"/>
        </w:rPr>
        <w:t xml:space="preserve"> </w:t>
      </w:r>
      <w:r w:rsidRPr="00486BE1">
        <w:rPr>
          <w:rFonts w:ascii="Arial Narrow" w:hAnsi="Arial Narrow"/>
          <w:b/>
          <w:bCs/>
          <w:color w:val="000000" w:themeColor="text1"/>
          <w:sz w:val="24"/>
          <w:szCs w:val="24"/>
          <w:lang w:val="ro-RO"/>
        </w:rPr>
        <w:t>Alexandru Caraba</w:t>
      </w:r>
      <w:r w:rsidRPr="005F357E">
        <w:rPr>
          <w:rFonts w:ascii="Arial Narrow" w:hAnsi="Arial Narrow"/>
          <w:color w:val="000000" w:themeColor="text1"/>
          <w:sz w:val="24"/>
          <w:szCs w:val="24"/>
          <w:lang w:val="ro-RO"/>
        </w:rPr>
        <w:t>, Andreea Munteanu, Ioan Romoșan. Reumatologie geriatrică. În: Luiza Spiru, Ioan Romoșan (ed.). Tratat de geriatrie și medicina longevității. Ed. Academiei Române, București, 2020, pg.</w:t>
      </w:r>
      <w:r w:rsidR="00D604EF" w:rsidRPr="005F357E">
        <w:rPr>
          <w:rFonts w:ascii="Arial Narrow" w:hAnsi="Arial Narrow"/>
          <w:color w:val="000000" w:themeColor="text1"/>
          <w:sz w:val="24"/>
          <w:szCs w:val="24"/>
          <w:lang w:val="ro-RO"/>
        </w:rPr>
        <w:t xml:space="preserve"> 443-478, </w:t>
      </w:r>
      <w:r w:rsidRPr="005F357E">
        <w:rPr>
          <w:rFonts w:ascii="Arial Narrow" w:hAnsi="Arial Narrow"/>
          <w:color w:val="000000" w:themeColor="text1"/>
          <w:sz w:val="24"/>
          <w:szCs w:val="24"/>
          <w:lang w:val="ro-RO"/>
        </w:rPr>
        <w:t>ISBN 978-973-</w:t>
      </w:r>
      <w:r w:rsidR="00D604EF" w:rsidRPr="005F357E">
        <w:rPr>
          <w:rFonts w:ascii="Arial Narrow" w:hAnsi="Arial Narrow"/>
          <w:color w:val="000000" w:themeColor="text1"/>
          <w:sz w:val="24"/>
          <w:szCs w:val="24"/>
          <w:lang w:val="ro-RO"/>
        </w:rPr>
        <w:t>27-3203-8</w:t>
      </w:r>
    </w:p>
    <w:p w14:paraId="564D968E" w14:textId="3AD8C6AA" w:rsidR="00D604EF" w:rsidRPr="005F357E" w:rsidRDefault="00D604EF" w:rsidP="005F357E">
      <w:pPr>
        <w:pStyle w:val="NoSpacing"/>
        <w:jc w:val="both"/>
        <w:rPr>
          <w:rFonts w:ascii="Arial Narrow" w:hAnsi="Arial Narrow"/>
          <w:color w:val="000000" w:themeColor="text1"/>
          <w:sz w:val="24"/>
          <w:szCs w:val="24"/>
          <w:lang w:val="ro-RO"/>
        </w:rPr>
      </w:pPr>
      <w:r w:rsidRPr="00486BE1">
        <w:rPr>
          <w:rFonts w:ascii="Arial Narrow" w:hAnsi="Arial Narrow"/>
          <w:b/>
          <w:bCs/>
          <w:color w:val="000000" w:themeColor="text1"/>
          <w:sz w:val="24"/>
          <w:szCs w:val="24"/>
          <w:lang w:val="ro-RO"/>
        </w:rPr>
        <w:t>5.</w:t>
      </w:r>
      <w:r w:rsidRPr="005F357E">
        <w:rPr>
          <w:rFonts w:ascii="Arial Narrow" w:hAnsi="Arial Narrow"/>
          <w:color w:val="000000" w:themeColor="text1"/>
          <w:sz w:val="24"/>
          <w:szCs w:val="24"/>
          <w:lang w:val="ro-RO"/>
        </w:rPr>
        <w:t xml:space="preserve"> </w:t>
      </w:r>
      <w:r w:rsidRPr="00486BE1">
        <w:rPr>
          <w:rFonts w:ascii="Arial Narrow" w:hAnsi="Arial Narrow"/>
          <w:b/>
          <w:bCs/>
          <w:color w:val="000000" w:themeColor="text1"/>
          <w:sz w:val="24"/>
          <w:szCs w:val="24"/>
          <w:lang w:val="ro-RO"/>
        </w:rPr>
        <w:t>Alexandru Caraba</w:t>
      </w:r>
      <w:r w:rsidRPr="005F357E">
        <w:rPr>
          <w:rFonts w:ascii="Arial Narrow" w:hAnsi="Arial Narrow"/>
          <w:color w:val="000000" w:themeColor="text1"/>
          <w:sz w:val="24"/>
          <w:szCs w:val="24"/>
          <w:lang w:val="ro-RO"/>
        </w:rPr>
        <w:t>. Diabetul, nutriția și bolile metabolice la vârstnici. În: Luiza Spiru, Ioan Romoșan (ed.). Tratat de geriatrie și medicina longevității. Ed. Academiei Române, București, 2020, pg. 483-</w:t>
      </w:r>
      <w:r w:rsidR="00025D69" w:rsidRPr="005F357E">
        <w:rPr>
          <w:rFonts w:ascii="Arial Narrow" w:hAnsi="Arial Narrow"/>
          <w:color w:val="000000" w:themeColor="text1"/>
          <w:sz w:val="24"/>
          <w:szCs w:val="24"/>
          <w:lang w:val="ro-RO"/>
        </w:rPr>
        <w:t>513</w:t>
      </w:r>
      <w:r w:rsidRPr="005F357E">
        <w:rPr>
          <w:rFonts w:ascii="Arial Narrow" w:hAnsi="Arial Narrow"/>
          <w:color w:val="000000" w:themeColor="text1"/>
          <w:sz w:val="24"/>
          <w:szCs w:val="24"/>
          <w:lang w:val="ro-RO"/>
        </w:rPr>
        <w:t>, ISBN 978-973-27-3203-8</w:t>
      </w:r>
    </w:p>
    <w:p w14:paraId="345F3960" w14:textId="1E4BB6A9" w:rsidR="00A803ED" w:rsidRPr="005F357E" w:rsidRDefault="00A803ED" w:rsidP="005F357E">
      <w:pPr>
        <w:pStyle w:val="NoSpacing"/>
        <w:jc w:val="both"/>
        <w:rPr>
          <w:rFonts w:ascii="Arial Narrow" w:hAnsi="Arial Narrow"/>
          <w:sz w:val="24"/>
          <w:szCs w:val="24"/>
        </w:rPr>
      </w:pPr>
      <w:r w:rsidRPr="00486BE1">
        <w:rPr>
          <w:rFonts w:ascii="Arial Narrow" w:hAnsi="Arial Narrow"/>
          <w:b/>
          <w:bCs/>
          <w:color w:val="000000" w:themeColor="text1"/>
          <w:sz w:val="24"/>
          <w:szCs w:val="24"/>
          <w:lang w:val="ro-RO"/>
        </w:rPr>
        <w:t>6.</w:t>
      </w:r>
      <w:r w:rsidRPr="005F357E">
        <w:rPr>
          <w:rFonts w:ascii="Arial Narrow" w:hAnsi="Arial Narrow"/>
          <w:color w:val="000000" w:themeColor="text1"/>
          <w:sz w:val="24"/>
          <w:szCs w:val="24"/>
          <w:lang w:val="ro-RO"/>
        </w:rPr>
        <w:t xml:space="preserve"> </w:t>
      </w:r>
      <w:r w:rsidRPr="00486BE1">
        <w:rPr>
          <w:rFonts w:ascii="Arial Narrow" w:hAnsi="Arial Narrow" w:cs="Arial"/>
          <w:b/>
          <w:bCs/>
          <w:sz w:val="24"/>
          <w:szCs w:val="24"/>
        </w:rPr>
        <w:t>Alexandru Caraba</w:t>
      </w:r>
      <w:r w:rsidRPr="005F357E">
        <w:rPr>
          <w:rFonts w:ascii="Arial Narrow" w:hAnsi="Arial Narrow" w:cs="Arial"/>
          <w:sz w:val="24"/>
          <w:szCs w:val="24"/>
        </w:rPr>
        <w:t xml:space="preserve">, </w:t>
      </w:r>
      <w:proofErr w:type="spellStart"/>
      <w:r w:rsidRPr="005F357E">
        <w:rPr>
          <w:rFonts w:ascii="Arial Narrow" w:hAnsi="Arial Narrow" w:cs="Arial"/>
          <w:sz w:val="24"/>
          <w:szCs w:val="24"/>
        </w:rPr>
        <w:t>Deiana</w:t>
      </w:r>
      <w:proofErr w:type="spellEnd"/>
      <w:r w:rsidRPr="005F357E">
        <w:rPr>
          <w:rFonts w:ascii="Arial Narrow" w:hAnsi="Arial Narrow" w:cs="Arial"/>
          <w:sz w:val="24"/>
          <w:szCs w:val="24"/>
        </w:rPr>
        <w:t xml:space="preserve"> Roman, Stela </w:t>
      </w:r>
      <w:proofErr w:type="spellStart"/>
      <w:r w:rsidRPr="005F357E">
        <w:rPr>
          <w:rFonts w:ascii="Arial Narrow" w:hAnsi="Arial Narrow" w:cs="Arial"/>
          <w:sz w:val="24"/>
          <w:szCs w:val="24"/>
        </w:rPr>
        <w:t>Iurciuc</w:t>
      </w:r>
      <w:proofErr w:type="spellEnd"/>
      <w:r w:rsidRPr="005F357E">
        <w:rPr>
          <w:rFonts w:ascii="Arial Narrow" w:hAnsi="Arial Narrow" w:cs="Arial"/>
          <w:sz w:val="24"/>
          <w:szCs w:val="24"/>
        </w:rPr>
        <w:t xml:space="preserve">, </w:t>
      </w:r>
      <w:proofErr w:type="spellStart"/>
      <w:r w:rsidRPr="005F357E">
        <w:rPr>
          <w:rFonts w:ascii="Arial Narrow" w:hAnsi="Arial Narrow" w:cs="Arial"/>
          <w:sz w:val="24"/>
          <w:szCs w:val="24"/>
        </w:rPr>
        <w:t>Mihaela</w:t>
      </w:r>
      <w:proofErr w:type="spellEnd"/>
      <w:r w:rsidRPr="005F357E">
        <w:rPr>
          <w:rFonts w:ascii="Arial Narrow" w:hAnsi="Arial Narrow" w:cs="Arial"/>
          <w:sz w:val="24"/>
          <w:szCs w:val="24"/>
        </w:rPr>
        <w:t xml:space="preserve"> </w:t>
      </w:r>
      <w:proofErr w:type="spellStart"/>
      <w:r w:rsidRPr="005F357E">
        <w:rPr>
          <w:rFonts w:ascii="Arial Narrow" w:hAnsi="Arial Narrow" w:cs="Arial"/>
          <w:sz w:val="24"/>
          <w:szCs w:val="24"/>
        </w:rPr>
        <w:t>Nicolin</w:t>
      </w:r>
      <w:proofErr w:type="spellEnd"/>
      <w:r w:rsidRPr="005F357E">
        <w:rPr>
          <w:rFonts w:ascii="Arial Narrow" w:hAnsi="Arial Narrow" w:cs="Arial"/>
          <w:sz w:val="24"/>
          <w:szCs w:val="24"/>
        </w:rPr>
        <w:t xml:space="preserve"> and </w:t>
      </w:r>
      <w:proofErr w:type="spellStart"/>
      <w:r w:rsidRPr="005F357E">
        <w:rPr>
          <w:rFonts w:ascii="Arial Narrow" w:hAnsi="Arial Narrow" w:cs="Arial"/>
          <w:sz w:val="24"/>
          <w:szCs w:val="24"/>
        </w:rPr>
        <w:t>Mircea</w:t>
      </w:r>
      <w:proofErr w:type="spellEnd"/>
      <w:r w:rsidRPr="005F357E">
        <w:rPr>
          <w:rFonts w:ascii="Arial Narrow" w:hAnsi="Arial Narrow" w:cs="Arial"/>
          <w:sz w:val="24"/>
          <w:szCs w:val="24"/>
        </w:rPr>
        <w:t xml:space="preserve"> </w:t>
      </w:r>
      <w:proofErr w:type="spellStart"/>
      <w:r w:rsidRPr="005F357E">
        <w:rPr>
          <w:rFonts w:ascii="Arial Narrow" w:hAnsi="Arial Narrow" w:cs="Arial"/>
          <w:sz w:val="24"/>
          <w:szCs w:val="24"/>
        </w:rPr>
        <w:t>Iurciuc</w:t>
      </w:r>
      <w:proofErr w:type="spellEnd"/>
      <w:r w:rsidRPr="005F357E">
        <w:rPr>
          <w:rFonts w:ascii="Arial Narrow" w:hAnsi="Arial Narrow" w:cs="Arial"/>
          <w:sz w:val="24"/>
          <w:szCs w:val="24"/>
        </w:rPr>
        <w:t xml:space="preserve">. </w:t>
      </w:r>
      <w:r w:rsidRPr="005F357E">
        <w:rPr>
          <w:rFonts w:ascii="Arial Narrow" w:hAnsi="Arial Narrow" w:cs="Arial"/>
          <w:sz w:val="24"/>
          <w:szCs w:val="24"/>
          <w:shd w:val="clear" w:color="auto" w:fill="FFFFFF"/>
        </w:rPr>
        <w:t xml:space="preserve">Microvascular Involvement in Systemic Lupus Erythematosus Assessed by Nailfold Capillaroscopy: Correlations with Clinical and Biological Parameters. In: </w:t>
      </w:r>
      <w:r w:rsidRPr="005F357E">
        <w:rPr>
          <w:rFonts w:ascii="Arial Narrow" w:hAnsi="Arial Narrow"/>
          <w:sz w:val="24"/>
          <w:szCs w:val="24"/>
        </w:rPr>
        <w:t>Rizwan Ahmad (ed.).</w:t>
      </w:r>
      <w:r w:rsidRPr="005F357E">
        <w:rPr>
          <w:rFonts w:ascii="Arial Narrow" w:hAnsi="Arial Narrow" w:cs="Arial"/>
          <w:sz w:val="24"/>
          <w:szCs w:val="24"/>
          <w:shd w:val="clear" w:color="auto" w:fill="FFFAD2"/>
        </w:rPr>
        <w:t xml:space="preserve"> </w:t>
      </w:r>
      <w:r w:rsidRPr="005F357E">
        <w:rPr>
          <w:rFonts w:ascii="Arial Narrow" w:hAnsi="Arial Narrow" w:cs="Arial"/>
          <w:sz w:val="24"/>
          <w:szCs w:val="24"/>
          <w:shd w:val="clear" w:color="auto" w:fill="FFFFFF"/>
        </w:rPr>
        <w:t xml:space="preserve">Lupus - Recent Advances and Developments. </w:t>
      </w:r>
      <w:proofErr w:type="spellStart"/>
      <w:r w:rsidRPr="005F357E">
        <w:rPr>
          <w:rFonts w:ascii="Arial Narrow" w:hAnsi="Arial Narrow" w:cs="Arial"/>
          <w:sz w:val="24"/>
          <w:szCs w:val="24"/>
          <w:shd w:val="clear" w:color="auto" w:fill="FFFFFF"/>
        </w:rPr>
        <w:t>IntechOpen</w:t>
      </w:r>
      <w:proofErr w:type="spellEnd"/>
      <w:r w:rsidRPr="005F357E">
        <w:rPr>
          <w:rFonts w:ascii="Arial Narrow" w:hAnsi="Arial Narrow" w:cs="Arial"/>
          <w:sz w:val="24"/>
          <w:szCs w:val="24"/>
          <w:shd w:val="clear" w:color="auto" w:fill="FFFFFF"/>
        </w:rPr>
        <w:t xml:space="preserve">, </w:t>
      </w:r>
      <w:r w:rsidR="00576E24" w:rsidRPr="005F357E">
        <w:rPr>
          <w:rFonts w:ascii="Arial Narrow" w:hAnsi="Arial Narrow" w:cs="Arial"/>
          <w:sz w:val="24"/>
          <w:szCs w:val="24"/>
          <w:shd w:val="clear" w:color="auto" w:fill="FFFFFF"/>
        </w:rPr>
        <w:t xml:space="preserve">Rijeka, Croatia, </w:t>
      </w:r>
      <w:r w:rsidRPr="005F357E">
        <w:rPr>
          <w:rFonts w:ascii="Arial Narrow" w:hAnsi="Arial Narrow" w:cs="Arial"/>
          <w:sz w:val="24"/>
          <w:szCs w:val="24"/>
          <w:shd w:val="clear" w:color="auto" w:fill="FFFFFF"/>
        </w:rPr>
        <w:t>2024</w:t>
      </w:r>
      <w:r w:rsidRPr="005F357E">
        <w:rPr>
          <w:rFonts w:ascii="Arial Narrow" w:hAnsi="Arial Narrow"/>
          <w:sz w:val="24"/>
          <w:szCs w:val="24"/>
          <w:shd w:val="clear" w:color="auto" w:fill="FFFFFF"/>
        </w:rPr>
        <w:t xml:space="preserve"> </w:t>
      </w:r>
    </w:p>
    <w:p w14:paraId="09BDDFE7" w14:textId="4428DFCE" w:rsidR="00A803ED" w:rsidRPr="005F357E" w:rsidRDefault="00A803ED" w:rsidP="005F357E">
      <w:pPr>
        <w:pStyle w:val="NoSpacing"/>
        <w:jc w:val="both"/>
        <w:rPr>
          <w:rFonts w:ascii="Arial Narrow" w:hAnsi="Arial Narrow"/>
          <w:color w:val="000000" w:themeColor="text1"/>
          <w:sz w:val="24"/>
          <w:szCs w:val="24"/>
          <w:lang w:val="ro-RO"/>
        </w:rPr>
      </w:pPr>
    </w:p>
    <w:p w14:paraId="0D256A02" w14:textId="2B2F4130" w:rsidR="006617DC" w:rsidRDefault="006617DC" w:rsidP="005F357E">
      <w:pPr>
        <w:pStyle w:val="NoSpacing"/>
        <w:jc w:val="both"/>
        <w:rPr>
          <w:rFonts w:ascii="Arial Narrow" w:hAnsi="Arial Narrow"/>
          <w:b/>
          <w:bCs/>
          <w:color w:val="000000" w:themeColor="text1"/>
          <w:sz w:val="24"/>
          <w:szCs w:val="24"/>
          <w:lang w:val="ro-RO"/>
        </w:rPr>
      </w:pPr>
      <w:r w:rsidRPr="00450F51">
        <w:rPr>
          <w:rFonts w:ascii="Arial Narrow" w:hAnsi="Arial Narrow"/>
          <w:b/>
          <w:bCs/>
          <w:color w:val="000000" w:themeColor="text1"/>
          <w:sz w:val="24"/>
          <w:szCs w:val="24"/>
          <w:lang w:val="ro-RO"/>
        </w:rPr>
        <w:t>Cărți (coautor)</w:t>
      </w:r>
      <w:r w:rsidR="00AB3A6A" w:rsidRPr="00450F51">
        <w:rPr>
          <w:rFonts w:ascii="Arial Narrow" w:hAnsi="Arial Narrow"/>
          <w:b/>
          <w:bCs/>
          <w:color w:val="000000" w:themeColor="text1"/>
          <w:sz w:val="24"/>
          <w:szCs w:val="24"/>
          <w:lang w:val="ro-RO"/>
        </w:rPr>
        <w:t xml:space="preserve">: </w:t>
      </w:r>
    </w:p>
    <w:p w14:paraId="60772F1B" w14:textId="77777777" w:rsidR="00450F51" w:rsidRPr="00450F51" w:rsidRDefault="00450F51" w:rsidP="005F357E">
      <w:pPr>
        <w:pStyle w:val="NoSpacing"/>
        <w:jc w:val="both"/>
        <w:rPr>
          <w:rFonts w:ascii="Arial Narrow" w:hAnsi="Arial Narrow"/>
          <w:b/>
          <w:bCs/>
          <w:color w:val="000000" w:themeColor="text1"/>
          <w:sz w:val="24"/>
          <w:szCs w:val="24"/>
          <w:lang w:val="ro-RO"/>
        </w:rPr>
      </w:pPr>
    </w:p>
    <w:p w14:paraId="0B481393" w14:textId="09ADF5AB" w:rsidR="006617DC" w:rsidRPr="005F357E" w:rsidRDefault="00C153C0" w:rsidP="005F357E">
      <w:pPr>
        <w:pStyle w:val="NoSpacing"/>
        <w:jc w:val="both"/>
        <w:rPr>
          <w:rFonts w:ascii="Arial Narrow" w:hAnsi="Arial Narrow"/>
          <w:color w:val="181818"/>
          <w:sz w:val="24"/>
          <w:szCs w:val="24"/>
          <w:lang w:val="ro-RO"/>
        </w:rPr>
      </w:pPr>
      <w:r w:rsidRPr="00B97A23">
        <w:rPr>
          <w:rFonts w:ascii="Arial Narrow" w:hAnsi="Arial Narrow"/>
          <w:b/>
          <w:bCs/>
          <w:sz w:val="24"/>
          <w:szCs w:val="24"/>
          <w:lang w:val="ro-RO"/>
        </w:rPr>
        <w:t>1.</w:t>
      </w:r>
      <w:r w:rsidRPr="005F357E">
        <w:rPr>
          <w:rFonts w:ascii="Arial Narrow" w:hAnsi="Arial Narrow"/>
          <w:sz w:val="24"/>
          <w:szCs w:val="24"/>
          <w:lang w:val="ro-RO"/>
        </w:rPr>
        <w:t xml:space="preserve"> </w:t>
      </w:r>
      <w:r w:rsidR="006617DC" w:rsidRPr="005F357E">
        <w:rPr>
          <w:rFonts w:ascii="Arial Narrow" w:hAnsi="Arial Narrow"/>
          <w:sz w:val="24"/>
          <w:szCs w:val="24"/>
          <w:lang w:val="ro-RO"/>
        </w:rPr>
        <w:t xml:space="preserve">Ioan Romoșan, </w:t>
      </w:r>
      <w:r w:rsidR="006617DC" w:rsidRPr="00B97A23">
        <w:rPr>
          <w:rFonts w:ascii="Arial Narrow" w:hAnsi="Arial Narrow"/>
          <w:b/>
          <w:bCs/>
          <w:sz w:val="24"/>
          <w:szCs w:val="24"/>
          <w:lang w:val="ro-RO"/>
        </w:rPr>
        <w:t>Alexandru Caraba</w:t>
      </w:r>
      <w:r w:rsidR="006617DC" w:rsidRPr="005F357E">
        <w:rPr>
          <w:rFonts w:ascii="Arial Narrow" w:hAnsi="Arial Narrow"/>
          <w:sz w:val="24"/>
          <w:szCs w:val="24"/>
          <w:lang w:val="ro-RO"/>
        </w:rPr>
        <w:t>. Infecția tractului urinar. Ed. ArtPress, Timișoara, 2011, ISBN 978-973-108-344-5</w:t>
      </w:r>
    </w:p>
    <w:p w14:paraId="22E77951" w14:textId="48299486" w:rsidR="006617DC" w:rsidRPr="005F357E" w:rsidRDefault="00C153C0" w:rsidP="005F357E">
      <w:pPr>
        <w:pStyle w:val="NoSpacing"/>
        <w:jc w:val="both"/>
        <w:rPr>
          <w:rFonts w:ascii="Arial Narrow" w:hAnsi="Arial Narrow"/>
          <w:color w:val="181818"/>
          <w:sz w:val="24"/>
          <w:szCs w:val="24"/>
          <w:lang w:val="ro-RO"/>
        </w:rPr>
      </w:pPr>
      <w:r w:rsidRPr="00B97A23">
        <w:rPr>
          <w:rFonts w:ascii="Arial Narrow" w:hAnsi="Arial Narrow"/>
          <w:b/>
          <w:bCs/>
          <w:sz w:val="24"/>
          <w:szCs w:val="24"/>
          <w:lang w:val="ro-RO"/>
        </w:rPr>
        <w:t>2.</w:t>
      </w:r>
      <w:r w:rsidRPr="005F357E">
        <w:rPr>
          <w:rFonts w:ascii="Arial Narrow" w:hAnsi="Arial Narrow"/>
          <w:sz w:val="24"/>
          <w:szCs w:val="24"/>
          <w:lang w:val="ro-RO"/>
        </w:rPr>
        <w:t xml:space="preserve"> </w:t>
      </w:r>
      <w:r w:rsidR="006617DC" w:rsidRPr="005F357E">
        <w:rPr>
          <w:rFonts w:ascii="Arial Narrow" w:hAnsi="Arial Narrow"/>
          <w:sz w:val="24"/>
          <w:szCs w:val="24"/>
          <w:lang w:val="ro-RO"/>
        </w:rPr>
        <w:t xml:space="preserve">Ioan Romoșan, </w:t>
      </w:r>
      <w:r w:rsidR="006617DC" w:rsidRPr="00B97A23">
        <w:rPr>
          <w:rFonts w:ascii="Arial Narrow" w:hAnsi="Arial Narrow"/>
          <w:b/>
          <w:bCs/>
          <w:sz w:val="24"/>
          <w:szCs w:val="24"/>
          <w:lang w:val="ro-RO"/>
        </w:rPr>
        <w:t>Alexandru Caraba</w:t>
      </w:r>
      <w:r w:rsidR="006617DC" w:rsidRPr="005F357E">
        <w:rPr>
          <w:rFonts w:ascii="Arial Narrow" w:hAnsi="Arial Narrow"/>
          <w:sz w:val="24"/>
          <w:szCs w:val="24"/>
          <w:lang w:val="ro-RO"/>
        </w:rPr>
        <w:t>, Alina Păcurari, Luiza Radu. Medicină internă. Ed. ArtPress, Timișoara, 2008, ISBN 978-973-108-137-3</w:t>
      </w:r>
    </w:p>
    <w:p w14:paraId="3D61E028" w14:textId="71267D63" w:rsidR="006617DC" w:rsidRPr="005F357E" w:rsidRDefault="00C153C0" w:rsidP="005F357E">
      <w:pPr>
        <w:pStyle w:val="NoSpacing"/>
        <w:jc w:val="both"/>
        <w:rPr>
          <w:rFonts w:ascii="Arial Narrow" w:hAnsi="Arial Narrow"/>
          <w:sz w:val="24"/>
          <w:szCs w:val="24"/>
          <w:lang w:val="ro-RO"/>
        </w:rPr>
      </w:pPr>
      <w:r w:rsidRPr="00B97A23">
        <w:rPr>
          <w:rFonts w:ascii="Arial Narrow" w:hAnsi="Arial Narrow"/>
          <w:b/>
          <w:bCs/>
          <w:sz w:val="24"/>
          <w:szCs w:val="24"/>
          <w:lang w:val="ro-RO"/>
        </w:rPr>
        <w:t>3.</w:t>
      </w:r>
      <w:r w:rsidRPr="005F357E">
        <w:rPr>
          <w:rFonts w:ascii="Arial Narrow" w:hAnsi="Arial Narrow"/>
          <w:sz w:val="24"/>
          <w:szCs w:val="24"/>
          <w:lang w:val="ro-RO"/>
        </w:rPr>
        <w:t xml:space="preserve"> </w:t>
      </w:r>
      <w:r w:rsidR="006617DC" w:rsidRPr="005F357E">
        <w:rPr>
          <w:rFonts w:ascii="Arial Narrow" w:hAnsi="Arial Narrow"/>
          <w:sz w:val="24"/>
          <w:szCs w:val="24"/>
          <w:lang w:val="ro-RO"/>
        </w:rPr>
        <w:t xml:space="preserve">Ioan Romoșan, </w:t>
      </w:r>
      <w:r w:rsidR="006617DC" w:rsidRPr="00B97A23">
        <w:rPr>
          <w:rFonts w:ascii="Arial Narrow" w:hAnsi="Arial Narrow"/>
          <w:b/>
          <w:bCs/>
          <w:sz w:val="24"/>
          <w:szCs w:val="24"/>
          <w:lang w:val="ro-RO"/>
        </w:rPr>
        <w:t>Alexandru Caraba</w:t>
      </w:r>
      <w:r w:rsidR="006617DC" w:rsidRPr="005F357E">
        <w:rPr>
          <w:rFonts w:ascii="Arial Narrow" w:hAnsi="Arial Narrow"/>
          <w:sz w:val="24"/>
          <w:szCs w:val="24"/>
          <w:lang w:val="ro-RO"/>
        </w:rPr>
        <w:t>, Romulus Timar. Bolile rinichiului. Ed. Solness, Timișoara, 2002, ISBN 973-8572-00-8</w:t>
      </w:r>
    </w:p>
    <w:p w14:paraId="0168AED7" w14:textId="77777777" w:rsidR="00CF6975" w:rsidRPr="005F357E" w:rsidRDefault="00CF6975" w:rsidP="005F357E">
      <w:pPr>
        <w:pStyle w:val="NoSpacing"/>
        <w:jc w:val="both"/>
        <w:rPr>
          <w:rFonts w:ascii="Arial Narrow" w:hAnsi="Arial Narrow"/>
          <w:color w:val="181818"/>
          <w:sz w:val="24"/>
          <w:szCs w:val="24"/>
          <w:lang w:val="ro-RO"/>
        </w:rPr>
      </w:pPr>
    </w:p>
    <w:p w14:paraId="38F95A96" w14:textId="2FE78557" w:rsidR="00C153C0" w:rsidRDefault="00C153C0" w:rsidP="005F357E">
      <w:pPr>
        <w:pStyle w:val="NoSpacing"/>
        <w:jc w:val="both"/>
        <w:rPr>
          <w:rFonts w:ascii="Arial Narrow" w:hAnsi="Arial Narrow"/>
          <w:b/>
          <w:bCs/>
          <w:color w:val="000000" w:themeColor="text1"/>
          <w:sz w:val="24"/>
          <w:szCs w:val="24"/>
          <w:lang w:val="ro-RO"/>
        </w:rPr>
      </w:pPr>
      <w:r w:rsidRPr="00450F51">
        <w:rPr>
          <w:rFonts w:ascii="Arial Narrow" w:hAnsi="Arial Narrow"/>
          <w:b/>
          <w:bCs/>
          <w:color w:val="000000" w:themeColor="text1"/>
          <w:sz w:val="24"/>
          <w:szCs w:val="24"/>
          <w:lang w:val="ro-RO"/>
        </w:rPr>
        <w:t>Cărți (coautor capitol de carte):</w:t>
      </w:r>
    </w:p>
    <w:p w14:paraId="3E5A0C4E" w14:textId="77777777" w:rsidR="00450F51" w:rsidRPr="00450F51" w:rsidRDefault="00450F51" w:rsidP="005F357E">
      <w:pPr>
        <w:pStyle w:val="NoSpacing"/>
        <w:jc w:val="both"/>
        <w:rPr>
          <w:rFonts w:ascii="Arial Narrow" w:hAnsi="Arial Narrow"/>
          <w:b/>
          <w:bCs/>
          <w:color w:val="000000" w:themeColor="text1"/>
          <w:sz w:val="24"/>
          <w:szCs w:val="24"/>
          <w:lang w:val="ro-RO"/>
        </w:rPr>
      </w:pPr>
    </w:p>
    <w:p w14:paraId="7DE9652F" w14:textId="48B77D9B" w:rsidR="006617DC" w:rsidRPr="005F357E" w:rsidRDefault="00025D69" w:rsidP="005F357E">
      <w:pPr>
        <w:pStyle w:val="NoSpacing"/>
        <w:jc w:val="both"/>
        <w:rPr>
          <w:rFonts w:ascii="Arial Narrow" w:hAnsi="Arial Narrow"/>
          <w:sz w:val="24"/>
          <w:szCs w:val="24"/>
          <w:lang w:val="ro-RO"/>
        </w:rPr>
      </w:pPr>
      <w:r w:rsidRPr="00B97A23">
        <w:rPr>
          <w:rFonts w:ascii="Arial Narrow" w:hAnsi="Arial Narrow"/>
          <w:b/>
          <w:bCs/>
          <w:sz w:val="24"/>
          <w:szCs w:val="24"/>
          <w:lang w:val="ro-RO"/>
        </w:rPr>
        <w:t>1.</w:t>
      </w:r>
      <w:r w:rsidRPr="005F357E">
        <w:rPr>
          <w:rFonts w:ascii="Arial Narrow" w:hAnsi="Arial Narrow"/>
          <w:sz w:val="24"/>
          <w:szCs w:val="24"/>
          <w:lang w:val="ro-RO"/>
        </w:rPr>
        <w:t xml:space="preserve"> </w:t>
      </w:r>
      <w:r w:rsidR="00C153C0" w:rsidRPr="005F357E">
        <w:rPr>
          <w:rFonts w:ascii="Arial Narrow" w:hAnsi="Arial Narrow"/>
          <w:sz w:val="24"/>
          <w:szCs w:val="24"/>
          <w:lang w:val="ro-RO"/>
        </w:rPr>
        <w:t xml:space="preserve">Corina Șerban, Ruxandra Christodorescu, </w:t>
      </w:r>
      <w:r w:rsidR="00C153C0" w:rsidRPr="00B97A23">
        <w:rPr>
          <w:rFonts w:ascii="Arial Narrow" w:hAnsi="Arial Narrow"/>
          <w:b/>
          <w:bCs/>
          <w:sz w:val="24"/>
          <w:szCs w:val="24"/>
          <w:lang w:val="ro-RO"/>
        </w:rPr>
        <w:t>Alexandru Caraba</w:t>
      </w:r>
      <w:r w:rsidR="00C153C0" w:rsidRPr="005F357E">
        <w:rPr>
          <w:rFonts w:ascii="Arial Narrow" w:hAnsi="Arial Narrow"/>
          <w:sz w:val="24"/>
          <w:szCs w:val="24"/>
          <w:lang w:val="ro-RO"/>
        </w:rPr>
        <w:t>, Germaine Săvoiu, Carmen Cristescu and Simona Drăgan. Specific Features of Target Organ Damage in Patients with Arterial Hypertension and Coronary Artery Disease. In: Illya Chaikovsky (Ed.). Coronary Artery Diseases, InTech, Rijeka, Croatia, 2012, pg. 317-332 ,</w:t>
      </w:r>
      <w:r w:rsidR="00C153C0" w:rsidRPr="005F357E">
        <w:rPr>
          <w:rFonts w:ascii="Arial Narrow" w:hAnsi="Arial Narrow"/>
          <w:i/>
          <w:sz w:val="24"/>
          <w:szCs w:val="24"/>
          <w:lang w:val="ro-RO"/>
        </w:rPr>
        <w:t xml:space="preserve"> </w:t>
      </w:r>
      <w:r w:rsidR="00C153C0" w:rsidRPr="005F357E">
        <w:rPr>
          <w:rFonts w:ascii="Arial Narrow" w:hAnsi="Arial Narrow"/>
          <w:sz w:val="24"/>
          <w:szCs w:val="24"/>
          <w:lang w:val="ro-RO"/>
        </w:rPr>
        <w:t>ISBN: 978-953-51-0238-0, DOI: 10.5772/39161</w:t>
      </w:r>
    </w:p>
    <w:p w14:paraId="5610C02E" w14:textId="68717C46" w:rsidR="00025D69" w:rsidRPr="005F357E" w:rsidRDefault="00025D69" w:rsidP="005F357E">
      <w:pPr>
        <w:pStyle w:val="NoSpacing"/>
        <w:jc w:val="both"/>
        <w:rPr>
          <w:rFonts w:ascii="Arial Narrow" w:hAnsi="Arial Narrow"/>
          <w:color w:val="000000" w:themeColor="text1"/>
          <w:sz w:val="24"/>
          <w:szCs w:val="24"/>
          <w:lang w:val="ro-RO"/>
        </w:rPr>
      </w:pPr>
      <w:r w:rsidRPr="00B97A23">
        <w:rPr>
          <w:rFonts w:ascii="Arial Narrow" w:hAnsi="Arial Narrow"/>
          <w:b/>
          <w:bCs/>
          <w:sz w:val="24"/>
          <w:szCs w:val="24"/>
          <w:lang w:val="ro-RO"/>
        </w:rPr>
        <w:lastRenderedPageBreak/>
        <w:t>2.</w:t>
      </w:r>
      <w:r w:rsidRPr="005F357E">
        <w:rPr>
          <w:rFonts w:ascii="Arial Narrow" w:hAnsi="Arial Narrow"/>
          <w:sz w:val="24"/>
          <w:szCs w:val="24"/>
          <w:lang w:val="ro-RO"/>
        </w:rPr>
        <w:t xml:space="preserve"> Ioan Romoșan, </w:t>
      </w:r>
      <w:r w:rsidRPr="00B97A23">
        <w:rPr>
          <w:rFonts w:ascii="Arial Narrow" w:hAnsi="Arial Narrow"/>
          <w:b/>
          <w:bCs/>
          <w:sz w:val="24"/>
          <w:szCs w:val="24"/>
          <w:lang w:val="ro-RO"/>
        </w:rPr>
        <w:t>Alexandru Caraba</w:t>
      </w:r>
      <w:r w:rsidRPr="005F357E">
        <w:rPr>
          <w:rFonts w:ascii="Arial Narrow" w:hAnsi="Arial Narrow"/>
          <w:sz w:val="24"/>
          <w:szCs w:val="24"/>
          <w:lang w:val="ro-RO"/>
        </w:rPr>
        <w:t xml:space="preserve">. Efectele înaintării în vârstă asupra aparatului respirator. </w:t>
      </w:r>
      <w:r w:rsidRPr="005F357E">
        <w:rPr>
          <w:rFonts w:ascii="Arial Narrow" w:hAnsi="Arial Narrow"/>
          <w:color w:val="000000" w:themeColor="text1"/>
          <w:sz w:val="24"/>
          <w:szCs w:val="24"/>
          <w:lang w:val="ro-RO"/>
        </w:rPr>
        <w:t>În: Luiza Spiru, Ioan Romoșan (ed.). Tratat de geriatrie și medicina longevității. Ed. Academiei Române, București, 2020, pg. 849-889, ISBN 978-973-27-3203-8</w:t>
      </w:r>
    </w:p>
    <w:p w14:paraId="41D64EF1" w14:textId="559F484B" w:rsidR="00332A43" w:rsidRPr="005F357E" w:rsidRDefault="00332A43" w:rsidP="005F357E">
      <w:pPr>
        <w:pStyle w:val="NoSpacing"/>
        <w:jc w:val="both"/>
        <w:rPr>
          <w:rFonts w:ascii="Arial Narrow" w:hAnsi="Arial Narrow"/>
          <w:sz w:val="24"/>
          <w:szCs w:val="24"/>
          <w:lang w:val="ro-RO"/>
        </w:rPr>
      </w:pPr>
    </w:p>
    <w:p w14:paraId="5AA54FCB" w14:textId="35B55441" w:rsidR="00332A43" w:rsidRDefault="00332A43" w:rsidP="005F357E">
      <w:pPr>
        <w:pStyle w:val="NoSpacing"/>
        <w:jc w:val="both"/>
        <w:rPr>
          <w:rFonts w:ascii="Arial Narrow" w:hAnsi="Arial Narrow"/>
          <w:sz w:val="24"/>
          <w:szCs w:val="24"/>
          <w:lang w:val="ro-RO"/>
        </w:rPr>
      </w:pPr>
      <w:r w:rsidRPr="005F357E">
        <w:rPr>
          <w:rFonts w:ascii="Arial Narrow" w:hAnsi="Arial Narrow"/>
          <w:sz w:val="24"/>
          <w:szCs w:val="24"/>
          <w:lang w:val="ro-RO"/>
        </w:rPr>
        <w:tab/>
      </w:r>
      <w:r w:rsidRPr="005F357E">
        <w:rPr>
          <w:rFonts w:ascii="Arial Narrow" w:hAnsi="Arial Narrow"/>
          <w:sz w:val="24"/>
          <w:szCs w:val="24"/>
          <w:lang w:val="ro-RO"/>
        </w:rPr>
        <w:tab/>
      </w:r>
      <w:r w:rsidRPr="005F357E">
        <w:rPr>
          <w:rFonts w:ascii="Arial Narrow" w:hAnsi="Arial Narrow"/>
          <w:sz w:val="24"/>
          <w:szCs w:val="24"/>
          <w:lang w:val="ro-RO"/>
        </w:rPr>
        <w:tab/>
      </w:r>
      <w:r w:rsidRPr="005F357E">
        <w:rPr>
          <w:rFonts w:ascii="Arial Narrow" w:hAnsi="Arial Narrow"/>
          <w:sz w:val="24"/>
          <w:szCs w:val="24"/>
          <w:lang w:val="ro-RO"/>
        </w:rPr>
        <w:tab/>
      </w:r>
      <w:r w:rsidRPr="005F357E">
        <w:rPr>
          <w:rFonts w:ascii="Arial Narrow" w:hAnsi="Arial Narrow"/>
          <w:sz w:val="24"/>
          <w:szCs w:val="24"/>
          <w:lang w:val="ro-RO"/>
        </w:rPr>
        <w:tab/>
      </w:r>
      <w:r w:rsidRPr="005F357E">
        <w:rPr>
          <w:rFonts w:ascii="Arial Narrow" w:hAnsi="Arial Narrow"/>
          <w:sz w:val="24"/>
          <w:szCs w:val="24"/>
          <w:lang w:val="ro-RO"/>
        </w:rPr>
        <w:tab/>
      </w:r>
      <w:r w:rsidRPr="005F357E">
        <w:rPr>
          <w:rFonts w:ascii="Arial Narrow" w:hAnsi="Arial Narrow"/>
          <w:sz w:val="24"/>
          <w:szCs w:val="24"/>
          <w:lang w:val="ro-RO"/>
        </w:rPr>
        <w:tab/>
      </w:r>
      <w:r w:rsidRPr="005F357E">
        <w:rPr>
          <w:rFonts w:ascii="Arial Narrow" w:hAnsi="Arial Narrow"/>
          <w:sz w:val="24"/>
          <w:szCs w:val="24"/>
          <w:lang w:val="ro-RO"/>
        </w:rPr>
        <w:tab/>
      </w:r>
      <w:r w:rsidR="00450F51">
        <w:rPr>
          <w:rFonts w:ascii="Arial Narrow" w:hAnsi="Arial Narrow"/>
          <w:sz w:val="24"/>
          <w:szCs w:val="24"/>
          <w:lang w:val="ro-RO"/>
        </w:rPr>
        <w:t xml:space="preserve">Conf. Univ. </w:t>
      </w:r>
      <w:r w:rsidRPr="005F357E">
        <w:rPr>
          <w:rFonts w:ascii="Arial Narrow" w:hAnsi="Arial Narrow"/>
          <w:sz w:val="24"/>
          <w:szCs w:val="24"/>
          <w:lang w:val="ro-RO"/>
        </w:rPr>
        <w:t>Dr. med. Alexandru Caraba</w:t>
      </w:r>
    </w:p>
    <w:p w14:paraId="02EF2504" w14:textId="77777777" w:rsidR="00450F51" w:rsidRDefault="00450F51" w:rsidP="005F357E">
      <w:pPr>
        <w:pStyle w:val="NoSpacing"/>
        <w:jc w:val="both"/>
        <w:rPr>
          <w:rFonts w:ascii="Arial Narrow" w:hAnsi="Arial Narrow"/>
          <w:sz w:val="24"/>
          <w:szCs w:val="24"/>
          <w:lang w:val="ro-RO"/>
        </w:rPr>
      </w:pPr>
    </w:p>
    <w:p w14:paraId="5E51116B" w14:textId="2FBFA7A5" w:rsidR="00450F51" w:rsidRPr="005F357E" w:rsidRDefault="00450F51" w:rsidP="005F357E">
      <w:pPr>
        <w:pStyle w:val="NoSpacing"/>
        <w:jc w:val="both"/>
        <w:rPr>
          <w:rFonts w:ascii="Arial Narrow" w:hAnsi="Arial Narrow"/>
          <w:sz w:val="24"/>
          <w:szCs w:val="24"/>
          <w:lang w:val="ro-RO"/>
        </w:rPr>
      </w:pPr>
      <w:r>
        <w:rPr>
          <w:rFonts w:ascii="Arial Narrow" w:hAnsi="Arial Narrow"/>
          <w:sz w:val="24"/>
          <w:szCs w:val="24"/>
          <w:lang w:val="ro-RO"/>
        </w:rPr>
        <w:tab/>
      </w:r>
      <w:r>
        <w:rPr>
          <w:rFonts w:ascii="Arial Narrow" w:hAnsi="Arial Narrow"/>
          <w:sz w:val="24"/>
          <w:szCs w:val="24"/>
          <w:lang w:val="ro-RO"/>
        </w:rPr>
        <w:tab/>
      </w:r>
      <w:r>
        <w:rPr>
          <w:rFonts w:ascii="Arial Narrow" w:hAnsi="Arial Narrow"/>
          <w:sz w:val="24"/>
          <w:szCs w:val="24"/>
          <w:lang w:val="ro-RO"/>
        </w:rPr>
        <w:tab/>
      </w:r>
      <w:r>
        <w:rPr>
          <w:rFonts w:ascii="Arial Narrow" w:hAnsi="Arial Narrow"/>
          <w:sz w:val="24"/>
          <w:szCs w:val="24"/>
          <w:lang w:val="ro-RO"/>
        </w:rPr>
        <w:tab/>
      </w:r>
      <w:r>
        <w:rPr>
          <w:rFonts w:ascii="Arial Narrow" w:hAnsi="Arial Narrow"/>
          <w:sz w:val="24"/>
          <w:szCs w:val="24"/>
          <w:lang w:val="ro-RO"/>
        </w:rPr>
        <w:tab/>
      </w:r>
      <w:r>
        <w:rPr>
          <w:rFonts w:ascii="Arial Narrow" w:hAnsi="Arial Narrow"/>
          <w:sz w:val="24"/>
          <w:szCs w:val="24"/>
          <w:lang w:val="ro-RO"/>
        </w:rPr>
        <w:tab/>
      </w:r>
      <w:r>
        <w:rPr>
          <w:rFonts w:ascii="Arial Narrow" w:hAnsi="Arial Narrow"/>
          <w:sz w:val="24"/>
          <w:szCs w:val="24"/>
          <w:lang w:val="ro-RO"/>
        </w:rPr>
        <w:tab/>
      </w:r>
      <w:r>
        <w:rPr>
          <w:rFonts w:ascii="Arial Narrow" w:hAnsi="Arial Narrow"/>
          <w:sz w:val="24"/>
          <w:szCs w:val="24"/>
          <w:lang w:val="ro-RO"/>
        </w:rPr>
        <w:tab/>
      </w:r>
      <w:r>
        <w:rPr>
          <w:rFonts w:ascii="Arial Narrow" w:hAnsi="Arial Narrow"/>
          <w:sz w:val="24"/>
          <w:szCs w:val="24"/>
          <w:lang w:val="ro-RO"/>
        </w:rPr>
        <w:tab/>
      </w:r>
      <w:bookmarkStart w:id="15" w:name="_GoBack"/>
      <w:bookmarkEnd w:id="15"/>
    </w:p>
    <w:p w14:paraId="297EFD9B" w14:textId="77777777" w:rsidR="002316E5" w:rsidRDefault="002316E5">
      <w:pPr>
        <w:jc w:val="both"/>
        <w:rPr>
          <w:rFonts w:ascii="Arial Narrow" w:hAnsi="Arial Narrow"/>
          <w:b/>
          <w:bCs/>
          <w:sz w:val="24"/>
          <w:szCs w:val="24"/>
          <w:lang w:val="ro-RO"/>
        </w:rPr>
      </w:pPr>
    </w:p>
    <w:p w14:paraId="6636DF6E" w14:textId="77777777" w:rsidR="002316E5" w:rsidRDefault="002316E5">
      <w:pPr>
        <w:jc w:val="both"/>
        <w:rPr>
          <w:rFonts w:ascii="Arial Narrow" w:hAnsi="Arial Narrow"/>
          <w:b/>
          <w:bCs/>
          <w:sz w:val="24"/>
          <w:szCs w:val="24"/>
          <w:lang w:val="ro-RO"/>
        </w:rPr>
      </w:pPr>
    </w:p>
    <w:p w14:paraId="080E3062" w14:textId="4F9040E6" w:rsidR="002316E5" w:rsidRPr="00E74A98" w:rsidRDefault="002316E5" w:rsidP="00D13177">
      <w:pPr>
        <w:pStyle w:val="NoSpacing"/>
        <w:jc w:val="both"/>
        <w:rPr>
          <w:rFonts w:ascii="Arial Narrow" w:hAnsi="Arial Narrow"/>
          <w:sz w:val="24"/>
          <w:szCs w:val="24"/>
        </w:rPr>
      </w:pPr>
      <w:r w:rsidRPr="00E74A98">
        <w:rPr>
          <w:rFonts w:ascii="Arial Narrow" w:hAnsi="Arial Narrow"/>
          <w:b/>
          <w:bCs/>
          <w:sz w:val="24"/>
          <w:szCs w:val="24"/>
        </w:rPr>
        <w:br/>
      </w:r>
    </w:p>
    <w:p w14:paraId="20E0FC98" w14:textId="77777777" w:rsidR="002316E5" w:rsidRPr="00E74A98" w:rsidRDefault="002316E5" w:rsidP="00E74A98">
      <w:pPr>
        <w:pStyle w:val="NoSpacing"/>
        <w:jc w:val="both"/>
        <w:rPr>
          <w:rFonts w:ascii="Arial Narrow" w:hAnsi="Arial Narrow"/>
          <w:sz w:val="24"/>
          <w:szCs w:val="24"/>
        </w:rPr>
      </w:pPr>
    </w:p>
    <w:p w14:paraId="75F56D73" w14:textId="77777777" w:rsidR="002316E5" w:rsidRDefault="002316E5">
      <w:pPr>
        <w:jc w:val="both"/>
        <w:rPr>
          <w:rFonts w:ascii="Arial Narrow" w:hAnsi="Arial Narrow"/>
          <w:b/>
          <w:bCs/>
          <w:color w:val="000000" w:themeColor="text1"/>
          <w:sz w:val="24"/>
          <w:szCs w:val="24"/>
          <w:lang w:val="ro-RO"/>
        </w:rPr>
      </w:pPr>
    </w:p>
    <w:p w14:paraId="25ECBF8F" w14:textId="77777777" w:rsidR="00D21E56" w:rsidRDefault="00D21E56">
      <w:pPr>
        <w:jc w:val="both"/>
        <w:rPr>
          <w:rFonts w:ascii="Arial Narrow" w:hAnsi="Arial Narrow"/>
          <w:b/>
          <w:bCs/>
          <w:color w:val="000000" w:themeColor="text1"/>
          <w:sz w:val="24"/>
          <w:szCs w:val="24"/>
          <w:lang w:val="ro-RO"/>
        </w:rPr>
      </w:pPr>
    </w:p>
    <w:p w14:paraId="1B871628" w14:textId="77777777" w:rsidR="00D21E56" w:rsidRDefault="00D21E56">
      <w:pPr>
        <w:jc w:val="both"/>
        <w:rPr>
          <w:rFonts w:ascii="Arial Narrow" w:hAnsi="Arial Narrow"/>
          <w:b/>
          <w:bCs/>
          <w:color w:val="000000" w:themeColor="text1"/>
          <w:sz w:val="24"/>
          <w:szCs w:val="24"/>
          <w:lang w:val="ro-RO"/>
        </w:rPr>
      </w:pPr>
    </w:p>
    <w:p w14:paraId="7A7AE3EB" w14:textId="77777777" w:rsidR="00D21E56" w:rsidRDefault="00D21E56">
      <w:pPr>
        <w:jc w:val="both"/>
        <w:rPr>
          <w:rFonts w:ascii="Arial Narrow" w:hAnsi="Arial Narrow"/>
          <w:b/>
          <w:bCs/>
          <w:color w:val="000000" w:themeColor="text1"/>
          <w:sz w:val="24"/>
          <w:szCs w:val="24"/>
          <w:lang w:val="ro-RO"/>
        </w:rPr>
      </w:pPr>
    </w:p>
    <w:p w14:paraId="668A9C36" w14:textId="77777777" w:rsidR="00D21E56" w:rsidRDefault="00D21E56">
      <w:pPr>
        <w:jc w:val="both"/>
        <w:rPr>
          <w:rFonts w:ascii="Arial Narrow" w:hAnsi="Arial Narrow"/>
          <w:b/>
          <w:bCs/>
          <w:color w:val="000000" w:themeColor="text1"/>
          <w:sz w:val="24"/>
          <w:szCs w:val="24"/>
          <w:lang w:val="ro-RO"/>
        </w:rPr>
      </w:pPr>
    </w:p>
    <w:p w14:paraId="4CB95E0F" w14:textId="77777777" w:rsidR="00D21E56" w:rsidRDefault="00D21E56">
      <w:pPr>
        <w:jc w:val="both"/>
        <w:rPr>
          <w:rFonts w:ascii="Arial Narrow" w:hAnsi="Arial Narrow"/>
          <w:b/>
          <w:bCs/>
          <w:color w:val="000000" w:themeColor="text1"/>
          <w:sz w:val="24"/>
          <w:szCs w:val="24"/>
          <w:lang w:val="ro-RO"/>
        </w:rPr>
      </w:pPr>
    </w:p>
    <w:p w14:paraId="682680F3" w14:textId="77777777" w:rsidR="00D21E56" w:rsidRDefault="00D21E56">
      <w:pPr>
        <w:jc w:val="both"/>
        <w:rPr>
          <w:rFonts w:ascii="Arial Narrow" w:hAnsi="Arial Narrow"/>
          <w:b/>
          <w:bCs/>
          <w:color w:val="000000" w:themeColor="text1"/>
          <w:sz w:val="24"/>
          <w:szCs w:val="24"/>
          <w:lang w:val="ro-RO"/>
        </w:rPr>
      </w:pPr>
    </w:p>
    <w:p w14:paraId="7FD1F8AB" w14:textId="77777777" w:rsidR="00D21E56" w:rsidRDefault="00D21E56">
      <w:pPr>
        <w:jc w:val="both"/>
        <w:rPr>
          <w:rFonts w:ascii="Arial Narrow" w:hAnsi="Arial Narrow"/>
          <w:b/>
          <w:bCs/>
          <w:color w:val="000000" w:themeColor="text1"/>
          <w:sz w:val="24"/>
          <w:szCs w:val="24"/>
          <w:lang w:val="ro-RO"/>
        </w:rPr>
      </w:pPr>
    </w:p>
    <w:p w14:paraId="1C7052EB" w14:textId="77777777" w:rsidR="00D21E56" w:rsidRDefault="00D21E56">
      <w:pPr>
        <w:jc w:val="both"/>
        <w:rPr>
          <w:rFonts w:ascii="Arial Narrow" w:hAnsi="Arial Narrow"/>
          <w:b/>
          <w:bCs/>
          <w:color w:val="000000" w:themeColor="text1"/>
          <w:sz w:val="24"/>
          <w:szCs w:val="24"/>
          <w:lang w:val="ro-RO"/>
        </w:rPr>
      </w:pPr>
    </w:p>
    <w:p w14:paraId="092B0211" w14:textId="77777777" w:rsidR="00D21E56" w:rsidRDefault="00D21E56">
      <w:pPr>
        <w:jc w:val="both"/>
        <w:rPr>
          <w:rFonts w:ascii="Arial Narrow" w:hAnsi="Arial Narrow"/>
          <w:b/>
          <w:bCs/>
          <w:color w:val="000000" w:themeColor="text1"/>
          <w:sz w:val="24"/>
          <w:szCs w:val="24"/>
          <w:lang w:val="ro-RO"/>
        </w:rPr>
      </w:pPr>
    </w:p>
    <w:p w14:paraId="2279822A" w14:textId="77777777" w:rsidR="00D21E56" w:rsidRDefault="00D21E56">
      <w:pPr>
        <w:jc w:val="both"/>
        <w:rPr>
          <w:rFonts w:ascii="Arial Narrow" w:hAnsi="Arial Narrow"/>
          <w:b/>
          <w:bCs/>
          <w:color w:val="000000" w:themeColor="text1"/>
          <w:sz w:val="24"/>
          <w:szCs w:val="24"/>
          <w:lang w:val="ro-RO"/>
        </w:rPr>
      </w:pPr>
    </w:p>
    <w:p w14:paraId="08C52338" w14:textId="77777777" w:rsidR="00D21E56" w:rsidRDefault="00D21E56">
      <w:pPr>
        <w:jc w:val="both"/>
        <w:rPr>
          <w:rFonts w:ascii="Arial Narrow" w:hAnsi="Arial Narrow"/>
          <w:b/>
          <w:bCs/>
          <w:color w:val="000000" w:themeColor="text1"/>
          <w:sz w:val="24"/>
          <w:szCs w:val="24"/>
          <w:lang w:val="ro-RO"/>
        </w:rPr>
      </w:pPr>
    </w:p>
    <w:p w14:paraId="203DA4AD" w14:textId="77777777" w:rsidR="00D21E56" w:rsidRDefault="00D21E56">
      <w:pPr>
        <w:jc w:val="both"/>
        <w:rPr>
          <w:rFonts w:ascii="Arial Narrow" w:hAnsi="Arial Narrow"/>
          <w:b/>
          <w:bCs/>
          <w:color w:val="000000" w:themeColor="text1"/>
          <w:sz w:val="24"/>
          <w:szCs w:val="24"/>
          <w:lang w:val="ro-RO"/>
        </w:rPr>
      </w:pPr>
    </w:p>
    <w:p w14:paraId="6435707C" w14:textId="77777777" w:rsidR="00D21E56" w:rsidRDefault="00D21E56">
      <w:pPr>
        <w:jc w:val="both"/>
        <w:rPr>
          <w:rFonts w:ascii="Arial Narrow" w:hAnsi="Arial Narrow"/>
          <w:b/>
          <w:bCs/>
          <w:color w:val="000000" w:themeColor="text1"/>
          <w:sz w:val="24"/>
          <w:szCs w:val="24"/>
          <w:lang w:val="ro-RO"/>
        </w:rPr>
      </w:pPr>
    </w:p>
    <w:p w14:paraId="5319AA8C" w14:textId="77777777" w:rsidR="00D21E56" w:rsidRDefault="00D21E56">
      <w:pPr>
        <w:jc w:val="both"/>
        <w:rPr>
          <w:rFonts w:ascii="Arial Narrow" w:hAnsi="Arial Narrow"/>
          <w:b/>
          <w:bCs/>
          <w:color w:val="000000" w:themeColor="text1"/>
          <w:sz w:val="24"/>
          <w:szCs w:val="24"/>
          <w:lang w:val="ro-RO"/>
        </w:rPr>
      </w:pPr>
    </w:p>
    <w:p w14:paraId="05C5895B" w14:textId="77777777" w:rsidR="00D21E56" w:rsidRDefault="00D21E56">
      <w:pPr>
        <w:jc w:val="both"/>
        <w:rPr>
          <w:rFonts w:ascii="Arial Narrow" w:hAnsi="Arial Narrow"/>
          <w:b/>
          <w:bCs/>
          <w:color w:val="000000" w:themeColor="text1"/>
          <w:sz w:val="24"/>
          <w:szCs w:val="24"/>
          <w:lang w:val="ro-RO"/>
        </w:rPr>
      </w:pPr>
    </w:p>
    <w:p w14:paraId="71526CD6" w14:textId="77777777" w:rsidR="00D21E56" w:rsidRDefault="00D21E56">
      <w:pPr>
        <w:jc w:val="both"/>
        <w:rPr>
          <w:rFonts w:ascii="Arial Narrow" w:hAnsi="Arial Narrow"/>
          <w:b/>
          <w:bCs/>
          <w:color w:val="000000" w:themeColor="text1"/>
          <w:sz w:val="24"/>
          <w:szCs w:val="24"/>
          <w:lang w:val="ro-RO"/>
        </w:rPr>
      </w:pPr>
    </w:p>
    <w:p w14:paraId="73B4ACE9" w14:textId="314DD4D8" w:rsidR="00D21E56" w:rsidRPr="00332A43" w:rsidRDefault="00D21E56">
      <w:pPr>
        <w:jc w:val="both"/>
        <w:rPr>
          <w:rFonts w:ascii="Arial Narrow" w:hAnsi="Arial Narrow"/>
          <w:b/>
          <w:bCs/>
          <w:color w:val="000000" w:themeColor="text1"/>
          <w:sz w:val="24"/>
          <w:szCs w:val="24"/>
          <w:lang w:val="ro-RO"/>
        </w:rPr>
      </w:pPr>
      <w:r>
        <w:rPr>
          <w:noProof/>
        </w:rPr>
        <w:lastRenderedPageBreak/>
        <w:drawing>
          <wp:inline distT="0" distB="0" distL="0" distR="0" wp14:anchorId="11EB20F6" wp14:editId="281B0624">
            <wp:extent cx="6634480" cy="3731895"/>
            <wp:effectExtent l="0" t="0" r="0" b="1905"/>
            <wp:docPr id="73613769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6137694" name=""/>
                    <pic:cNvPicPr/>
                  </pic:nvPicPr>
                  <pic:blipFill>
                    <a:blip r:embed="rId20"/>
                    <a:stretch>
                      <a:fillRect/>
                    </a:stretch>
                  </pic:blipFill>
                  <pic:spPr>
                    <a:xfrm>
                      <a:off x="0" y="0"/>
                      <a:ext cx="6638900" cy="3734381"/>
                    </a:xfrm>
                    <a:prstGeom prst="rect">
                      <a:avLst/>
                    </a:prstGeom>
                  </pic:spPr>
                </pic:pic>
              </a:graphicData>
            </a:graphic>
          </wp:inline>
        </w:drawing>
      </w:r>
    </w:p>
    <w:sectPr w:rsidR="00D21E56" w:rsidRPr="00332A4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Narrow">
    <w:panose1 w:val="020B0606020202030204"/>
    <w:charset w:val="00"/>
    <w:family w:val="swiss"/>
    <w:pitch w:val="variable"/>
    <w:sig w:usb0="00000287" w:usb1="00000800" w:usb2="00000000" w:usb3="00000000" w:csb0="0000009F" w:csb1="00000000"/>
  </w:font>
  <w:font w:name="Times New Roman">
    <w:altName w:val="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TimesNewRoman,Bold">
    <w:altName w:val="MS Mincho"/>
    <w:panose1 w:val="00000000000000000000"/>
    <w:charset w:val="80"/>
    <w:family w:val="auto"/>
    <w:notTrueType/>
    <w:pitch w:val="default"/>
    <w:sig w:usb0="00000007" w:usb1="08070000" w:usb2="00000010" w:usb3="00000000" w:csb0="00020003" w:csb1="00000000"/>
  </w:font>
  <w:font w:name="Times-Roman">
    <w:altName w:val="MS Mincho"/>
    <w:panose1 w:val="00000000000000000000"/>
    <w:charset w:val="80"/>
    <w:family w:val="auto"/>
    <w:notTrueType/>
    <w:pitch w:val="default"/>
    <w:sig w:usb0="00000001" w:usb1="08070000" w:usb2="00000010" w:usb3="00000000" w:csb0="00020000" w:csb1="00000000"/>
  </w:font>
  <w:font w:name="TimesNewRomanPS-BoldMT">
    <w:altName w:val="MS Mincho"/>
    <w:panose1 w:val="00000000000000000000"/>
    <w:charset w:val="80"/>
    <w:family w:val="auto"/>
    <w:notTrueType/>
    <w:pitch w:val="default"/>
    <w:sig w:usb0="00000001" w:usb1="08070000" w:usb2="00000010" w:usb3="00000000" w:csb0="00020000" w:csb1="00000000"/>
  </w:font>
  <w:font w:name="TimesNewRoman,Italic">
    <w:altName w:val="Times New Roman"/>
    <w:panose1 w:val="00000000000000000000"/>
    <w:charset w:val="00"/>
    <w:family w:val="auto"/>
    <w:notTrueType/>
    <w:pitch w:val="default"/>
    <w:sig w:usb0="00000007" w:usb1="08070000" w:usb2="00000010" w:usb3="00000000" w:csb0="00020003" w:csb1="00000000"/>
  </w:font>
  <w:font w:name="Univers-CondensedBold">
    <w:panose1 w:val="00000000000000000000"/>
    <w:charset w:val="00"/>
    <w:family w:val="auto"/>
    <w:notTrueType/>
    <w:pitch w:val="default"/>
    <w:sig w:usb0="00000003" w:usb1="00000000" w:usb2="00000000" w:usb3="00000000" w:csb0="00000001" w:csb1="00000000"/>
  </w:font>
  <w:font w:name="Univers-CondensedLightOblique">
    <w:panose1 w:val="00000000000000000000"/>
    <w:charset w:val="00"/>
    <w:family w:val="auto"/>
    <w:notTrueType/>
    <w:pitch w:val="default"/>
    <w:sig w:usb0="00000003" w:usb1="00000000" w:usb2="00000000" w:usb3="00000000" w:csb0="00000001" w:csb1="00000000"/>
  </w:font>
  <w:font w:name="Helvetica-Bold">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561D63"/>
    <w:multiLevelType w:val="hybridMultilevel"/>
    <w:tmpl w:val="241A5760"/>
    <w:lvl w:ilvl="0" w:tplc="C94AAA0E">
      <w:start w:val="1"/>
      <w:numFmt w:val="upperLetter"/>
      <w:lvlText w:val="%1."/>
      <w:lvlJc w:val="left"/>
      <w:pPr>
        <w:ind w:left="720" w:hanging="360"/>
      </w:pPr>
      <w:rPr>
        <w:rFonts w:ascii="Arial Narrow" w:hAnsi="Arial Narrow"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94540C8"/>
    <w:multiLevelType w:val="hybridMultilevel"/>
    <w:tmpl w:val="F71ECC44"/>
    <w:lvl w:ilvl="0" w:tplc="E08ACA78">
      <w:start w:val="1"/>
      <w:numFmt w:val="decimal"/>
      <w:lvlText w:val="%1."/>
      <w:lvlJc w:val="left"/>
      <w:pPr>
        <w:ind w:left="720" w:hanging="360"/>
      </w:pPr>
      <w:rPr>
        <w:rFonts w:cstheme="minorBidi" w:hint="default"/>
        <w:b/>
        <w:bCs/>
        <w:color w:val="11111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F3E7913"/>
    <w:multiLevelType w:val="hybridMultilevel"/>
    <w:tmpl w:val="47BA1E88"/>
    <w:lvl w:ilvl="0" w:tplc="04207FB4">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2550D84"/>
    <w:multiLevelType w:val="hybridMultilevel"/>
    <w:tmpl w:val="8E26E9CE"/>
    <w:lvl w:ilvl="0" w:tplc="C94AAA0E">
      <w:start w:val="1"/>
      <w:numFmt w:val="upperLetter"/>
      <w:lvlText w:val="%1."/>
      <w:lvlJc w:val="left"/>
      <w:pPr>
        <w:ind w:left="720" w:hanging="360"/>
      </w:pPr>
      <w:rPr>
        <w:rFonts w:ascii="Arial Narrow" w:hAnsi="Arial Narrow"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3F137A2"/>
    <w:multiLevelType w:val="hybridMultilevel"/>
    <w:tmpl w:val="85684C4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978597B"/>
    <w:multiLevelType w:val="hybridMultilevel"/>
    <w:tmpl w:val="75F4B7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D2F3E65"/>
    <w:multiLevelType w:val="hybridMultilevel"/>
    <w:tmpl w:val="DFB4AC48"/>
    <w:lvl w:ilvl="0" w:tplc="4446B256">
      <w:start w:val="1"/>
      <w:numFmt w:val="decimal"/>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FA52BE6"/>
    <w:multiLevelType w:val="hybridMultilevel"/>
    <w:tmpl w:val="DACA3810"/>
    <w:lvl w:ilvl="0" w:tplc="4446B256">
      <w:start w:val="1"/>
      <w:numFmt w:val="decimal"/>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39E0D50"/>
    <w:multiLevelType w:val="hybridMultilevel"/>
    <w:tmpl w:val="C69CDEDC"/>
    <w:lvl w:ilvl="0" w:tplc="CCC65838">
      <w:start w:val="1"/>
      <w:numFmt w:val="decimal"/>
      <w:lvlText w:val="%1."/>
      <w:lvlJc w:val="left"/>
      <w:pPr>
        <w:ind w:left="720" w:hanging="360"/>
      </w:pPr>
      <w:rPr>
        <w:rFonts w:cstheme="minorBidi" w:hint="default"/>
        <w:b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6FE28D2"/>
    <w:multiLevelType w:val="hybridMultilevel"/>
    <w:tmpl w:val="7058547C"/>
    <w:lvl w:ilvl="0" w:tplc="82101EB0">
      <w:start w:val="1"/>
      <w:numFmt w:val="decimal"/>
      <w:lvlText w:val="%1."/>
      <w:lvlJc w:val="left"/>
      <w:pPr>
        <w:ind w:left="720" w:hanging="360"/>
      </w:pPr>
      <w:rPr>
        <w:rFonts w:eastAsiaTheme="minorHAnsi" w:cstheme="minorBid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4184012"/>
    <w:multiLevelType w:val="hybridMultilevel"/>
    <w:tmpl w:val="56B4B4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51049B6"/>
    <w:multiLevelType w:val="hybridMultilevel"/>
    <w:tmpl w:val="9CA25A80"/>
    <w:lvl w:ilvl="0" w:tplc="BA389A44">
      <w:start w:val="1"/>
      <w:numFmt w:val="decimal"/>
      <w:lvlText w:val="%1."/>
      <w:lvlJc w:val="left"/>
      <w:pPr>
        <w:ind w:left="720" w:hanging="360"/>
      </w:pPr>
      <w:rPr>
        <w:rFonts w:ascii="Arial Narrow" w:hAnsi="Arial Narrow"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76A71FA"/>
    <w:multiLevelType w:val="hybridMultilevel"/>
    <w:tmpl w:val="B2EA4552"/>
    <w:lvl w:ilvl="0" w:tplc="04207FB4">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BAD7697"/>
    <w:multiLevelType w:val="hybridMultilevel"/>
    <w:tmpl w:val="0D9A2D3E"/>
    <w:lvl w:ilvl="0" w:tplc="D7AA1E48">
      <w:start w:val="1"/>
      <w:numFmt w:val="decimal"/>
      <w:lvlText w:val="%1."/>
      <w:lvlJc w:val="left"/>
      <w:pPr>
        <w:ind w:left="720" w:hanging="360"/>
      </w:pPr>
      <w:rPr>
        <w:rFonts w:eastAsiaTheme="minorHAnsi" w:hint="default"/>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89E6E4B"/>
    <w:multiLevelType w:val="hybridMultilevel"/>
    <w:tmpl w:val="9B14DBB4"/>
    <w:lvl w:ilvl="0" w:tplc="2252EA6A">
      <w:start w:val="1"/>
      <w:numFmt w:val="decimal"/>
      <w:lvlText w:val="%1."/>
      <w:lvlJc w:val="left"/>
      <w:pPr>
        <w:ind w:left="720" w:hanging="360"/>
      </w:pPr>
      <w:rPr>
        <w:rFonts w:hint="default"/>
        <w:b/>
        <w:bCs/>
        <w:color w:val="2222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9263FFF"/>
    <w:multiLevelType w:val="hybridMultilevel"/>
    <w:tmpl w:val="1F52DFD4"/>
    <w:lvl w:ilvl="0" w:tplc="F99A2C26">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7D536B1"/>
    <w:multiLevelType w:val="hybridMultilevel"/>
    <w:tmpl w:val="D262B1DC"/>
    <w:lvl w:ilvl="0" w:tplc="3D9A8918">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93C6FC3"/>
    <w:multiLevelType w:val="hybridMultilevel"/>
    <w:tmpl w:val="887C67D0"/>
    <w:lvl w:ilvl="0" w:tplc="82101EB0">
      <w:start w:val="1"/>
      <w:numFmt w:val="decimal"/>
      <w:lvlText w:val="%1."/>
      <w:lvlJc w:val="left"/>
      <w:pPr>
        <w:ind w:left="720" w:hanging="360"/>
      </w:pPr>
      <w:rPr>
        <w:rFonts w:eastAsiaTheme="minorHAnsi" w:cstheme="minorBid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B52674E"/>
    <w:multiLevelType w:val="hybridMultilevel"/>
    <w:tmpl w:val="C19C0B7A"/>
    <w:lvl w:ilvl="0" w:tplc="D7AA1E48">
      <w:start w:val="1"/>
      <w:numFmt w:val="decimal"/>
      <w:lvlText w:val="%1."/>
      <w:lvlJc w:val="left"/>
      <w:pPr>
        <w:ind w:left="720" w:hanging="360"/>
      </w:pPr>
      <w:rPr>
        <w:rFonts w:eastAsiaTheme="minorHAnsi" w:hint="default"/>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CB36E9C"/>
    <w:multiLevelType w:val="hybridMultilevel"/>
    <w:tmpl w:val="405EE54E"/>
    <w:lvl w:ilvl="0" w:tplc="1BB2C294">
      <w:start w:val="1"/>
      <w:numFmt w:val="decimal"/>
      <w:lvlText w:val="%1."/>
      <w:lvlJc w:val="left"/>
      <w:pPr>
        <w:ind w:left="720" w:hanging="360"/>
      </w:pPr>
      <w:rPr>
        <w:rFonts w:cs="Segoe UI" w:hint="default"/>
        <w:b/>
        <w:bCs/>
        <w:color w:val="21212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22422E6"/>
    <w:multiLevelType w:val="hybridMultilevel"/>
    <w:tmpl w:val="181A1B2E"/>
    <w:lvl w:ilvl="0" w:tplc="BA389A44">
      <w:start w:val="1"/>
      <w:numFmt w:val="decimal"/>
      <w:lvlText w:val="%1."/>
      <w:lvlJc w:val="left"/>
      <w:pPr>
        <w:ind w:left="720" w:hanging="360"/>
      </w:pPr>
      <w:rPr>
        <w:rFonts w:ascii="Arial Narrow" w:hAnsi="Arial Narrow"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6B13DBC"/>
    <w:multiLevelType w:val="hybridMultilevel"/>
    <w:tmpl w:val="C98800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757163E"/>
    <w:multiLevelType w:val="hybridMultilevel"/>
    <w:tmpl w:val="523C4F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A2C2DCA"/>
    <w:multiLevelType w:val="hybridMultilevel"/>
    <w:tmpl w:val="F4E6CAF8"/>
    <w:lvl w:ilvl="0" w:tplc="1BB2C294">
      <w:start w:val="1"/>
      <w:numFmt w:val="decimal"/>
      <w:lvlText w:val="%1."/>
      <w:lvlJc w:val="left"/>
      <w:pPr>
        <w:ind w:left="720" w:hanging="360"/>
      </w:pPr>
      <w:rPr>
        <w:rFonts w:cs="Segoe UI" w:hint="default"/>
        <w:b/>
        <w:bCs/>
        <w:color w:val="21212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6"/>
  </w:num>
  <w:num w:numId="2">
    <w:abstractNumId w:val="4"/>
  </w:num>
  <w:num w:numId="3">
    <w:abstractNumId w:val="14"/>
  </w:num>
  <w:num w:numId="4">
    <w:abstractNumId w:val="8"/>
  </w:num>
  <w:num w:numId="5">
    <w:abstractNumId w:val="1"/>
  </w:num>
  <w:num w:numId="6">
    <w:abstractNumId w:val="10"/>
  </w:num>
  <w:num w:numId="7">
    <w:abstractNumId w:val="7"/>
  </w:num>
  <w:num w:numId="8">
    <w:abstractNumId w:val="6"/>
  </w:num>
  <w:num w:numId="9">
    <w:abstractNumId w:val="3"/>
  </w:num>
  <w:num w:numId="10">
    <w:abstractNumId w:val="0"/>
  </w:num>
  <w:num w:numId="11">
    <w:abstractNumId w:val="11"/>
  </w:num>
  <w:num w:numId="12">
    <w:abstractNumId w:val="20"/>
  </w:num>
  <w:num w:numId="13">
    <w:abstractNumId w:val="23"/>
  </w:num>
  <w:num w:numId="14">
    <w:abstractNumId w:val="19"/>
  </w:num>
  <w:num w:numId="15">
    <w:abstractNumId w:val="13"/>
  </w:num>
  <w:num w:numId="16">
    <w:abstractNumId w:val="18"/>
  </w:num>
  <w:num w:numId="17">
    <w:abstractNumId w:val="17"/>
  </w:num>
  <w:num w:numId="18">
    <w:abstractNumId w:val="9"/>
  </w:num>
  <w:num w:numId="19">
    <w:abstractNumId w:val="12"/>
  </w:num>
  <w:num w:numId="20">
    <w:abstractNumId w:val="2"/>
  </w:num>
  <w:num w:numId="21">
    <w:abstractNumId w:val="21"/>
  </w:num>
  <w:num w:numId="22">
    <w:abstractNumId w:val="15"/>
  </w:num>
  <w:num w:numId="23">
    <w:abstractNumId w:val="22"/>
  </w:num>
  <w:num w:numId="2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4DF0"/>
    <w:rsid w:val="00022591"/>
    <w:rsid w:val="00025D69"/>
    <w:rsid w:val="00027994"/>
    <w:rsid w:val="00030D6D"/>
    <w:rsid w:val="000351C2"/>
    <w:rsid w:val="00037F8B"/>
    <w:rsid w:val="0005595B"/>
    <w:rsid w:val="000B11E2"/>
    <w:rsid w:val="000C6B13"/>
    <w:rsid w:val="000F6734"/>
    <w:rsid w:val="00105F33"/>
    <w:rsid w:val="001064A1"/>
    <w:rsid w:val="00134E75"/>
    <w:rsid w:val="00155519"/>
    <w:rsid w:val="00161C0B"/>
    <w:rsid w:val="00162DB4"/>
    <w:rsid w:val="00167A02"/>
    <w:rsid w:val="001B3154"/>
    <w:rsid w:val="001E4328"/>
    <w:rsid w:val="001F56A9"/>
    <w:rsid w:val="00206003"/>
    <w:rsid w:val="002231A8"/>
    <w:rsid w:val="002243F3"/>
    <w:rsid w:val="002316E5"/>
    <w:rsid w:val="002647AC"/>
    <w:rsid w:val="00266CD5"/>
    <w:rsid w:val="00304775"/>
    <w:rsid w:val="00314CD7"/>
    <w:rsid w:val="00332A43"/>
    <w:rsid w:val="00337978"/>
    <w:rsid w:val="003955FA"/>
    <w:rsid w:val="003B60A8"/>
    <w:rsid w:val="003E01CA"/>
    <w:rsid w:val="00444533"/>
    <w:rsid w:val="00445B32"/>
    <w:rsid w:val="00450F51"/>
    <w:rsid w:val="0045784A"/>
    <w:rsid w:val="00466633"/>
    <w:rsid w:val="00480798"/>
    <w:rsid w:val="00486BE1"/>
    <w:rsid w:val="004E0A67"/>
    <w:rsid w:val="004F3611"/>
    <w:rsid w:val="00500F39"/>
    <w:rsid w:val="00502C03"/>
    <w:rsid w:val="0050558D"/>
    <w:rsid w:val="00576E24"/>
    <w:rsid w:val="0058469F"/>
    <w:rsid w:val="005A1940"/>
    <w:rsid w:val="005A29E9"/>
    <w:rsid w:val="005D75DE"/>
    <w:rsid w:val="005F11A2"/>
    <w:rsid w:val="005F357E"/>
    <w:rsid w:val="00604AEB"/>
    <w:rsid w:val="00612094"/>
    <w:rsid w:val="00630B0D"/>
    <w:rsid w:val="00641D82"/>
    <w:rsid w:val="006617DC"/>
    <w:rsid w:val="006645BB"/>
    <w:rsid w:val="006719B0"/>
    <w:rsid w:val="00673791"/>
    <w:rsid w:val="00673B5E"/>
    <w:rsid w:val="00690C85"/>
    <w:rsid w:val="006A135F"/>
    <w:rsid w:val="006F1A0C"/>
    <w:rsid w:val="00716D91"/>
    <w:rsid w:val="00723DB5"/>
    <w:rsid w:val="00724478"/>
    <w:rsid w:val="00730264"/>
    <w:rsid w:val="007614E2"/>
    <w:rsid w:val="00762CB2"/>
    <w:rsid w:val="00767099"/>
    <w:rsid w:val="00775738"/>
    <w:rsid w:val="007818C2"/>
    <w:rsid w:val="00782AC8"/>
    <w:rsid w:val="0078605F"/>
    <w:rsid w:val="00794D41"/>
    <w:rsid w:val="007C500E"/>
    <w:rsid w:val="00806857"/>
    <w:rsid w:val="00821A09"/>
    <w:rsid w:val="00821AA6"/>
    <w:rsid w:val="00834028"/>
    <w:rsid w:val="00851B1A"/>
    <w:rsid w:val="008554AE"/>
    <w:rsid w:val="00856CF2"/>
    <w:rsid w:val="008611DE"/>
    <w:rsid w:val="00874FF8"/>
    <w:rsid w:val="008854AD"/>
    <w:rsid w:val="008965AD"/>
    <w:rsid w:val="008A5ACD"/>
    <w:rsid w:val="008A7CE5"/>
    <w:rsid w:val="008C2289"/>
    <w:rsid w:val="008E3CFA"/>
    <w:rsid w:val="008E5A98"/>
    <w:rsid w:val="00947CFF"/>
    <w:rsid w:val="009679F0"/>
    <w:rsid w:val="009C5C7D"/>
    <w:rsid w:val="009D18DF"/>
    <w:rsid w:val="009D7F6F"/>
    <w:rsid w:val="009E40BC"/>
    <w:rsid w:val="009F05AA"/>
    <w:rsid w:val="00A56DFE"/>
    <w:rsid w:val="00A803ED"/>
    <w:rsid w:val="00A828A3"/>
    <w:rsid w:val="00A87578"/>
    <w:rsid w:val="00A91A2A"/>
    <w:rsid w:val="00AB0A1B"/>
    <w:rsid w:val="00AB3A6A"/>
    <w:rsid w:val="00AC4B1B"/>
    <w:rsid w:val="00AF24E6"/>
    <w:rsid w:val="00AF7F26"/>
    <w:rsid w:val="00B22145"/>
    <w:rsid w:val="00B410E1"/>
    <w:rsid w:val="00B8571A"/>
    <w:rsid w:val="00B87C96"/>
    <w:rsid w:val="00B951DC"/>
    <w:rsid w:val="00B952E5"/>
    <w:rsid w:val="00B97A23"/>
    <w:rsid w:val="00BA1BB4"/>
    <w:rsid w:val="00BB5627"/>
    <w:rsid w:val="00BD768D"/>
    <w:rsid w:val="00BE2690"/>
    <w:rsid w:val="00BE4098"/>
    <w:rsid w:val="00BE5D5A"/>
    <w:rsid w:val="00C005B5"/>
    <w:rsid w:val="00C153C0"/>
    <w:rsid w:val="00C436DD"/>
    <w:rsid w:val="00C55CED"/>
    <w:rsid w:val="00C72BFF"/>
    <w:rsid w:val="00C8424A"/>
    <w:rsid w:val="00CB4DF0"/>
    <w:rsid w:val="00CC5839"/>
    <w:rsid w:val="00CE03E9"/>
    <w:rsid w:val="00CE7F08"/>
    <w:rsid w:val="00CF6975"/>
    <w:rsid w:val="00D02E77"/>
    <w:rsid w:val="00D11E63"/>
    <w:rsid w:val="00D13177"/>
    <w:rsid w:val="00D20755"/>
    <w:rsid w:val="00D21E56"/>
    <w:rsid w:val="00D51627"/>
    <w:rsid w:val="00D604EF"/>
    <w:rsid w:val="00D677AC"/>
    <w:rsid w:val="00D750AF"/>
    <w:rsid w:val="00D95026"/>
    <w:rsid w:val="00DA2644"/>
    <w:rsid w:val="00DC394F"/>
    <w:rsid w:val="00DD3F23"/>
    <w:rsid w:val="00DE157B"/>
    <w:rsid w:val="00E24314"/>
    <w:rsid w:val="00E74A98"/>
    <w:rsid w:val="00EA13A2"/>
    <w:rsid w:val="00EC6981"/>
    <w:rsid w:val="00F459B0"/>
    <w:rsid w:val="00F53AF0"/>
    <w:rsid w:val="00FA5DC6"/>
    <w:rsid w:val="00FC2EAC"/>
    <w:rsid w:val="00FE5E3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BDD6A1"/>
  <w15:chartTrackingRefBased/>
  <w15:docId w15:val="{A490FB7A-D139-44D1-9CED-91050781CE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link w:val="Heading1Char"/>
    <w:uiPriority w:val="9"/>
    <w:qFormat/>
    <w:rsid w:val="000F6734"/>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56CF2"/>
    <w:pPr>
      <w:ind w:left="720"/>
      <w:contextualSpacing/>
    </w:pPr>
  </w:style>
  <w:style w:type="character" w:styleId="Hyperlink">
    <w:name w:val="Hyperlink"/>
    <w:basedOn w:val="DefaultParagraphFont"/>
    <w:uiPriority w:val="99"/>
    <w:unhideWhenUsed/>
    <w:rsid w:val="00856CF2"/>
    <w:rPr>
      <w:color w:val="0000FF"/>
      <w:u w:val="single"/>
    </w:rPr>
  </w:style>
  <w:style w:type="character" w:customStyle="1" w:styleId="UnresolvedMention">
    <w:name w:val="Unresolved Mention"/>
    <w:basedOn w:val="DefaultParagraphFont"/>
    <w:uiPriority w:val="99"/>
    <w:semiHidden/>
    <w:unhideWhenUsed/>
    <w:rsid w:val="00856CF2"/>
    <w:rPr>
      <w:color w:val="605E5C"/>
      <w:shd w:val="clear" w:color="auto" w:fill="E1DFDD"/>
    </w:rPr>
  </w:style>
  <w:style w:type="character" w:customStyle="1" w:styleId="very-dark-gray-text">
    <w:name w:val="very-dark-gray-text"/>
    <w:basedOn w:val="DefaultParagraphFont"/>
    <w:rsid w:val="00856CF2"/>
  </w:style>
  <w:style w:type="paragraph" w:styleId="NoSpacing">
    <w:name w:val="No Spacing"/>
    <w:uiPriority w:val="1"/>
    <w:qFormat/>
    <w:rsid w:val="005A29E9"/>
    <w:pPr>
      <w:spacing w:after="0" w:line="240" w:lineRule="auto"/>
    </w:pPr>
    <w:rPr>
      <w:rFonts w:ascii="Calibri" w:eastAsia="Times New Roman" w:hAnsi="Calibri" w:cs="Times New Roman"/>
    </w:rPr>
  </w:style>
  <w:style w:type="character" w:customStyle="1" w:styleId="Heading1Char">
    <w:name w:val="Heading 1 Char"/>
    <w:basedOn w:val="DefaultParagraphFont"/>
    <w:link w:val="Heading1"/>
    <w:uiPriority w:val="9"/>
    <w:rsid w:val="000F6734"/>
    <w:rPr>
      <w:rFonts w:ascii="Times New Roman" w:eastAsia="Times New Roman" w:hAnsi="Times New Roman" w:cs="Times New Roman"/>
      <w:b/>
      <w:bCs/>
      <w:kern w:val="36"/>
      <w:sz w:val="48"/>
      <w:szCs w:val="48"/>
    </w:rPr>
  </w:style>
  <w:style w:type="character" w:customStyle="1" w:styleId="st">
    <w:name w:val="st"/>
    <w:rsid w:val="00A91A2A"/>
  </w:style>
  <w:style w:type="character" w:styleId="Strong">
    <w:name w:val="Strong"/>
    <w:uiPriority w:val="22"/>
    <w:qFormat/>
    <w:rsid w:val="00782AC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5705063">
      <w:bodyDiv w:val="1"/>
      <w:marLeft w:val="0"/>
      <w:marRight w:val="0"/>
      <w:marTop w:val="0"/>
      <w:marBottom w:val="0"/>
      <w:divBdr>
        <w:top w:val="none" w:sz="0" w:space="0" w:color="auto"/>
        <w:left w:val="none" w:sz="0" w:space="0" w:color="auto"/>
        <w:bottom w:val="none" w:sz="0" w:space="0" w:color="auto"/>
        <w:right w:val="none" w:sz="0" w:space="0" w:color="auto"/>
      </w:divBdr>
    </w:div>
    <w:div w:id="162282438">
      <w:bodyDiv w:val="1"/>
      <w:marLeft w:val="0"/>
      <w:marRight w:val="0"/>
      <w:marTop w:val="0"/>
      <w:marBottom w:val="0"/>
      <w:divBdr>
        <w:top w:val="none" w:sz="0" w:space="0" w:color="auto"/>
        <w:left w:val="none" w:sz="0" w:space="0" w:color="auto"/>
        <w:bottom w:val="none" w:sz="0" w:space="0" w:color="auto"/>
        <w:right w:val="none" w:sz="0" w:space="0" w:color="auto"/>
      </w:divBdr>
      <w:divsChild>
        <w:div w:id="1145123560">
          <w:marLeft w:val="0"/>
          <w:marRight w:val="0"/>
          <w:marTop w:val="0"/>
          <w:marBottom w:val="0"/>
          <w:divBdr>
            <w:top w:val="none" w:sz="0" w:space="0" w:color="auto"/>
            <w:left w:val="none" w:sz="0" w:space="0" w:color="auto"/>
            <w:bottom w:val="none" w:sz="0" w:space="0" w:color="auto"/>
            <w:right w:val="none" w:sz="0" w:space="0" w:color="auto"/>
          </w:divBdr>
        </w:div>
        <w:div w:id="164516098">
          <w:marLeft w:val="0"/>
          <w:marRight w:val="0"/>
          <w:marTop w:val="0"/>
          <w:marBottom w:val="0"/>
          <w:divBdr>
            <w:top w:val="none" w:sz="0" w:space="0" w:color="auto"/>
            <w:left w:val="none" w:sz="0" w:space="0" w:color="auto"/>
            <w:bottom w:val="none" w:sz="0" w:space="0" w:color="auto"/>
            <w:right w:val="none" w:sz="0" w:space="0" w:color="auto"/>
          </w:divBdr>
        </w:div>
        <w:div w:id="1713262801">
          <w:marLeft w:val="0"/>
          <w:marRight w:val="0"/>
          <w:marTop w:val="0"/>
          <w:marBottom w:val="0"/>
          <w:divBdr>
            <w:top w:val="none" w:sz="0" w:space="0" w:color="auto"/>
            <w:left w:val="none" w:sz="0" w:space="0" w:color="auto"/>
            <w:bottom w:val="none" w:sz="0" w:space="0" w:color="auto"/>
            <w:right w:val="none" w:sz="0" w:space="0" w:color="auto"/>
          </w:divBdr>
        </w:div>
      </w:divsChild>
    </w:div>
    <w:div w:id="455098035">
      <w:bodyDiv w:val="1"/>
      <w:marLeft w:val="0"/>
      <w:marRight w:val="0"/>
      <w:marTop w:val="0"/>
      <w:marBottom w:val="0"/>
      <w:divBdr>
        <w:top w:val="none" w:sz="0" w:space="0" w:color="auto"/>
        <w:left w:val="none" w:sz="0" w:space="0" w:color="auto"/>
        <w:bottom w:val="none" w:sz="0" w:space="0" w:color="auto"/>
        <w:right w:val="none" w:sz="0" w:space="0" w:color="auto"/>
      </w:divBdr>
      <w:divsChild>
        <w:div w:id="201751192">
          <w:marLeft w:val="0"/>
          <w:marRight w:val="0"/>
          <w:marTop w:val="0"/>
          <w:marBottom w:val="0"/>
          <w:divBdr>
            <w:top w:val="none" w:sz="0" w:space="0" w:color="auto"/>
            <w:left w:val="none" w:sz="0" w:space="0" w:color="auto"/>
            <w:bottom w:val="none" w:sz="0" w:space="0" w:color="auto"/>
            <w:right w:val="none" w:sz="0" w:space="0" w:color="auto"/>
          </w:divBdr>
        </w:div>
        <w:div w:id="1484548201">
          <w:marLeft w:val="0"/>
          <w:marRight w:val="0"/>
          <w:marTop w:val="0"/>
          <w:marBottom w:val="0"/>
          <w:divBdr>
            <w:top w:val="none" w:sz="0" w:space="0" w:color="auto"/>
            <w:left w:val="none" w:sz="0" w:space="0" w:color="auto"/>
            <w:bottom w:val="none" w:sz="0" w:space="0" w:color="auto"/>
            <w:right w:val="none" w:sz="0" w:space="0" w:color="auto"/>
          </w:divBdr>
        </w:div>
        <w:div w:id="936718370">
          <w:marLeft w:val="0"/>
          <w:marRight w:val="0"/>
          <w:marTop w:val="0"/>
          <w:marBottom w:val="0"/>
          <w:divBdr>
            <w:top w:val="none" w:sz="0" w:space="0" w:color="auto"/>
            <w:left w:val="none" w:sz="0" w:space="0" w:color="auto"/>
            <w:bottom w:val="none" w:sz="0" w:space="0" w:color="auto"/>
            <w:right w:val="none" w:sz="0" w:space="0" w:color="auto"/>
          </w:divBdr>
        </w:div>
      </w:divsChild>
    </w:div>
    <w:div w:id="17961735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publons.com/publon/11555586/" TargetMode="External"/><Relationship Id="rId13" Type="http://schemas.openxmlformats.org/officeDocument/2006/relationships/hyperlink" Target="https://doi.org/10.3390/ijms26010101" TargetMode="External"/><Relationship Id="rId18" Type="http://schemas.openxmlformats.org/officeDocument/2006/relationships/hyperlink" Target="https://publons.com/publon/10791495/"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https://publons.com/publon/37827013/" TargetMode="External"/><Relationship Id="rId12" Type="http://schemas.openxmlformats.org/officeDocument/2006/relationships/hyperlink" Target="https://doi.org/10.2147/IJWH.S342882" TargetMode="External"/><Relationship Id="rId17" Type="http://schemas.openxmlformats.org/officeDocument/2006/relationships/hyperlink" Target="https://publons.com/publon/34768341/" TargetMode="External"/><Relationship Id="rId2" Type="http://schemas.openxmlformats.org/officeDocument/2006/relationships/styles" Target="styles.xml"/><Relationship Id="rId16" Type="http://schemas.openxmlformats.org/officeDocument/2006/relationships/hyperlink" Target="https://publons.com/publon/26782532/" TargetMode="External"/><Relationship Id="rId20" Type="http://schemas.openxmlformats.org/officeDocument/2006/relationships/image" Target="media/image1.png"/><Relationship Id="rId1" Type="http://schemas.openxmlformats.org/officeDocument/2006/relationships/numbering" Target="numbering.xml"/><Relationship Id="rId6" Type="http://schemas.openxmlformats.org/officeDocument/2006/relationships/hyperlink" Target="https://www.mdpi.com/1353444" TargetMode="External"/><Relationship Id="rId11" Type="http://schemas.openxmlformats.org/officeDocument/2006/relationships/hyperlink" Target="https://www.ncbi.nlm.nih.gov/pmc/articles/PMC4519551/" TargetMode="External"/><Relationship Id="rId5" Type="http://schemas.openxmlformats.org/officeDocument/2006/relationships/hyperlink" Target="https://doi.org/10.1155/2021/6499346%20IF:%203.434" TargetMode="External"/><Relationship Id="rId15" Type="http://schemas.openxmlformats.org/officeDocument/2006/relationships/hyperlink" Target="https://publons.com/publon/15783958/" TargetMode="External"/><Relationship Id="rId10" Type="http://schemas.openxmlformats.org/officeDocument/2006/relationships/hyperlink" Target="https://publons.com/publon/28807910/" TargetMode="External"/><Relationship Id="rId19" Type="http://schemas.openxmlformats.org/officeDocument/2006/relationships/hyperlink" Target="https://publons.com/publon/28807891/" TargetMode="External"/><Relationship Id="rId4" Type="http://schemas.openxmlformats.org/officeDocument/2006/relationships/webSettings" Target="webSettings.xml"/><Relationship Id="rId9" Type="http://schemas.openxmlformats.org/officeDocument/2006/relationships/hyperlink" Target="https://doi.org/10.1155/2017/5241012%20IF:%202.628" TargetMode="External"/><Relationship Id="rId14" Type="http://schemas.openxmlformats.org/officeDocument/2006/relationships/hyperlink" Target="https://publons.com/publon/10836894/"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355</TotalTime>
  <Pages>12</Pages>
  <Words>5602</Words>
  <Characters>31935</Characters>
  <Application>Microsoft Office Word</Application>
  <DocSecurity>0</DocSecurity>
  <Lines>266</Lines>
  <Paragraphs>74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37463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 Caraba</dc:creator>
  <cp:keywords/>
  <dc:description/>
  <cp:lastModifiedBy>Windows User</cp:lastModifiedBy>
  <cp:revision>224</cp:revision>
  <dcterms:created xsi:type="dcterms:W3CDTF">2022-01-15T17:23:00Z</dcterms:created>
  <dcterms:modified xsi:type="dcterms:W3CDTF">2025-06-16T10:05:00Z</dcterms:modified>
</cp:coreProperties>
</file>