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E6F" w:rsidRPr="004348AA" w:rsidRDefault="00AE4C6A" w:rsidP="00F32E6F">
      <w:pPr>
        <w:jc w:val="right"/>
        <w:rPr>
          <w:rFonts w:ascii="Times New Roman" w:hAnsi="Times New Roman" w:cs="Times New Roman"/>
          <w:i/>
          <w:sz w:val="16"/>
          <w:szCs w:val="16"/>
          <w:lang w:val="ro-RO"/>
        </w:rPr>
      </w:pPr>
      <w:r>
        <w:rPr>
          <w:rFonts w:cs="Calibri"/>
          <w:noProof/>
          <w:color w:val="000000"/>
          <w:lang w:val="ro-RO" w:eastAsia="ro-RO"/>
        </w:rPr>
        <w:drawing>
          <wp:anchor distT="0" distB="0" distL="114300" distR="114300" simplePos="0" relativeHeight="251659264" behindDoc="0" locked="0" layoutInCell="1" allowOverlap="1" wp14:anchorId="41D8B577" wp14:editId="31B678FD">
            <wp:simplePos x="0" y="0"/>
            <wp:positionH relativeFrom="margin">
              <wp:posOffset>219075</wp:posOffset>
            </wp:positionH>
            <wp:positionV relativeFrom="margin">
              <wp:posOffset>-19050</wp:posOffset>
            </wp:positionV>
            <wp:extent cx="1701800" cy="514350"/>
            <wp:effectExtent l="0" t="0" r="0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468904" name="Picture 128346890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8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6139" w:rsidRPr="00BD6139">
        <w:rPr>
          <w:rFonts w:ascii="Times New Roman" w:hAnsi="Times New Roman" w:cs="Times New Roman"/>
          <w:i/>
          <w:sz w:val="16"/>
          <w:lang w:val="ro-RO"/>
        </w:rPr>
        <w:t xml:space="preserve">Anexa </w:t>
      </w:r>
      <w:r w:rsidR="00467C54">
        <w:rPr>
          <w:rFonts w:ascii="Times New Roman" w:hAnsi="Times New Roman" w:cs="Times New Roman"/>
          <w:i/>
          <w:sz w:val="16"/>
          <w:lang w:val="ro-RO"/>
        </w:rPr>
        <w:t>13</w:t>
      </w:r>
      <w:r w:rsidR="00BD6139" w:rsidRPr="00BD6139">
        <w:rPr>
          <w:rFonts w:ascii="Times New Roman" w:hAnsi="Times New Roman" w:cs="Times New Roman"/>
          <w:i/>
          <w:sz w:val="16"/>
          <w:lang w:val="ro-RO"/>
        </w:rPr>
        <w:t xml:space="preserve">, Cod: </w:t>
      </w:r>
      <w:r w:rsidR="00F32E6F" w:rsidRPr="00BD6139">
        <w:rPr>
          <w:rFonts w:ascii="Times New Roman" w:hAnsi="Times New Roman" w:cs="Times New Roman"/>
          <w:i/>
          <w:sz w:val="16"/>
          <w:lang w:val="ro-RO"/>
        </w:rPr>
        <w:t>UMFVBT-PS-DRU</w:t>
      </w:r>
      <w:r w:rsidR="00F32E6F">
        <w:rPr>
          <w:rFonts w:ascii="Times New Roman" w:hAnsi="Times New Roman" w:cs="Times New Roman"/>
          <w:i/>
          <w:sz w:val="16"/>
          <w:lang w:val="ro-RO"/>
        </w:rPr>
        <w:t>/</w:t>
      </w:r>
      <w:r w:rsidR="00F32E6F" w:rsidRPr="004348AA">
        <w:rPr>
          <w:rFonts w:ascii="Times New Roman" w:eastAsia="Times New Roman" w:hAnsi="Times New Roman"/>
          <w:i/>
          <w:color w:val="000000"/>
          <w:spacing w:val="2"/>
          <w:sz w:val="16"/>
          <w:szCs w:val="16"/>
          <w:lang w:val="ro-RO"/>
        </w:rPr>
        <w:t>23/2025</w:t>
      </w:r>
      <w:r w:rsidR="00F32E6F" w:rsidRPr="004348AA">
        <w:rPr>
          <w:rFonts w:ascii="Times New Roman" w:hAnsi="Times New Roman"/>
          <w:i/>
          <w:color w:val="000000"/>
          <w:spacing w:val="2"/>
          <w:sz w:val="16"/>
          <w:szCs w:val="16"/>
          <w:lang w:val="ro-RO"/>
        </w:rPr>
        <w:t xml:space="preserve"> - 1</w:t>
      </w:r>
      <w:r w:rsidR="00F32E6F">
        <w:rPr>
          <w:rFonts w:ascii="Times New Roman" w:hAnsi="Times New Roman"/>
          <w:i/>
          <w:color w:val="000000"/>
          <w:spacing w:val="2"/>
          <w:sz w:val="16"/>
          <w:szCs w:val="16"/>
          <w:lang w:val="ro-RO"/>
        </w:rPr>
        <w:t>3</w:t>
      </w:r>
      <w:bookmarkStart w:id="0" w:name="_GoBack"/>
      <w:bookmarkEnd w:id="0"/>
    </w:p>
    <w:p w:rsidR="00627663" w:rsidRDefault="00BD6139" w:rsidP="00BA4B95">
      <w:pPr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BD6139" w:rsidRDefault="00BD6139" w:rsidP="00F5216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 xml:space="preserve">Aprobat </w:t>
      </w:r>
      <w:r w:rsidR="00F52164">
        <w:rPr>
          <w:rFonts w:ascii="Times New Roman" w:hAnsi="Times New Roman" w:cs="Times New Roman"/>
          <w:sz w:val="20"/>
          <w:lang w:val="ro-RO"/>
        </w:rPr>
        <w:t>Consiliul de Administrație</w:t>
      </w:r>
      <w:r>
        <w:rPr>
          <w:rFonts w:ascii="Times New Roman" w:hAnsi="Times New Roman" w:cs="Times New Roman"/>
          <w:sz w:val="20"/>
          <w:lang w:val="ro-RO"/>
        </w:rPr>
        <w:t>,</w:t>
      </w:r>
      <w:r>
        <w:rPr>
          <w:rFonts w:ascii="Times New Roman" w:hAnsi="Times New Roman" w:cs="Times New Roman"/>
          <w:sz w:val="20"/>
          <w:lang w:val="ro-RO"/>
        </w:rPr>
        <w:tab/>
      </w:r>
    </w:p>
    <w:p w:rsidR="00BD6139" w:rsidRDefault="00F52164" w:rsidP="00BD6139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H.C.A. nr. ___________din ___________</w:t>
      </w:r>
    </w:p>
    <w:p w:rsidR="0000343F" w:rsidRDefault="0000343F" w:rsidP="00BD6139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627663" w:rsidRPr="0000343F" w:rsidRDefault="00627663" w:rsidP="00BD6139">
      <w:pPr>
        <w:spacing w:after="0"/>
        <w:jc w:val="center"/>
        <w:rPr>
          <w:rFonts w:ascii="Times New Roman" w:hAnsi="Times New Roman" w:cs="Times New Roman"/>
          <w:b/>
          <w:sz w:val="36"/>
          <w:lang w:val="ro-RO"/>
        </w:rPr>
      </w:pPr>
      <w:r w:rsidRPr="0000343F">
        <w:rPr>
          <w:rFonts w:ascii="Times New Roman" w:hAnsi="Times New Roman" w:cs="Times New Roman"/>
          <w:b/>
          <w:sz w:val="36"/>
          <w:lang w:val="ro-RO"/>
        </w:rPr>
        <w:t>CERERE DE CONCEDIU</w:t>
      </w:r>
      <w:r w:rsidR="0000343F" w:rsidRPr="0000343F">
        <w:rPr>
          <w:rFonts w:ascii="Times New Roman" w:hAnsi="Times New Roman" w:cs="Times New Roman"/>
          <w:b/>
          <w:sz w:val="36"/>
          <w:lang w:val="ro-RO"/>
        </w:rPr>
        <w:t xml:space="preserve"> PLĂTIT PENTRU FORMARE PROFESIONALĂ</w:t>
      </w:r>
    </w:p>
    <w:p w:rsidR="00627663" w:rsidRPr="00BD6139" w:rsidRDefault="00627663" w:rsidP="00BD6139">
      <w:pPr>
        <w:spacing w:after="0"/>
        <w:jc w:val="center"/>
        <w:rPr>
          <w:rFonts w:ascii="Times New Roman" w:hAnsi="Times New Roman" w:cs="Times New Roman"/>
          <w:b/>
          <w:sz w:val="6"/>
          <w:lang w:val="ro-RO"/>
        </w:rPr>
      </w:pPr>
    </w:p>
    <w:tbl>
      <w:tblPr>
        <w:tblStyle w:val="TableGrid"/>
        <w:tblW w:w="11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1"/>
        <w:gridCol w:w="1011"/>
        <w:gridCol w:w="998"/>
        <w:gridCol w:w="90"/>
        <w:gridCol w:w="120"/>
        <w:gridCol w:w="170"/>
        <w:gridCol w:w="430"/>
        <w:gridCol w:w="755"/>
        <w:gridCol w:w="141"/>
        <w:gridCol w:w="360"/>
        <w:gridCol w:w="629"/>
        <w:gridCol w:w="375"/>
        <w:gridCol w:w="936"/>
        <w:gridCol w:w="45"/>
        <w:gridCol w:w="155"/>
        <w:gridCol w:w="205"/>
        <w:gridCol w:w="91"/>
        <w:gridCol w:w="1798"/>
        <w:gridCol w:w="271"/>
      </w:tblGrid>
      <w:tr w:rsidR="00627663" w:rsidRPr="00627663" w:rsidTr="0000343F">
        <w:trPr>
          <w:trHeight w:val="540"/>
        </w:trPr>
        <w:tc>
          <w:tcPr>
            <w:tcW w:w="2491" w:type="dxa"/>
            <w:vAlign w:val="center"/>
          </w:tcPr>
          <w:p w:rsidR="00627663" w:rsidRPr="00627663" w:rsidRDefault="00627663" w:rsidP="00627663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Subsemnatul/a</w:t>
            </w:r>
          </w:p>
        </w:tc>
        <w:tc>
          <w:tcPr>
            <w:tcW w:w="8309" w:type="dxa"/>
            <w:gridSpan w:val="17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00343F">
        <w:trPr>
          <w:trHeight w:val="70"/>
        </w:trPr>
        <w:tc>
          <w:tcPr>
            <w:tcW w:w="249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309" w:type="dxa"/>
            <w:gridSpan w:val="17"/>
            <w:tcBorders>
              <w:top w:val="single" w:sz="4" w:space="0" w:color="auto"/>
            </w:tcBorders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5751B2" w:rsidRPr="00627663" w:rsidTr="0000343F">
        <w:trPr>
          <w:trHeight w:val="522"/>
        </w:trPr>
        <w:tc>
          <w:tcPr>
            <w:tcW w:w="2491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angajat/ă pe funcția de</w:t>
            </w:r>
          </w:p>
        </w:tc>
        <w:tc>
          <w:tcPr>
            <w:tcW w:w="2389" w:type="dxa"/>
            <w:gridSpan w:val="5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185" w:type="dxa"/>
            <w:gridSpan w:val="2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, în cadrul</w:t>
            </w:r>
          </w:p>
        </w:tc>
        <w:tc>
          <w:tcPr>
            <w:tcW w:w="4735" w:type="dxa"/>
            <w:gridSpan w:val="10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00343F">
        <w:tc>
          <w:tcPr>
            <w:tcW w:w="249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8309" w:type="dxa"/>
            <w:gridSpan w:val="17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5751B2" w:rsidRPr="00627663" w:rsidTr="00F52164">
        <w:trPr>
          <w:trHeight w:val="450"/>
        </w:trPr>
        <w:tc>
          <w:tcPr>
            <w:tcW w:w="249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vă rog să-mi aprobați</w:t>
            </w:r>
          </w:p>
        </w:tc>
        <w:tc>
          <w:tcPr>
            <w:tcW w:w="1011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693" w:type="dxa"/>
            <w:gridSpan w:val="9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zile de concediu</w:t>
            </w:r>
            <w:r w:rsidR="0000343F">
              <w:rPr>
                <w:rFonts w:ascii="Times New Roman" w:hAnsi="Times New Roman" w:cs="Times New Roman"/>
                <w:sz w:val="24"/>
                <w:lang w:val="ro-RO"/>
              </w:rPr>
              <w:t xml:space="preserve"> plătit pentru formare profesională</w:t>
            </w: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, în perioada</w:t>
            </w:r>
          </w:p>
        </w:tc>
        <w:tc>
          <w:tcPr>
            <w:tcW w:w="1511" w:type="dxa"/>
            <w:gridSpan w:val="4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96" w:type="dxa"/>
            <w:gridSpan w:val="2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-</w:t>
            </w:r>
          </w:p>
        </w:tc>
        <w:tc>
          <w:tcPr>
            <w:tcW w:w="1798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00343F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.</w:t>
            </w:r>
          </w:p>
        </w:tc>
      </w:tr>
      <w:tr w:rsidR="00627663" w:rsidRPr="00627663" w:rsidTr="00F52164">
        <w:trPr>
          <w:trHeight w:val="70"/>
        </w:trPr>
        <w:tc>
          <w:tcPr>
            <w:tcW w:w="249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4704" w:type="dxa"/>
            <w:gridSpan w:val="10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511" w:type="dxa"/>
            <w:gridSpan w:val="4"/>
            <w:tcBorders>
              <w:top w:val="single" w:sz="4" w:space="0" w:color="auto"/>
            </w:tcBorders>
            <w:vAlign w:val="center"/>
          </w:tcPr>
          <w:p w:rsidR="00627663" w:rsidRPr="00627663" w:rsidRDefault="00627663" w:rsidP="00627663">
            <w:pPr>
              <w:jc w:val="center"/>
              <w:rPr>
                <w:rFonts w:ascii="Times New Roman" w:hAnsi="Times New Roman" w:cs="Times New Roman"/>
                <w:i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>de la data de (zi/lună/an)</w:t>
            </w:r>
          </w:p>
        </w:tc>
        <w:tc>
          <w:tcPr>
            <w:tcW w:w="296" w:type="dxa"/>
            <w:gridSpan w:val="2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798" w:type="dxa"/>
            <w:tcBorders>
              <w:top w:val="single" w:sz="4" w:space="0" w:color="auto"/>
            </w:tcBorders>
            <w:vAlign w:val="center"/>
          </w:tcPr>
          <w:p w:rsidR="00627663" w:rsidRPr="00627663" w:rsidRDefault="00627663" w:rsidP="00627663">
            <w:pPr>
              <w:jc w:val="center"/>
              <w:rPr>
                <w:rFonts w:ascii="Times New Roman" w:hAnsi="Times New Roman" w:cs="Times New Roman"/>
                <w:i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ro-RO"/>
              </w:rPr>
              <w:t>până</w:t>
            </w: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 xml:space="preserve"> la data de (zi/lună/an)</w:t>
            </w: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0343F" w:rsidRPr="0000343F" w:rsidTr="00F52164">
        <w:trPr>
          <w:trHeight w:val="70"/>
        </w:trPr>
        <w:tc>
          <w:tcPr>
            <w:tcW w:w="2491" w:type="dxa"/>
            <w:vAlign w:val="center"/>
          </w:tcPr>
          <w:p w:rsidR="0000343F" w:rsidRPr="0000343F" w:rsidRDefault="0000343F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4704" w:type="dxa"/>
            <w:gridSpan w:val="10"/>
            <w:vAlign w:val="center"/>
          </w:tcPr>
          <w:p w:rsidR="0000343F" w:rsidRPr="0000343F" w:rsidRDefault="0000343F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1511" w:type="dxa"/>
            <w:gridSpan w:val="4"/>
            <w:vAlign w:val="center"/>
          </w:tcPr>
          <w:p w:rsidR="0000343F" w:rsidRPr="0000343F" w:rsidRDefault="0000343F" w:rsidP="00627663">
            <w:pPr>
              <w:jc w:val="center"/>
              <w:rPr>
                <w:rFonts w:ascii="Times New Roman" w:hAnsi="Times New Roman" w:cs="Times New Roman"/>
                <w:i/>
                <w:sz w:val="8"/>
                <w:szCs w:val="8"/>
                <w:lang w:val="ro-RO"/>
              </w:rPr>
            </w:pPr>
          </w:p>
        </w:tc>
        <w:tc>
          <w:tcPr>
            <w:tcW w:w="296" w:type="dxa"/>
            <w:gridSpan w:val="2"/>
            <w:vAlign w:val="center"/>
          </w:tcPr>
          <w:p w:rsidR="0000343F" w:rsidRPr="0000343F" w:rsidRDefault="0000343F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1798" w:type="dxa"/>
            <w:vAlign w:val="center"/>
          </w:tcPr>
          <w:p w:rsidR="0000343F" w:rsidRPr="0000343F" w:rsidRDefault="0000343F" w:rsidP="00627663">
            <w:pPr>
              <w:jc w:val="center"/>
              <w:rPr>
                <w:rFonts w:ascii="Times New Roman" w:hAnsi="Times New Roman" w:cs="Times New Roman"/>
                <w:i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00343F" w:rsidRPr="0000343F" w:rsidRDefault="0000343F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F52164" w:rsidRPr="00627663" w:rsidTr="00F52164">
        <w:trPr>
          <w:trHeight w:val="70"/>
        </w:trPr>
        <w:tc>
          <w:tcPr>
            <w:tcW w:w="6206" w:type="dxa"/>
            <w:gridSpan w:val="9"/>
            <w:tcBorders>
              <w:right w:val="single" w:sz="4" w:space="0" w:color="auto"/>
            </w:tcBorders>
            <w:vAlign w:val="center"/>
          </w:tcPr>
          <w:p w:rsidR="0000343F" w:rsidRDefault="0000343F" w:rsidP="0000343F">
            <w:pPr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00343F">
              <w:rPr>
                <w:rFonts w:ascii="Times New Roman" w:hAnsi="Times New Roman" w:cs="Times New Roman"/>
                <w:sz w:val="24"/>
                <w:lang w:val="ro-RO"/>
              </w:rPr>
              <w:t>Declar, pe propria răspundere că în ultimele 24 de luni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:rsidR="0000343F" w:rsidRDefault="0000343F" w:rsidP="0000343F">
            <w:pPr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198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43F" w:rsidRDefault="0000343F" w:rsidP="0000343F">
            <w:pPr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00343F">
              <w:rPr>
                <w:rFonts w:ascii="Times New Roman" w:hAnsi="Times New Roman" w:cs="Times New Roman"/>
                <w:sz w:val="24"/>
                <w:lang w:val="ro-RO"/>
              </w:rPr>
              <w:t>am beneficiat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 /                    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:rsidR="0000343F" w:rsidRDefault="0000343F" w:rsidP="0000343F">
            <w:pPr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1889" w:type="dxa"/>
            <w:gridSpan w:val="2"/>
            <w:tcBorders>
              <w:left w:val="single" w:sz="4" w:space="0" w:color="auto"/>
            </w:tcBorders>
            <w:vAlign w:val="center"/>
          </w:tcPr>
          <w:p w:rsidR="0000343F" w:rsidRDefault="0000343F" w:rsidP="0000343F">
            <w:pPr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 am beneficiat</w:t>
            </w:r>
          </w:p>
        </w:tc>
        <w:tc>
          <w:tcPr>
            <w:tcW w:w="271" w:type="dxa"/>
            <w:vAlign w:val="center"/>
          </w:tcPr>
          <w:p w:rsidR="0000343F" w:rsidRPr="00627663" w:rsidRDefault="0000343F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0343F" w:rsidRPr="0000343F" w:rsidTr="00F52164">
        <w:trPr>
          <w:trHeight w:val="70"/>
        </w:trPr>
        <w:tc>
          <w:tcPr>
            <w:tcW w:w="6206" w:type="dxa"/>
            <w:gridSpan w:val="9"/>
            <w:vAlign w:val="center"/>
          </w:tcPr>
          <w:p w:rsidR="0000343F" w:rsidRPr="0000343F" w:rsidRDefault="0000343F" w:rsidP="0000343F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  <w:vAlign w:val="center"/>
          </w:tcPr>
          <w:p w:rsidR="0000343F" w:rsidRPr="0000343F" w:rsidRDefault="0000343F" w:rsidP="0000343F">
            <w:pPr>
              <w:rPr>
                <w:rFonts w:ascii="Times New Roman" w:hAnsi="Times New Roman" w:cs="Times New Roman"/>
                <w:i/>
                <w:sz w:val="8"/>
                <w:szCs w:val="8"/>
                <w:lang w:val="ro-RO"/>
              </w:rPr>
            </w:pPr>
          </w:p>
        </w:tc>
        <w:tc>
          <w:tcPr>
            <w:tcW w:w="1985" w:type="dxa"/>
            <w:gridSpan w:val="4"/>
            <w:vAlign w:val="center"/>
          </w:tcPr>
          <w:p w:rsidR="0000343F" w:rsidRPr="0000343F" w:rsidRDefault="0000343F" w:rsidP="0000343F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</w:tcBorders>
            <w:vAlign w:val="center"/>
          </w:tcPr>
          <w:p w:rsidR="0000343F" w:rsidRPr="0000343F" w:rsidRDefault="0000343F" w:rsidP="0000343F">
            <w:pPr>
              <w:rPr>
                <w:rFonts w:ascii="Times New Roman" w:hAnsi="Times New Roman" w:cs="Times New Roman"/>
                <w:i/>
                <w:sz w:val="8"/>
                <w:szCs w:val="8"/>
                <w:lang w:val="ro-RO"/>
              </w:rPr>
            </w:pPr>
          </w:p>
        </w:tc>
        <w:tc>
          <w:tcPr>
            <w:tcW w:w="1889" w:type="dxa"/>
            <w:gridSpan w:val="2"/>
            <w:vAlign w:val="center"/>
          </w:tcPr>
          <w:p w:rsidR="0000343F" w:rsidRPr="0000343F" w:rsidRDefault="0000343F" w:rsidP="0000343F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00343F" w:rsidRPr="0000343F" w:rsidRDefault="0000343F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00343F" w:rsidRPr="00627663" w:rsidTr="00504327">
        <w:trPr>
          <w:trHeight w:val="70"/>
        </w:trPr>
        <w:tc>
          <w:tcPr>
            <w:tcW w:w="10800" w:type="dxa"/>
            <w:gridSpan w:val="18"/>
            <w:vAlign w:val="center"/>
          </w:tcPr>
          <w:p w:rsidR="0000343F" w:rsidRDefault="0000343F" w:rsidP="0000343F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de stagii de formare profesională la care cheltuielile au fost suportate de către UMFVBT.</w:t>
            </w:r>
          </w:p>
        </w:tc>
        <w:tc>
          <w:tcPr>
            <w:tcW w:w="271" w:type="dxa"/>
            <w:vAlign w:val="center"/>
          </w:tcPr>
          <w:p w:rsidR="0000343F" w:rsidRPr="00627663" w:rsidRDefault="0000343F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F52164" w:rsidRPr="00F52164" w:rsidTr="00504327">
        <w:trPr>
          <w:trHeight w:val="70"/>
        </w:trPr>
        <w:tc>
          <w:tcPr>
            <w:tcW w:w="10800" w:type="dxa"/>
            <w:gridSpan w:val="18"/>
            <w:vAlign w:val="center"/>
          </w:tcPr>
          <w:p w:rsidR="00F52164" w:rsidRPr="00F52164" w:rsidRDefault="00F52164" w:rsidP="0000343F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F52164" w:rsidRPr="00F52164" w:rsidRDefault="00F52164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00343F" w:rsidRPr="00F52164" w:rsidTr="00F52164">
        <w:trPr>
          <w:trHeight w:val="360"/>
        </w:trPr>
        <w:tc>
          <w:tcPr>
            <w:tcW w:w="10800" w:type="dxa"/>
            <w:gridSpan w:val="18"/>
            <w:vAlign w:val="center"/>
          </w:tcPr>
          <w:p w:rsidR="0000343F" w:rsidRPr="00F52164" w:rsidRDefault="00F52164" w:rsidP="0000343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216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Informații privind stagiul de formare profesională:</w:t>
            </w:r>
          </w:p>
        </w:tc>
        <w:tc>
          <w:tcPr>
            <w:tcW w:w="271" w:type="dxa"/>
            <w:vAlign w:val="center"/>
          </w:tcPr>
          <w:p w:rsidR="0000343F" w:rsidRPr="00F52164" w:rsidRDefault="0000343F" w:rsidP="0062766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F52164" w:rsidRPr="00F52164" w:rsidTr="00F52164">
        <w:trPr>
          <w:trHeight w:val="80"/>
        </w:trPr>
        <w:tc>
          <w:tcPr>
            <w:tcW w:w="10800" w:type="dxa"/>
            <w:gridSpan w:val="18"/>
            <w:vAlign w:val="center"/>
          </w:tcPr>
          <w:p w:rsidR="00F52164" w:rsidRPr="00F52164" w:rsidRDefault="00F52164" w:rsidP="0000343F">
            <w:pPr>
              <w:rPr>
                <w:rFonts w:ascii="Times New Roman" w:hAnsi="Times New Roman" w:cs="Times New Roman"/>
                <w:b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F52164" w:rsidRPr="00F52164" w:rsidRDefault="00F52164" w:rsidP="00627663">
            <w:pPr>
              <w:rPr>
                <w:rFonts w:ascii="Times New Roman" w:hAnsi="Times New Roman" w:cs="Times New Roman"/>
                <w:b/>
                <w:sz w:val="8"/>
                <w:szCs w:val="8"/>
                <w:lang w:val="ro-RO"/>
              </w:rPr>
            </w:pPr>
          </w:p>
        </w:tc>
      </w:tr>
      <w:tr w:rsidR="0000343F" w:rsidRPr="00627663" w:rsidTr="00F52164">
        <w:trPr>
          <w:trHeight w:val="432"/>
        </w:trPr>
        <w:tc>
          <w:tcPr>
            <w:tcW w:w="5310" w:type="dxa"/>
            <w:gridSpan w:val="7"/>
            <w:vAlign w:val="center"/>
          </w:tcPr>
          <w:p w:rsidR="0000343F" w:rsidRDefault="0000343F" w:rsidP="0000343F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Data de începere a stagiului de formare profesională: </w:t>
            </w:r>
          </w:p>
        </w:tc>
        <w:tc>
          <w:tcPr>
            <w:tcW w:w="2260" w:type="dxa"/>
            <w:gridSpan w:val="5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00343F" w:rsidRDefault="0000343F" w:rsidP="0000343F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936" w:type="dxa"/>
            <w:vAlign w:val="center"/>
          </w:tcPr>
          <w:p w:rsidR="0000343F" w:rsidRDefault="0000343F" w:rsidP="0000343F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Durata:</w:t>
            </w:r>
          </w:p>
        </w:tc>
        <w:tc>
          <w:tcPr>
            <w:tcW w:w="2294" w:type="dxa"/>
            <w:gridSpan w:val="5"/>
            <w:tcBorders>
              <w:left w:val="nil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00343F" w:rsidRDefault="0000343F" w:rsidP="0000343F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00343F" w:rsidRPr="00627663" w:rsidRDefault="0000343F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0343F" w:rsidRPr="0000343F" w:rsidTr="000336D1">
        <w:trPr>
          <w:trHeight w:val="70"/>
        </w:trPr>
        <w:tc>
          <w:tcPr>
            <w:tcW w:w="10800" w:type="dxa"/>
            <w:gridSpan w:val="18"/>
            <w:vAlign w:val="center"/>
          </w:tcPr>
          <w:p w:rsidR="0000343F" w:rsidRPr="0000343F" w:rsidRDefault="0000343F" w:rsidP="0000343F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00343F" w:rsidRPr="0000343F" w:rsidRDefault="0000343F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00343F" w:rsidRPr="00627663" w:rsidTr="00F52164">
        <w:trPr>
          <w:trHeight w:val="450"/>
        </w:trPr>
        <w:tc>
          <w:tcPr>
            <w:tcW w:w="4500" w:type="dxa"/>
            <w:gridSpan w:val="3"/>
            <w:vAlign w:val="center"/>
          </w:tcPr>
          <w:p w:rsidR="0000343F" w:rsidRDefault="0000343F" w:rsidP="0000343F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Domeniul stagiului de formare profesională:</w:t>
            </w:r>
          </w:p>
        </w:tc>
        <w:tc>
          <w:tcPr>
            <w:tcW w:w="6300" w:type="dxa"/>
            <w:gridSpan w:val="15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00343F" w:rsidRDefault="0000343F" w:rsidP="0000343F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00343F" w:rsidRPr="00627663" w:rsidRDefault="0000343F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F52164" w:rsidRPr="00F52164" w:rsidTr="00F52164">
        <w:trPr>
          <w:trHeight w:val="80"/>
        </w:trPr>
        <w:tc>
          <w:tcPr>
            <w:tcW w:w="4500" w:type="dxa"/>
            <w:gridSpan w:val="3"/>
            <w:vAlign w:val="center"/>
          </w:tcPr>
          <w:p w:rsidR="00F52164" w:rsidRPr="00F52164" w:rsidRDefault="00F52164" w:rsidP="0000343F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6300" w:type="dxa"/>
            <w:gridSpan w:val="15"/>
            <w:tcBorders>
              <w:top w:val="single" w:sz="4" w:space="0" w:color="auto"/>
            </w:tcBorders>
            <w:vAlign w:val="center"/>
          </w:tcPr>
          <w:p w:rsidR="00F52164" w:rsidRPr="00F52164" w:rsidRDefault="00F52164" w:rsidP="0000343F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F52164" w:rsidRPr="00F52164" w:rsidRDefault="00F52164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F52164" w:rsidRPr="00627663" w:rsidTr="00F52164">
        <w:trPr>
          <w:trHeight w:val="450"/>
        </w:trPr>
        <w:tc>
          <w:tcPr>
            <w:tcW w:w="4590" w:type="dxa"/>
            <w:gridSpan w:val="4"/>
            <w:vAlign w:val="center"/>
          </w:tcPr>
          <w:p w:rsidR="00F52164" w:rsidRDefault="00F52164" w:rsidP="00F52164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Denumirea stagiului de formare profesională:</w:t>
            </w:r>
          </w:p>
        </w:tc>
        <w:tc>
          <w:tcPr>
            <w:tcW w:w="6210" w:type="dxa"/>
            <w:gridSpan w:val="14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Default="00F52164" w:rsidP="00F52164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F52164" w:rsidRPr="00627663" w:rsidRDefault="00F52164" w:rsidP="00F52164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F52164" w:rsidRPr="0000343F" w:rsidTr="00504327">
        <w:trPr>
          <w:trHeight w:val="70"/>
        </w:trPr>
        <w:tc>
          <w:tcPr>
            <w:tcW w:w="10800" w:type="dxa"/>
            <w:gridSpan w:val="18"/>
            <w:vAlign w:val="center"/>
          </w:tcPr>
          <w:p w:rsidR="00F52164" w:rsidRPr="0000343F" w:rsidRDefault="00F52164" w:rsidP="00F52164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F52164" w:rsidRPr="0000343F" w:rsidRDefault="00F52164" w:rsidP="00F52164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F52164" w:rsidRPr="00627663" w:rsidTr="00F52164">
        <w:trPr>
          <w:trHeight w:val="450"/>
        </w:trPr>
        <w:tc>
          <w:tcPr>
            <w:tcW w:w="4710" w:type="dxa"/>
            <w:gridSpan w:val="5"/>
            <w:vAlign w:val="center"/>
          </w:tcPr>
          <w:p w:rsidR="00F52164" w:rsidRDefault="00F52164" w:rsidP="00F52164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</w:t>
            </w:r>
            <w:r w:rsidRPr="0000343F">
              <w:rPr>
                <w:rFonts w:ascii="Times New Roman" w:hAnsi="Times New Roman" w:cs="Times New Roman"/>
                <w:sz w:val="24"/>
                <w:lang w:val="ro-RO"/>
              </w:rPr>
              <w:t>enumirea instituției de formare profesională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: </w:t>
            </w:r>
          </w:p>
        </w:tc>
        <w:tc>
          <w:tcPr>
            <w:tcW w:w="6090" w:type="dxa"/>
            <w:gridSpan w:val="13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Default="00F52164" w:rsidP="00F52164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F52164" w:rsidRPr="00627663" w:rsidRDefault="00F52164" w:rsidP="00F52164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627663" w:rsidRDefault="00627663" w:rsidP="005751B2">
      <w:pPr>
        <w:spacing w:after="0"/>
        <w:rPr>
          <w:rFonts w:ascii="Times New Roman" w:hAnsi="Times New Roman" w:cs="Times New Roman"/>
          <w:sz w:val="12"/>
          <w:lang w:val="ro-RO"/>
        </w:rPr>
      </w:pPr>
    </w:p>
    <w:p w:rsidR="0000343F" w:rsidRDefault="0000343F" w:rsidP="005751B2">
      <w:pPr>
        <w:spacing w:after="0"/>
        <w:rPr>
          <w:rFonts w:ascii="Times New Roman" w:hAnsi="Times New Roman" w:cs="Times New Roman"/>
          <w:sz w:val="12"/>
          <w:lang w:val="ro-RO"/>
        </w:rPr>
      </w:pPr>
    </w:p>
    <w:p w:rsidR="0000343F" w:rsidRDefault="0000343F" w:rsidP="005751B2">
      <w:pPr>
        <w:spacing w:after="0"/>
        <w:rPr>
          <w:rFonts w:ascii="Times New Roman" w:hAnsi="Times New Roman" w:cs="Times New Roman"/>
          <w:sz w:val="12"/>
          <w:lang w:val="ro-RO"/>
        </w:rPr>
      </w:pPr>
    </w:p>
    <w:p w:rsidR="0000343F" w:rsidRPr="00346542" w:rsidRDefault="0000343F" w:rsidP="0000343F">
      <w:pPr>
        <w:spacing w:after="0"/>
        <w:jc w:val="both"/>
        <w:rPr>
          <w:rFonts w:ascii="Times New Roman" w:hAnsi="Times New Roman" w:cs="Times New Roman"/>
          <w:b/>
          <w:lang w:val="ro-RO"/>
        </w:rPr>
      </w:pPr>
      <w:r w:rsidRPr="00346542">
        <w:rPr>
          <w:rFonts w:ascii="Arial" w:hAnsi="Arial" w:cs="Arial"/>
          <w:b/>
          <w:lang w:val="ro-RO"/>
        </w:rPr>
        <w:t>■</w:t>
      </w:r>
      <w:r w:rsidRPr="00346542">
        <w:rPr>
          <w:rFonts w:ascii="Times New Roman" w:hAnsi="Times New Roman" w:cs="Times New Roman"/>
          <w:b/>
          <w:lang w:val="ro-RO"/>
        </w:rPr>
        <w:t xml:space="preserve"> </w:t>
      </w:r>
      <w:r>
        <w:rPr>
          <w:rFonts w:ascii="Times New Roman" w:hAnsi="Times New Roman" w:cs="Times New Roman"/>
          <w:b/>
          <w:sz w:val="21"/>
          <w:szCs w:val="21"/>
          <w:lang w:val="ro-RO"/>
        </w:rPr>
        <w:t>Declar pe propria răspundere că î</w:t>
      </w:r>
      <w:r w:rsidRPr="00346542">
        <w:rPr>
          <w:rFonts w:ascii="Times New Roman" w:hAnsi="Times New Roman" w:cs="Times New Roman"/>
          <w:b/>
          <w:sz w:val="21"/>
          <w:szCs w:val="21"/>
          <w:lang w:val="ro-RO"/>
        </w:rPr>
        <w:t xml:space="preserve">n termen de cel mult 30 de zile lucrătoare de la </w:t>
      </w:r>
      <w:r>
        <w:rPr>
          <w:rFonts w:ascii="Times New Roman" w:hAnsi="Times New Roman" w:cs="Times New Roman"/>
          <w:b/>
          <w:sz w:val="21"/>
          <w:szCs w:val="21"/>
          <w:lang w:val="ro-RO"/>
        </w:rPr>
        <w:t xml:space="preserve">data </w:t>
      </w:r>
      <w:r w:rsidR="00F52164">
        <w:rPr>
          <w:rFonts w:ascii="Times New Roman" w:hAnsi="Times New Roman" w:cs="Times New Roman"/>
          <w:b/>
          <w:sz w:val="21"/>
          <w:szCs w:val="21"/>
          <w:lang w:val="ro-RO"/>
        </w:rPr>
        <w:t>finalizării stagiului de formare profesională mă oblig să depun la DRU dovada absolvirii stagiului de formare profesională</w:t>
      </w:r>
      <w:r w:rsidRPr="00346542">
        <w:rPr>
          <w:rFonts w:ascii="Times New Roman" w:hAnsi="Times New Roman" w:cs="Times New Roman"/>
          <w:b/>
          <w:sz w:val="21"/>
          <w:szCs w:val="21"/>
          <w:lang w:val="ro-RO"/>
        </w:rPr>
        <w:t xml:space="preserve"> </w:t>
      </w:r>
    </w:p>
    <w:p w:rsidR="0000343F" w:rsidRDefault="0000343F" w:rsidP="005751B2">
      <w:pPr>
        <w:spacing w:after="0"/>
        <w:rPr>
          <w:rFonts w:ascii="Times New Roman" w:hAnsi="Times New Roman" w:cs="Times New Roman"/>
          <w:sz w:val="12"/>
          <w:lang w:val="ro-RO"/>
        </w:rPr>
      </w:pPr>
    </w:p>
    <w:p w:rsidR="00F52164" w:rsidRPr="00F52164" w:rsidRDefault="00F52164" w:rsidP="00F52164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F52164">
        <w:rPr>
          <w:rFonts w:ascii="Arial" w:hAnsi="Arial" w:cs="Arial"/>
          <w:shd w:val="clear" w:color="auto" w:fill="FFFFFF"/>
          <w:lang w:val="ro-RO"/>
        </w:rPr>
        <w:t>■</w:t>
      </w:r>
      <w:r w:rsidRPr="00F52164">
        <w:rPr>
          <w:rFonts w:ascii="Times New Roman" w:hAnsi="Times New Roman" w:cs="Times New Roman"/>
          <w:shd w:val="clear" w:color="auto" w:fill="FFFFFF"/>
          <w:lang w:val="ro-RO"/>
        </w:rPr>
        <w:t xml:space="preserve"> Declar pe propria răspundere, cunoscând prevederile art. 326 din Codul penal cu privire la falsul în declarații, că datele furnizate în acest formular sunt adevărate.</w:t>
      </w:r>
    </w:p>
    <w:tbl>
      <w:tblPr>
        <w:tblStyle w:val="TableGrid1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4680"/>
        <w:gridCol w:w="894"/>
        <w:gridCol w:w="2886"/>
      </w:tblGrid>
      <w:tr w:rsidR="00F52164" w:rsidRPr="00F52164" w:rsidTr="00703C6E">
        <w:trPr>
          <w:trHeight w:val="432"/>
        </w:trPr>
        <w:tc>
          <w:tcPr>
            <w:tcW w:w="2610" w:type="dxa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F52164">
              <w:rPr>
                <w:rFonts w:ascii="Times New Roman" w:hAnsi="Times New Roman" w:cs="Times New Roman"/>
                <w:shd w:val="clear" w:color="auto" w:fill="FFFFFF"/>
                <w:lang w:val="ro-RO"/>
              </w:rPr>
              <w:t>Semnătura solicitantului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F52164">
              <w:rPr>
                <w:rFonts w:ascii="Times New Roman" w:hAnsi="Times New Roman" w:cs="Times New Roman"/>
                <w:shd w:val="clear" w:color="auto" w:fill="FFFFFF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</w:tr>
    </w:tbl>
    <w:p w:rsidR="005751B2" w:rsidRPr="00BD6139" w:rsidRDefault="005751B2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  <w:r w:rsidRPr="00BD6139">
        <w:rPr>
          <w:rFonts w:ascii="Times New Roman" w:hAnsi="Times New Roman" w:cs="Times New Roman"/>
          <w:sz w:val="24"/>
          <w:lang w:val="ro-RO"/>
        </w:rPr>
        <w:t>Pe durata concediului atribuțiile mele de serviciu for fi preluate de: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1080"/>
        <w:gridCol w:w="3595"/>
      </w:tblGrid>
      <w:tr w:rsidR="00BD6139" w:rsidTr="00BD6139">
        <w:trPr>
          <w:trHeight w:val="423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Tr="00BD6139"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(numele, prenumele și funcția înlocuitorului)</w:t>
            </w:r>
          </w:p>
        </w:tc>
        <w:tc>
          <w:tcPr>
            <w:tcW w:w="1080" w:type="dxa"/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(semnătura înlocuitorului)</w:t>
            </w:r>
          </w:p>
        </w:tc>
      </w:tr>
    </w:tbl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 xml:space="preserve">Superiorul ierarhic </w:t>
      </w:r>
      <w:r w:rsidR="00F52164">
        <w:rPr>
          <w:rFonts w:ascii="Times New Roman" w:hAnsi="Times New Roman" w:cs="Times New Roman"/>
          <w:b/>
          <w:sz w:val="24"/>
          <w:lang w:val="ro-RO"/>
        </w:rPr>
        <w:t xml:space="preserve">direct </w:t>
      </w:r>
      <w:r w:rsidRPr="00FA7F0A">
        <w:rPr>
          <w:rFonts w:ascii="Times New Roman" w:hAnsi="Times New Roman" w:cs="Times New Roman"/>
          <w:b/>
          <w:sz w:val="24"/>
          <w:lang w:val="ro-RO"/>
        </w:rPr>
        <w:t>al solicitantei/solicitantului,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RPr="00BD6139" w:rsidTr="00BA2FF4">
        <w:tc>
          <w:tcPr>
            <w:tcW w:w="2065" w:type="dxa"/>
            <w:vAlign w:val="center"/>
          </w:tcPr>
          <w:p w:rsidR="00BD6139" w:rsidRPr="00BD6139" w:rsidRDefault="00BD6139" w:rsidP="00BD6139">
            <w:pPr>
              <w:jc w:val="right"/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BD6139" w:rsidTr="00BA2FF4">
        <w:trPr>
          <w:trHeight w:val="423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>Avizat Direcția Resurse Umane - conform procedurii,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Pr="005D6BD4" w:rsidRDefault="00BD6139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sectPr w:rsidR="00BD6139" w:rsidRPr="005D6BD4" w:rsidSect="00BD6139">
      <w:pgSz w:w="11907" w:h="16839" w:code="9"/>
      <w:pgMar w:top="450" w:right="72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0343F"/>
    <w:rsid w:val="00467C54"/>
    <w:rsid w:val="005751B2"/>
    <w:rsid w:val="005D6BD4"/>
    <w:rsid w:val="00627663"/>
    <w:rsid w:val="008C5DE6"/>
    <w:rsid w:val="008C69A5"/>
    <w:rsid w:val="00AE4C6A"/>
    <w:rsid w:val="00BA2FF4"/>
    <w:rsid w:val="00BA4B95"/>
    <w:rsid w:val="00BB389A"/>
    <w:rsid w:val="00BD6139"/>
    <w:rsid w:val="00F32E6F"/>
    <w:rsid w:val="00F52164"/>
    <w:rsid w:val="00FA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FD433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F52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838C4-FFC5-49FC-BA77-8A110208B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253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9</cp:revision>
  <cp:lastPrinted>2023-03-08T07:44:00Z</cp:lastPrinted>
  <dcterms:created xsi:type="dcterms:W3CDTF">2023-03-08T09:59:00Z</dcterms:created>
  <dcterms:modified xsi:type="dcterms:W3CDTF">2025-05-05T12:53:00Z</dcterms:modified>
</cp:coreProperties>
</file>